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DEL ESTADO SAN LUIS POTOSÍ</w:t>
      </w:r>
    </w:p>
    <w:p>
      <w:pPr>
        <w:pStyle w:val="Estilo"/>
      </w:pPr>
      <w:r>
        <w:t/>
      </w:r>
    </w:p>
    <w:p>
      <w:pPr>
        <w:pStyle w:val="Estilo"/>
      </w:pPr>
      <w:r>
        <w:t>ÚLTIMA REFORMA PUBLICADA EN EL PERIÓDICO OFICIAL: 17 DE OCTUBRE DE 2017.</w:t>
      </w:r>
    </w:p>
    <w:p>
      <w:pPr>
        <w:pStyle w:val="Estilo"/>
      </w:pPr>
      <w:r>
        <w:t/>
      </w:r>
    </w:p>
    <w:p>
      <w:pPr>
        <w:pStyle w:val="Estilo"/>
      </w:pPr>
      <w:r>
        <w:t>Código publicado en la Edición Extraordinaria del Periódico Oficial del Estado de San Luis Potosí, el lunes 29 de septiembre de 2014.</w:t>
      </w:r>
    </w:p>
    <w:p>
      <w:pPr>
        <w:pStyle w:val="Estilo"/>
      </w:pPr>
      <w:r>
        <w:t/>
      </w:r>
    </w:p>
    <w:p>
      <w:pPr>
        <w:pStyle w:val="Estilo"/>
      </w:pPr>
      <w:r>
        <w:t>Dr. Fernando Toranzo Fernández, Gobernador Constitucional del Estado Libre y Soberano de San Luis Potosí, a sus habitantes sabed: Que el Congreso del Estado ha Decretado lo siguiente:</w:t>
      </w:r>
    </w:p>
    <w:p>
      <w:pPr>
        <w:pStyle w:val="Estilo"/>
      </w:pPr>
      <w:r>
        <w:t/>
      </w:r>
    </w:p>
    <w:p>
      <w:pPr>
        <w:pStyle w:val="Estilo"/>
      </w:pPr>
      <w:r>
        <w:t>DECRETO 793</w:t>
      </w:r>
    </w:p>
    <w:p>
      <w:pPr>
        <w:pStyle w:val="Estilo"/>
      </w:pPr>
      <w:r>
        <w:t/>
      </w:r>
    </w:p>
    <w:p>
      <w:pPr>
        <w:pStyle w:val="Estilo"/>
      </w:pPr>
      <w:r>
        <w:t>La Sexagésima Legislatura Constitucional del Estado Libre y Soberano de San Luis Potosí, Decreta</w:t>
      </w:r>
    </w:p>
    <w:p>
      <w:pPr>
        <w:pStyle w:val="Estilo"/>
      </w:pPr>
      <w:r>
        <w:t/>
      </w:r>
    </w:p>
    <w:p>
      <w:pPr>
        <w:pStyle w:val="Estilo"/>
      </w:pPr>
      <w:r>
        <w:t>EXPOSICIÓN DE MOTIVOS</w:t>
      </w:r>
    </w:p>
    <w:p>
      <w:pPr>
        <w:pStyle w:val="Estilo"/>
      </w:pPr>
      <w:r>
        <w:t/>
      </w:r>
    </w:p>
    <w:p>
      <w:pPr>
        <w:pStyle w:val="Estilo"/>
      </w:pPr>
      <w:r>
        <w:t>[...]</w:t>
      </w:r>
    </w:p>
    <w:p>
      <w:pPr>
        <w:pStyle w:val="Estilo"/>
      </w:pPr>
      <w:r>
        <w:t/>
      </w:r>
    </w:p>
    <w:p>
      <w:pPr>
        <w:pStyle w:val="Estilo"/>
      </w:pPr>
      <w:r>
        <w:t>Como se puede apreciar, con el presente Decreto Legislativo se persigue realizar la delineación de fundamentos esenciales de la reforma constitucional aludida. Si se tiene en consideración que en el proceso penal están en juego la libertad y dignidad de las personas, es precisamente ahí donde mayor énfasis se debe poner, sin olvidar que la salvaguarda del proceso es para todos, sin exclusión alguna, pues lo anterior es el precio que se debe pagar por vivir en democracia. En este sentido, los principios rectores deben cumplir con la función de orientación para el legislador en el momento de redactar las leyes sustantivas, pues con ello logra una correcta interpretación de la propia ley procesal por parte del enjuiciador, así como del operador jurídico, según las facultades y las competencias que la Constitución le confiere.</w:t>
      </w:r>
    </w:p>
    <w:p>
      <w:pPr>
        <w:pStyle w:val="Estilo"/>
      </w:pPr>
      <w:r>
        <w:t/>
      </w:r>
    </w:p>
    <w:p>
      <w:pPr>
        <w:pStyle w:val="Estilo"/>
      </w:pPr>
      <w:r>
        <w:t>PRIMERO. Se expide el Código Penal del Estado de San Luis Potosí, para quedar como sigue</w:t>
      </w:r>
    </w:p>
    <w:p>
      <w:pPr>
        <w:pStyle w:val="Estilo"/>
      </w:pPr>
      <w:r>
        <w:t/>
      </w:r>
    </w:p>
    <w:p>
      <w:pPr>
        <w:pStyle w:val="Estilo"/>
      </w:pPr>
      <w:r>
        <w:t/>
      </w:r>
    </w:p>
    <w:p>
      <w:pPr>
        <w:pStyle w:val="Estilo"/>
      </w:pPr>
      <w:r>
        <w:t>CÓDIGO PENAL DEL ESTADO SAN LUIS POTOSÍ</w:t>
      </w:r>
    </w:p>
    <w:p>
      <w:pPr>
        <w:pStyle w:val="Estilo"/>
      </w:pPr>
      <w:r>
        <w:t/>
      </w:r>
    </w:p>
    <w:p>
      <w:pPr>
        <w:pStyle w:val="Estilo"/>
      </w:pPr>
      <w:r>
        <w:t/>
      </w:r>
    </w:p>
    <w:p>
      <w:pPr>
        <w:pStyle w:val="Estilo"/>
      </w:pPr>
      <w:r>
        <w:t>PARTE GENERAL</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Principios que Rigen la Aplicación de la Ley Penal</w:t>
      </w:r>
    </w:p>
    <w:p>
      <w:pPr>
        <w:pStyle w:val="Estilo"/>
      </w:pPr>
      <w:r>
        <w:t/>
      </w:r>
    </w:p>
    <w:p>
      <w:pPr>
        <w:pStyle w:val="Estilo"/>
      </w:pPr>
      <w:r>
        <w:t>ARTÍCULO 1°. Principio de legalidad</w:t>
      </w:r>
    </w:p>
    <w:p>
      <w:pPr>
        <w:pStyle w:val="Estilo"/>
      </w:pPr>
      <w:r>
        <w:t>Nadie podrá ser sancionado penalmente, ni sujeto a medida de seguridad, sino por la realización de una acción u omisión expresamente prevista como delito en una ley vigente al tiempo de su realización, siempre y cuando concurran los presupuestos que para cada una de ellas señale la ley y la pena o la medida de seguridad se encuentren igualmente establecidas en ésta.</w:t>
      </w:r>
    </w:p>
    <w:p>
      <w:pPr>
        <w:pStyle w:val="Estilo"/>
      </w:pPr>
      <w:r>
        <w:t/>
      </w:r>
    </w:p>
    <w:p>
      <w:pPr>
        <w:pStyle w:val="Estilo"/>
      </w:pPr>
      <w:r>
        <w:t>ARTÍCULO 2°. Principio de tipicidad</w:t>
      </w:r>
    </w:p>
    <w:p>
      <w:pPr>
        <w:pStyle w:val="Estilo"/>
      </w:pPr>
      <w:r>
        <w:t>La acción o la omisión serán sancionadas penalmente, cuando se describan en el tipo legal de que se trate y se demuestren todos los elementos que lo integran. La pena que se imponga, deberá estar prevista en la parte sancionadora del respectivo tipo penal.</w:t>
      </w:r>
    </w:p>
    <w:p>
      <w:pPr>
        <w:pStyle w:val="Estilo"/>
      </w:pPr>
      <w:r>
        <w:t/>
      </w:r>
    </w:p>
    <w:p>
      <w:pPr>
        <w:pStyle w:val="Estilo"/>
      </w:pPr>
      <w:r>
        <w:t>ARTÍCULO 3°. Principio de retroactividad</w:t>
      </w:r>
    </w:p>
    <w:p>
      <w:pPr>
        <w:pStyle w:val="Estilo"/>
      </w:pPr>
      <w:r>
        <w:t>Sólo se aplicará retroactivamente la ley en beneficio del imputado, acusado o sentenciado. No cabe la aplicación retroactiva, analógica o por mayoría de razón de la ley en perjuicio de persona alguna.</w:t>
      </w:r>
    </w:p>
    <w:p>
      <w:pPr>
        <w:pStyle w:val="Estilo"/>
      </w:pPr>
      <w:r>
        <w:t/>
      </w:r>
    </w:p>
    <w:p>
      <w:pPr>
        <w:pStyle w:val="Estilo"/>
      </w:pPr>
      <w:r>
        <w:t>ARTÍCULO 4°. Principio de exclusión de responsabilidad objetiva</w:t>
      </w:r>
    </w:p>
    <w:p>
      <w:pPr>
        <w:pStyle w:val="Estilo"/>
      </w:pPr>
      <w:r>
        <w:t>A nadie se le sancionará penalmente solo por el resultado de su hecho. La acción o la omisión solo serán penalmente relevantes cuando se realicen dolosa o culposamente.</w:t>
      </w:r>
    </w:p>
    <w:p>
      <w:pPr>
        <w:pStyle w:val="Estilo"/>
      </w:pPr>
      <w:r>
        <w:t/>
      </w:r>
    </w:p>
    <w:p>
      <w:pPr>
        <w:pStyle w:val="Estilo"/>
      </w:pPr>
      <w:r>
        <w:t>ARTÍCULO 5°. Principio del bien jurídico y de la antijuridicidad material</w:t>
      </w:r>
    </w:p>
    <w:p>
      <w:pPr>
        <w:pStyle w:val="Estilo"/>
      </w:pPr>
      <w:r>
        <w:t>La acción o la omisión serán delictivas, sólo cuando lesionen o pongan en peligro, sin justificante alguno, un bien jurídicamente tutelado por el tipo penal.</w:t>
      </w:r>
    </w:p>
    <w:p>
      <w:pPr>
        <w:pStyle w:val="Estilo"/>
      </w:pPr>
      <w:r>
        <w:t/>
      </w:r>
    </w:p>
    <w:p>
      <w:pPr>
        <w:pStyle w:val="Estilo"/>
      </w:pPr>
      <w:r>
        <w:t>ARTÍCULO 6°. Principio de culpabilidad</w:t>
      </w:r>
    </w:p>
    <w:p>
      <w:pPr>
        <w:pStyle w:val="Estilo"/>
      </w:pPr>
      <w:r>
        <w:t>No podrá aplicarse pena alguna, si la acción o la omisión no han sido realizadas culpablemente. Igualmente se requerirá la demostración de la culpabilidad del sujeto para la aplicación de una medida de seguridad a imputables, si ésta se impone accesoriamente a la pena, y su duración estará en relación directa con el grado de aquélla.</w:t>
      </w:r>
    </w:p>
    <w:p>
      <w:pPr>
        <w:pStyle w:val="Estilo"/>
      </w:pPr>
      <w:r>
        <w:t/>
      </w:r>
    </w:p>
    <w:p>
      <w:pPr>
        <w:pStyle w:val="Estilo"/>
      </w:pPr>
      <w:r>
        <w:t>Para la imposición de medidas de seguridad para inimputables, será necesaria la existencia, al menos, de un hecho típico y antijurídico, siempre que de acuerdo con las condiciones personales del autor, hubiera necesidad de su aplicación en atención a los fines de prevención del delito que con aquéllas pudieran alcanzarse.</w:t>
      </w:r>
    </w:p>
    <w:p>
      <w:pPr>
        <w:pStyle w:val="Estilo"/>
      </w:pPr>
      <w:r>
        <w:t/>
      </w:r>
    </w:p>
    <w:p>
      <w:pPr>
        <w:pStyle w:val="Estilo"/>
      </w:pPr>
      <w:r>
        <w:t>ARTÍCULO 7°. Principio de proporcionalidad</w:t>
      </w:r>
    </w:p>
    <w:p>
      <w:pPr>
        <w:pStyle w:val="Estilo"/>
      </w:pPr>
      <w:r>
        <w:t>Toda pena y medida de seguridad deberán ser proporcionales al delito que sancione, al grado de culpabilidad del sujeto y al bien jurídico afectado.</w:t>
      </w:r>
    </w:p>
    <w:p>
      <w:pPr>
        <w:pStyle w:val="Estilo"/>
      </w:pPr>
      <w:r>
        <w:t/>
      </w:r>
    </w:p>
    <w:p>
      <w:pPr>
        <w:pStyle w:val="Estilo"/>
      </w:pPr>
      <w:r>
        <w:t>ARTÍCULO 8°. Principio de jurisdiccionalidad</w:t>
      </w:r>
    </w:p>
    <w:p>
      <w:pPr>
        <w:pStyle w:val="Estilo"/>
      </w:pPr>
      <w:r>
        <w:t>Sólo la autoridad judicial competente tiene potestad para aplicar las penas y medidas de seguridad que se establecen en este Código. En el ejercicio de esta facultad, la autoridad judicial observará un estricto control de la constitucionalidad, convencionalidad y legalidad en todas sus actuaciones.</w:t>
      </w:r>
    </w:p>
    <w:p>
      <w:pPr>
        <w:pStyle w:val="Estilo"/>
      </w:pPr>
      <w:r>
        <w:t/>
      </w:r>
    </w:p>
    <w:p>
      <w:pPr>
        <w:pStyle w:val="Estilo"/>
      </w:pPr>
      <w:r>
        <w:t/>
      </w:r>
    </w:p>
    <w:p>
      <w:pPr>
        <w:pStyle w:val="Estilo"/>
      </w:pPr>
      <w:r>
        <w:t>TÍTULO SEGUNDO</w:t>
      </w:r>
    </w:p>
    <w:p>
      <w:pPr>
        <w:pStyle w:val="Estilo"/>
      </w:pPr>
      <w:r>
        <w:t/>
      </w:r>
    </w:p>
    <w:p>
      <w:pPr>
        <w:pStyle w:val="Estilo"/>
      </w:pPr>
      <w:r>
        <w:t>LA LEY PENAL</w:t>
      </w:r>
    </w:p>
    <w:p>
      <w:pPr>
        <w:pStyle w:val="Estilo"/>
      </w:pPr>
      <w:r>
        <w:t/>
      </w:r>
    </w:p>
    <w:p>
      <w:pPr>
        <w:pStyle w:val="Estilo"/>
      </w:pPr>
      <w:r>
        <w:t/>
      </w:r>
    </w:p>
    <w:p>
      <w:pPr>
        <w:pStyle w:val="Estilo"/>
      </w:pPr>
      <w:r>
        <w:t>CAPÍTULO I</w:t>
      </w:r>
    </w:p>
    <w:p>
      <w:pPr>
        <w:pStyle w:val="Estilo"/>
      </w:pPr>
      <w:r>
        <w:t/>
      </w:r>
    </w:p>
    <w:p>
      <w:pPr>
        <w:pStyle w:val="Estilo"/>
      </w:pPr>
      <w:r>
        <w:t>Aplicación Espacial de la Ley</w:t>
      </w:r>
    </w:p>
    <w:p>
      <w:pPr>
        <w:pStyle w:val="Estilo"/>
      </w:pPr>
      <w:r>
        <w:t/>
      </w:r>
    </w:p>
    <w:p>
      <w:pPr>
        <w:pStyle w:val="Estilo"/>
      </w:pPr>
      <w:r>
        <w:t>ARTÍCULO 9°. Aplicación territorial</w:t>
      </w:r>
    </w:p>
    <w:p>
      <w:pPr>
        <w:pStyle w:val="Estilo"/>
      </w:pPr>
      <w:r>
        <w:t>Este Código se aplicará en el Estado de San Luis Potosí por los delitos del fuero común que se cometan en su territorio.</w:t>
      </w:r>
    </w:p>
    <w:p>
      <w:pPr>
        <w:pStyle w:val="Estilo"/>
      </w:pPr>
      <w:r>
        <w:t/>
      </w:r>
    </w:p>
    <w:p>
      <w:pPr>
        <w:pStyle w:val="Estilo"/>
      </w:pPr>
      <w:r>
        <w:t>ARTÍCULO 10. Aplicación extraterritorial</w:t>
      </w:r>
    </w:p>
    <w:p>
      <w:pPr>
        <w:pStyle w:val="Estilo"/>
      </w:pPr>
      <w:r>
        <w:t>Este Código se aplicará, por los delitos cometidos en alguna entidad federativa, en los casos siguientes:</w:t>
      </w:r>
    </w:p>
    <w:p>
      <w:pPr>
        <w:pStyle w:val="Estilo"/>
      </w:pPr>
      <w:r>
        <w:t/>
      </w:r>
    </w:p>
    <w:p>
      <w:pPr>
        <w:pStyle w:val="Estilo"/>
      </w:pPr>
      <w:r>
        <w:t>I. Por los delitos que produzcan efectos dentro del territorio del Estado;</w:t>
      </w:r>
    </w:p>
    <w:p>
      <w:pPr>
        <w:pStyle w:val="Estilo"/>
      </w:pPr>
      <w:r>
        <w:t/>
      </w:r>
    </w:p>
    <w:p>
      <w:pPr>
        <w:pStyle w:val="Estilo"/>
      </w:pPr>
      <w:r>
        <w:t>II. Por los delitos cuya ejecución se inicie fuera del territorio del Estado, si se consuman dentro del mismo, y</w:t>
      </w:r>
    </w:p>
    <w:p>
      <w:pPr>
        <w:pStyle w:val="Estilo"/>
      </w:pPr>
      <w:r>
        <w:t/>
      </w:r>
    </w:p>
    <w:p>
      <w:pPr>
        <w:pStyle w:val="Estilo"/>
      </w:pPr>
      <w:r>
        <w:t>III. Por los delitos permanentes o continuados y se sigan cometiendo dentro del territorio del Estado.</w:t>
      </w:r>
    </w:p>
    <w:p>
      <w:pPr>
        <w:pStyle w:val="Estilo"/>
      </w:pPr>
      <w:r>
        <w:t/>
      </w:r>
    </w:p>
    <w:p>
      <w:pPr>
        <w:pStyle w:val="Estilo"/>
      </w:pPr>
      <w:r>
        <w:t/>
      </w:r>
    </w:p>
    <w:p>
      <w:pPr>
        <w:pStyle w:val="Estilo"/>
      </w:pPr>
      <w:r>
        <w:t>CAPÍTULO II</w:t>
      </w:r>
    </w:p>
    <w:p>
      <w:pPr>
        <w:pStyle w:val="Estilo"/>
      </w:pPr>
      <w:r>
        <w:t/>
      </w:r>
    </w:p>
    <w:p>
      <w:pPr>
        <w:pStyle w:val="Estilo"/>
      </w:pPr>
      <w:r>
        <w:t>Aplicación Temporal</w:t>
      </w:r>
    </w:p>
    <w:p>
      <w:pPr>
        <w:pStyle w:val="Estilo"/>
      </w:pPr>
      <w:r>
        <w:t/>
      </w:r>
    </w:p>
    <w:p>
      <w:pPr>
        <w:pStyle w:val="Estilo"/>
      </w:pPr>
      <w:r>
        <w:t>ARTÍCULO 11. Validez temporal</w:t>
      </w:r>
    </w:p>
    <w:p>
      <w:pPr>
        <w:pStyle w:val="Estilo"/>
      </w:pPr>
      <w:r>
        <w:t>Es aplicable la ley penal vigente en el momento de la realización del hecho punible.</w:t>
      </w:r>
    </w:p>
    <w:p>
      <w:pPr>
        <w:pStyle w:val="Estilo"/>
      </w:pPr>
      <w:r>
        <w:t/>
      </w:r>
    </w:p>
    <w:p>
      <w:pPr>
        <w:pStyle w:val="Estilo"/>
      </w:pPr>
      <w:r>
        <w:t>ARTÍCULO 12. Excepción de ley más favorable</w:t>
      </w:r>
    </w:p>
    <w:p>
      <w:pPr>
        <w:pStyle w:val="Estilo"/>
      </w:pPr>
      <w:r>
        <w:t>Cuando entre la comisión del delito y la extinción de la pena o medida de seguridad correspondiente, entrare en vigor otra ley aplicable al caso, se estará a lo dispuesto en la ley más favorable al imputado, acusado o sentenciado, y en su caso a la víctima u ofendido, mediante el ejercicio de ponderación de derechos, con excepción de los delitos permanentes y continuados. La autoridad que esté conociendo del procedimiento penal, aplicará de oficio la ley más favorable.</w:t>
      </w:r>
    </w:p>
    <w:p>
      <w:pPr>
        <w:pStyle w:val="Estilo"/>
      </w:pPr>
      <w:r>
        <w:t/>
      </w:r>
    </w:p>
    <w:p>
      <w:pPr>
        <w:pStyle w:val="Estilo"/>
      </w:pPr>
      <w:r>
        <w:t>Si después de cometido el delito y antes de que se dicte la sentencia que deba pronunciarse o ésta se haya dictado y no haya causado ejecutoria se promulgan una o más leyes que disminuyan la pena o la sustituyan por otra que sea menos grave, se aplicará la nueva ley.</w:t>
      </w:r>
    </w:p>
    <w:p>
      <w:pPr>
        <w:pStyle w:val="Estilo"/>
      </w:pPr>
      <w:r>
        <w:t/>
      </w:r>
    </w:p>
    <w:p>
      <w:pPr>
        <w:pStyle w:val="Estilo"/>
      </w:pPr>
      <w:r>
        <w:t>Si una nueva ley deja de considerar una conducta como delito, se sobreseerán los procedimientos y cesarán los efectos de las sentencias, en sus respectivos casos.</w:t>
      </w:r>
    </w:p>
    <w:p>
      <w:pPr>
        <w:pStyle w:val="Estilo"/>
      </w:pPr>
      <w:r>
        <w:t/>
      </w:r>
    </w:p>
    <w:p>
      <w:pPr>
        <w:pStyle w:val="Estilo"/>
      </w:pPr>
      <w:r>
        <w:t>La ley abrogada continuará aplicándose por los hechos ejecutados durante su vigencia, a menos que la nueva ley sea más favorable.</w:t>
      </w:r>
    </w:p>
    <w:p>
      <w:pPr>
        <w:pStyle w:val="Estilo"/>
      </w:pPr>
      <w:r>
        <w:t/>
      </w:r>
    </w:p>
    <w:p>
      <w:pPr>
        <w:pStyle w:val="Estilo"/>
      </w:pPr>
      <w:r>
        <w:t>Este artículo se aplicará a petición de parte o de oficio.</w:t>
      </w:r>
    </w:p>
    <w:p>
      <w:pPr>
        <w:pStyle w:val="Estilo"/>
      </w:pPr>
      <w:r>
        <w:t/>
      </w:r>
    </w:p>
    <w:p>
      <w:pPr>
        <w:pStyle w:val="Estilo"/>
      </w:pPr>
      <w:r>
        <w:t>En caso de haberse cubierto la reparación del daño no habrá lugar a solicitar la devolución de la misma.</w:t>
      </w:r>
    </w:p>
    <w:p>
      <w:pPr>
        <w:pStyle w:val="Estilo"/>
      </w:pPr>
      <w:r>
        <w:t/>
      </w:r>
    </w:p>
    <w:p>
      <w:pPr>
        <w:pStyle w:val="Estilo"/>
      </w:pPr>
      <w:r>
        <w:t/>
      </w:r>
    </w:p>
    <w:p>
      <w:pPr>
        <w:pStyle w:val="Estilo"/>
      </w:pPr>
      <w:r>
        <w:t>CAPÍTULO III</w:t>
      </w:r>
    </w:p>
    <w:p>
      <w:pPr>
        <w:pStyle w:val="Estilo"/>
      </w:pPr>
      <w:r>
        <w:t/>
      </w:r>
    </w:p>
    <w:p>
      <w:pPr>
        <w:pStyle w:val="Estilo"/>
      </w:pPr>
      <w:r>
        <w:t>Aplicación Personal de la Ley</w:t>
      </w:r>
    </w:p>
    <w:p>
      <w:pPr>
        <w:pStyle w:val="Estilo"/>
      </w:pPr>
      <w:r>
        <w:t/>
      </w:r>
    </w:p>
    <w:p>
      <w:pPr>
        <w:pStyle w:val="Estilo"/>
      </w:pPr>
      <w:r>
        <w:t>ARTÍCULO 13. Validez personal y edad penal</w:t>
      </w:r>
    </w:p>
    <w:p>
      <w:pPr>
        <w:pStyle w:val="Estilo"/>
      </w:pPr>
      <w:r>
        <w:t>Las disposiciones de este Código se aplicarán a personas físicas y morales, en los términos que el mismo establece.</w:t>
      </w:r>
    </w:p>
    <w:p>
      <w:pPr>
        <w:pStyle w:val="Estilo"/>
      </w:pPr>
      <w:r>
        <w:t/>
      </w:r>
    </w:p>
    <w:p>
      <w:pPr>
        <w:pStyle w:val="Estilo"/>
      </w:pPr>
      <w:r>
        <w:t>A las personas físicas se aplicará este Código a partir de los dieciocho años de edad; y quienes tengan entre doce años cumplidos y menos de dieciocho años de edad, quedan sujetos a las disposiciones de la Ley de Justicia para Menores del Estado.</w:t>
      </w:r>
    </w:p>
    <w:p>
      <w:pPr>
        <w:pStyle w:val="Estilo"/>
      </w:pPr>
      <w:r>
        <w:t/>
      </w:r>
    </w:p>
    <w:p>
      <w:pPr>
        <w:pStyle w:val="Estilo"/>
      </w:pPr>
      <w:r>
        <w:t>Este Código se aplicará, por igual, a todos los responsables de los delitos, sean nacionales o extranjeros, con la salvedad, por lo que hace a estos últimos, de las excepciones reconocidas en los tratados celebrados por el Estado Mexicano con otras naciones y en el derecho de reciprocidad.</w:t>
      </w:r>
    </w:p>
    <w:p>
      <w:pPr>
        <w:pStyle w:val="Estilo"/>
      </w:pPr>
      <w:r>
        <w:t/>
      </w:r>
    </w:p>
    <w:p>
      <w:pPr>
        <w:pStyle w:val="Estilo"/>
      </w:pPr>
      <w:r>
        <w:t/>
      </w:r>
    </w:p>
    <w:p>
      <w:pPr>
        <w:pStyle w:val="Estilo"/>
      </w:pPr>
      <w:r>
        <w:t>CAPÍTULO IV</w:t>
      </w:r>
    </w:p>
    <w:p>
      <w:pPr>
        <w:pStyle w:val="Estilo"/>
      </w:pPr>
      <w:r>
        <w:t/>
      </w:r>
    </w:p>
    <w:p>
      <w:pPr>
        <w:pStyle w:val="Estilo"/>
      </w:pPr>
      <w:r>
        <w:t>Concurso Aparente de Normas</w:t>
      </w:r>
    </w:p>
    <w:p>
      <w:pPr>
        <w:pStyle w:val="Estilo"/>
      </w:pPr>
      <w:r>
        <w:t/>
      </w:r>
    </w:p>
    <w:p>
      <w:pPr>
        <w:pStyle w:val="Estilo"/>
      </w:pPr>
      <w:r>
        <w:t>ARTÍCULO 14. Especialidad, consunción y subsidiariedad</w:t>
      </w:r>
    </w:p>
    <w:p>
      <w:pPr>
        <w:pStyle w:val="Estilo"/>
      </w:pPr>
      <w:r>
        <w:t>Cuando una misma materia aparezca regulada por diversas disposiciones, se estará a lo siguiente:</w:t>
      </w:r>
    </w:p>
    <w:p>
      <w:pPr>
        <w:pStyle w:val="Estilo"/>
      </w:pPr>
      <w:r>
        <w:t/>
      </w:r>
    </w:p>
    <w:p>
      <w:pPr>
        <w:pStyle w:val="Estilo"/>
      </w:pPr>
      <w:r>
        <w:t>I. La especial prevalecerá sobre la general;</w:t>
      </w:r>
    </w:p>
    <w:p>
      <w:pPr>
        <w:pStyle w:val="Estilo"/>
      </w:pPr>
      <w:r>
        <w:t/>
      </w:r>
    </w:p>
    <w:p>
      <w:pPr>
        <w:pStyle w:val="Estilo"/>
      </w:pPr>
      <w:r>
        <w:t>II. La de mayor protección al bien jurídico absorberá a la de menor alcance, o</w:t>
      </w:r>
    </w:p>
    <w:p>
      <w:pPr>
        <w:pStyle w:val="Estilo"/>
      </w:pPr>
      <w:r>
        <w:t/>
      </w:r>
    </w:p>
    <w:p>
      <w:pPr>
        <w:pStyle w:val="Estilo"/>
      </w:pPr>
      <w:r>
        <w:t>III. La principal excluirá a la subsidiaria.</w:t>
      </w:r>
    </w:p>
    <w:p>
      <w:pPr>
        <w:pStyle w:val="Estilo"/>
      </w:pPr>
      <w:r>
        <w:t/>
      </w:r>
    </w:p>
    <w:p>
      <w:pPr>
        <w:pStyle w:val="Estilo"/>
      </w:pPr>
      <w:r>
        <w:t/>
      </w:r>
    </w:p>
    <w:p>
      <w:pPr>
        <w:pStyle w:val="Estilo"/>
      </w:pPr>
      <w:r>
        <w:t>CAPÍTULO V</w:t>
      </w:r>
    </w:p>
    <w:p>
      <w:pPr>
        <w:pStyle w:val="Estilo"/>
      </w:pPr>
      <w:r>
        <w:t/>
      </w:r>
    </w:p>
    <w:p>
      <w:pPr>
        <w:pStyle w:val="Estilo"/>
      </w:pPr>
      <w:r>
        <w:t>Leyes Especiales</w:t>
      </w:r>
    </w:p>
    <w:p>
      <w:pPr>
        <w:pStyle w:val="Estilo"/>
      </w:pPr>
      <w:r>
        <w:t/>
      </w:r>
    </w:p>
    <w:p>
      <w:pPr>
        <w:pStyle w:val="Estilo"/>
      </w:pPr>
      <w:r>
        <w:t>ARTÍCULO 15. Aplicación de leyes especiales</w:t>
      </w:r>
    </w:p>
    <w:p>
      <w:pPr>
        <w:pStyle w:val="Estilo"/>
      </w:pPr>
      <w:r>
        <w:t>Cuando se cometa un delito no previsto por este Ordenamiento, pero sí en una ley especial del Estado, se aplicará esta última y sólo en lo no previsto por la misma se aplicarán las disposiciones de este Código.</w:t>
      </w:r>
    </w:p>
    <w:p>
      <w:pPr>
        <w:pStyle w:val="Estilo"/>
      </w:pPr>
      <w:r>
        <w:t/>
      </w:r>
    </w:p>
    <w:p>
      <w:pPr>
        <w:pStyle w:val="Estilo"/>
      </w:pPr>
      <w:r>
        <w:t/>
      </w:r>
    </w:p>
    <w:p>
      <w:pPr>
        <w:pStyle w:val="Estilo"/>
      </w:pPr>
      <w:r>
        <w:t>TÍTULO TERCERO</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Formas de Comisión</w:t>
      </w:r>
    </w:p>
    <w:p>
      <w:pPr>
        <w:pStyle w:val="Estilo"/>
      </w:pPr>
      <w:r>
        <w:t/>
      </w:r>
    </w:p>
    <w:p>
      <w:pPr>
        <w:pStyle w:val="Estilo"/>
      </w:pPr>
      <w:r>
        <w:t>ARTÍCULO 16. Principio de acto</w:t>
      </w:r>
    </w:p>
    <w:p>
      <w:pPr>
        <w:pStyle w:val="Estilo"/>
      </w:pPr>
      <w:r>
        <w:t>El delito es la conducta típica, antijurídica y culpable.</w:t>
      </w:r>
    </w:p>
    <w:p>
      <w:pPr>
        <w:pStyle w:val="Estilo"/>
      </w:pPr>
      <w:r>
        <w:t/>
      </w:r>
    </w:p>
    <w:p>
      <w:pPr>
        <w:pStyle w:val="Estilo"/>
      </w:pPr>
      <w:r>
        <w:t>El delito sólo puede ser realizado por acciones u omisiones dolosas o culposas.</w:t>
      </w:r>
    </w:p>
    <w:p>
      <w:pPr>
        <w:pStyle w:val="Estilo"/>
      </w:pPr>
      <w:r>
        <w:t/>
      </w:r>
    </w:p>
    <w:p>
      <w:pPr>
        <w:pStyle w:val="Estilo"/>
      </w:pPr>
      <w:r>
        <w:t>En los delitos de resultado material, también será atribuible el resultado típico producido a quien omita impedirlo, si de acuerdo a las circunstancias podía hacerlo y además tenía el deber jurídico de evitarlo, derivado de una ley, de un contrato o de su propio actuar precedente.</w:t>
      </w:r>
    </w:p>
    <w:p>
      <w:pPr>
        <w:pStyle w:val="Estilo"/>
      </w:pPr>
      <w:r>
        <w:t/>
      </w:r>
    </w:p>
    <w:p>
      <w:pPr>
        <w:pStyle w:val="Estilo"/>
      </w:pPr>
      <w:r>
        <w:t>ARTÍCULO 17. Delito instantáneo, continuo y continuado</w:t>
      </w:r>
    </w:p>
    <w:p>
      <w:pPr>
        <w:pStyle w:val="Estilo"/>
      </w:pPr>
      <w:r>
        <w:t>El delito, atendiendo a su momento de consumación, puede ser:</w:t>
      </w:r>
    </w:p>
    <w:p>
      <w:pPr>
        <w:pStyle w:val="Estilo"/>
      </w:pPr>
      <w:r>
        <w:t/>
      </w:r>
    </w:p>
    <w:p>
      <w:pPr>
        <w:pStyle w:val="Estilo"/>
      </w:pPr>
      <w:r>
        <w:t>I. Instantáneo: cuando la consumación se agota en el mismo momento en que se han realizado todos los elementos de la descripción legal;</w:t>
      </w:r>
    </w:p>
    <w:p>
      <w:pPr>
        <w:pStyle w:val="Estilo"/>
      </w:pPr>
      <w:r>
        <w:t/>
      </w:r>
    </w:p>
    <w:p>
      <w:pPr>
        <w:pStyle w:val="Estilo"/>
      </w:pPr>
      <w:r>
        <w:t>II. Permanente o continuo: cuando se viola el mismo precepto legal, y la consumación se prolonga en el tiempo, y </w:t>
      </w:r>
    </w:p>
    <w:p>
      <w:pPr>
        <w:pStyle w:val="Estilo"/>
      </w:pPr>
      <w:r>
        <w:t/>
      </w:r>
    </w:p>
    <w:p>
      <w:pPr>
        <w:pStyle w:val="Estilo"/>
      </w:pPr>
      <w:r>
        <w:t>III. Continuado: cuando con unidad de propósito delictivo, pluralidad de conductas e identidad de sujeto pasivo, se concretan los elementos de un mismo tipo penal.</w:t>
      </w:r>
    </w:p>
    <w:p>
      <w:pPr>
        <w:pStyle w:val="Estilo"/>
      </w:pPr>
      <w:r>
        <w:t/>
      </w:r>
    </w:p>
    <w:p>
      <w:pPr>
        <w:pStyle w:val="Estilo"/>
      </w:pPr>
      <w:r>
        <w:t>ARTÍCULO 18. Clasificación</w:t>
      </w:r>
    </w:p>
    <w:p>
      <w:pPr>
        <w:pStyle w:val="Estilo"/>
      </w:pPr>
      <w:r>
        <w:t>Las acciones u omisiones delictivas solamente pueden realizarse dolosa o culposamente. </w:t>
      </w:r>
    </w:p>
    <w:p>
      <w:pPr>
        <w:pStyle w:val="Estilo"/>
      </w:pPr>
      <w:r>
        <w:t/>
      </w:r>
    </w:p>
    <w:p>
      <w:pPr>
        <w:pStyle w:val="Estilo"/>
      </w:pPr>
      <w:r>
        <w:t>Obra dolosamente quien quiere la realización del hecho legalmente tipificado o lo acepta, previéndolo al menos como posible</w:t>
      </w:r>
    </w:p>
    <w:p>
      <w:pPr>
        <w:pStyle w:val="Estilo"/>
      </w:pPr>
      <w:r>
        <w:t/>
      </w:r>
    </w:p>
    <w:p>
      <w:pPr>
        <w:pStyle w:val="Estilo"/>
      </w:pPr>
      <w:r>
        <w:t>Obra culposamente el que produce el resultado típico: por impericia; que no previó siendo previsible o que previó confiando en que no se produciría, en virtud de la violación de un deber de cuidado que objetivamente era necesario observar.</w:t>
      </w:r>
    </w:p>
    <w:p>
      <w:pPr>
        <w:pStyle w:val="Estilo"/>
      </w:pPr>
      <w:r>
        <w:t/>
      </w:r>
    </w:p>
    <w:p>
      <w:pPr>
        <w:pStyle w:val="Estilo"/>
      </w:pPr>
      <w:r>
        <w:t/>
      </w:r>
    </w:p>
    <w:p>
      <w:pPr>
        <w:pStyle w:val="Estilo"/>
      </w:pPr>
      <w:r>
        <w:t>CAPÍTULO II</w:t>
      </w:r>
    </w:p>
    <w:p>
      <w:pPr>
        <w:pStyle w:val="Estilo"/>
      </w:pPr>
      <w:r>
        <w:t/>
      </w:r>
    </w:p>
    <w:p>
      <w:pPr>
        <w:pStyle w:val="Estilo"/>
      </w:pPr>
      <w:r>
        <w:t>Tentativa</w:t>
      </w:r>
    </w:p>
    <w:p>
      <w:pPr>
        <w:pStyle w:val="Estilo"/>
      </w:pPr>
      <w:r>
        <w:t/>
      </w:r>
    </w:p>
    <w:p>
      <w:pPr>
        <w:pStyle w:val="Estilo"/>
      </w:pPr>
      <w:r>
        <w:t>ARTÍCULO 19. Tentativa punible</w:t>
      </w:r>
    </w:p>
    <w:p>
      <w:pPr>
        <w:pStyle w:val="Estilo"/>
      </w:pPr>
      <w:r>
        <w:t>Existe tentativa punible cuando la intención se exterioriza ejecutando la actividad que debía de producir el delito u omitiendo la que debería de evitarlo si, por causas ajenas a la voluntad del agente, no hay consumación pero si puesta en peligro del bien jurídico.</w:t>
      </w:r>
    </w:p>
    <w:p>
      <w:pPr>
        <w:pStyle w:val="Estilo"/>
      </w:pPr>
      <w:r>
        <w:t/>
      </w:r>
    </w:p>
    <w:p>
      <w:pPr>
        <w:pStyle w:val="Estilo"/>
      </w:pPr>
      <w:r>
        <w:t>ARTÍCULO 20. Desistimiento y arrepentimiento.</w:t>
      </w:r>
    </w:p>
    <w:p>
      <w:pPr>
        <w:pStyle w:val="Estilo"/>
      </w:pPr>
      <w:r>
        <w:t>Si el sujeto desiste espontáneamente de la ejecución o impide la consumación del delito, no se impondrá sanción alguna; pero si la acción u omisión ejecutadas constituyen por sí mismas algún delito distinto, se aplicará a éste la pena o medida de seguridad que corresponda.</w:t>
      </w:r>
    </w:p>
    <w:p>
      <w:pPr>
        <w:pStyle w:val="Estilo"/>
      </w:pPr>
      <w:r>
        <w:t/>
      </w:r>
    </w:p>
    <w:p>
      <w:pPr>
        <w:pStyle w:val="Estilo"/>
      </w:pPr>
      <w:r>
        <w:t/>
      </w:r>
    </w:p>
    <w:p>
      <w:pPr>
        <w:pStyle w:val="Estilo"/>
      </w:pPr>
      <w:r>
        <w:t>CAPÍTULO III</w:t>
      </w:r>
    </w:p>
    <w:p>
      <w:pPr>
        <w:pStyle w:val="Estilo"/>
      </w:pPr>
      <w:r>
        <w:t/>
      </w:r>
    </w:p>
    <w:p>
      <w:pPr>
        <w:pStyle w:val="Estilo"/>
      </w:pPr>
      <w:r>
        <w:t>Autoría y Participación</w:t>
      </w:r>
    </w:p>
    <w:p>
      <w:pPr>
        <w:pStyle w:val="Estilo"/>
      </w:pPr>
      <w:r>
        <w:t/>
      </w:r>
    </w:p>
    <w:p>
      <w:pPr>
        <w:pStyle w:val="Estilo"/>
      </w:pPr>
      <w:r>
        <w:t>ARTÍCULO 21. Formas de autoría y participación</w:t>
      </w:r>
    </w:p>
    <w:p>
      <w:pPr>
        <w:pStyle w:val="Estilo"/>
      </w:pPr>
      <w:r>
        <w:t>Son responsables del delito, quienes:</w:t>
      </w:r>
    </w:p>
    <w:p>
      <w:pPr>
        <w:pStyle w:val="Estilo"/>
      </w:pPr>
      <w:r>
        <w:t/>
      </w:r>
    </w:p>
    <w:p>
      <w:pPr>
        <w:pStyle w:val="Estilo"/>
      </w:pPr>
      <w:r>
        <w:t>I. Lo realicen por sí;</w:t>
      </w:r>
    </w:p>
    <w:p>
      <w:pPr>
        <w:pStyle w:val="Estilo"/>
      </w:pPr>
      <w:r>
        <w:t/>
      </w:r>
    </w:p>
    <w:p>
      <w:pPr>
        <w:pStyle w:val="Estilo"/>
      </w:pPr>
      <w:r>
        <w:t>II. Lo realicen conjuntamente con otro u otros autores;</w:t>
      </w:r>
    </w:p>
    <w:p>
      <w:pPr>
        <w:pStyle w:val="Estilo"/>
      </w:pPr>
      <w:r>
        <w:t/>
      </w:r>
    </w:p>
    <w:p>
      <w:pPr>
        <w:pStyle w:val="Estilo"/>
      </w:pPr>
      <w:r>
        <w:t>III. Lo lleven a cabo sirviéndose de otro como instrumento;</w:t>
      </w:r>
    </w:p>
    <w:p>
      <w:pPr>
        <w:pStyle w:val="Estilo"/>
      </w:pPr>
      <w:r>
        <w:t/>
      </w:r>
    </w:p>
    <w:p>
      <w:pPr>
        <w:pStyle w:val="Estilo"/>
      </w:pPr>
      <w:r>
        <w:t>IV. Determinen dolosamente al autor a cometerlo;</w:t>
      </w:r>
    </w:p>
    <w:p>
      <w:pPr>
        <w:pStyle w:val="Estilo"/>
      </w:pPr>
      <w:r>
        <w:t/>
      </w:r>
    </w:p>
    <w:p>
      <w:pPr>
        <w:pStyle w:val="Estilo"/>
      </w:pPr>
      <w:r>
        <w:t>V. Dolosamente presten ayuda o auxilio al autor para su comisión, y</w:t>
      </w:r>
    </w:p>
    <w:p>
      <w:pPr>
        <w:pStyle w:val="Estilo"/>
      </w:pPr>
      <w:r>
        <w:t/>
      </w:r>
    </w:p>
    <w:p>
      <w:pPr>
        <w:pStyle w:val="Estilo"/>
      </w:pPr>
      <w:r>
        <w:t>VI. Con posterioridad a su ejecución auxilien, al autor en cumplimiento de una promesa anterior al delito.</w:t>
      </w:r>
    </w:p>
    <w:p>
      <w:pPr>
        <w:pStyle w:val="Estilo"/>
      </w:pPr>
      <w:r>
        <w:t/>
      </w:r>
    </w:p>
    <w:p>
      <w:pPr>
        <w:pStyle w:val="Estilo"/>
      </w:pPr>
      <w:r>
        <w:t>Quienes únicamente intervengan en la planeación o preparación del delito, así como quienes determinen a otro o le presten ayuda o auxilio, sólo responderán si el hecho antijurídico del autor alcanza al menos el grado de tentativa del delito que se quiso cometer.</w:t>
      </w:r>
    </w:p>
    <w:p>
      <w:pPr>
        <w:pStyle w:val="Estilo"/>
      </w:pPr>
      <w:r>
        <w:t/>
      </w:r>
    </w:p>
    <w:p>
      <w:pPr>
        <w:pStyle w:val="Estilo"/>
      </w:pPr>
      <w:r>
        <w:t>La instigación y la complicidad a que se refieren las fracciones IV y V, respectivamente, sólo son admisibles en los delitos dolosos. Para las hipótesis previstas en las fracciones V y VI se impondrá la punibilidad dispuesta en el artículo 87 de este Código.</w:t>
      </w:r>
    </w:p>
    <w:p>
      <w:pPr>
        <w:pStyle w:val="Estilo"/>
      </w:pPr>
      <w:r>
        <w:t/>
      </w:r>
    </w:p>
    <w:p>
      <w:pPr>
        <w:pStyle w:val="Estilo"/>
      </w:pPr>
      <w:r>
        <w:t>ARTÍCULO 22. Prohibición de penas trascendentales.</w:t>
      </w:r>
    </w:p>
    <w:p>
      <w:pPr>
        <w:pStyle w:val="Estilo"/>
      </w:pPr>
      <w:r>
        <w:t>La pena que resulte de la comisión de un delito no trascenderá de la persona y bienes de los autores y partícipes en aquél, excepto en los casos específicos que previene la ley.</w:t>
      </w:r>
    </w:p>
    <w:p>
      <w:pPr>
        <w:pStyle w:val="Estilo"/>
      </w:pPr>
      <w:r>
        <w:t/>
      </w:r>
    </w:p>
    <w:p>
      <w:pPr>
        <w:pStyle w:val="Estilo"/>
      </w:pPr>
      <w:r>
        <w:t>ARTÍCULO 23. Culpabilidad personal y punibilidad independiente</w:t>
      </w:r>
    </w:p>
    <w:p>
      <w:pPr>
        <w:pStyle w:val="Estilo"/>
      </w:pPr>
      <w:r>
        <w:t>Los autores o partícipes del delito responderán cada uno en la medida de su propia culpabilidad.</w:t>
      </w:r>
    </w:p>
    <w:p>
      <w:pPr>
        <w:pStyle w:val="Estilo"/>
      </w:pPr>
      <w:r>
        <w:t/>
      </w:r>
    </w:p>
    <w:p>
      <w:pPr>
        <w:pStyle w:val="Estilo"/>
      </w:pPr>
      <w:r>
        <w:t>ARTÍCULO 24. Culpabilidad en los tipos complementados privilegiados y agravados</w:t>
      </w:r>
    </w:p>
    <w:p>
      <w:pPr>
        <w:pStyle w:val="Estilo"/>
      </w:pPr>
      <w:r>
        <w:t>Las circunstancias modificativas o calificativas del delito aprovechan o perjudican a todos los imputados o acusados que tuvieren conocimiento de ellas en el momento de su intervención o debieran preverlas racionalmente.</w:t>
      </w:r>
    </w:p>
    <w:p>
      <w:pPr>
        <w:pStyle w:val="Estilo"/>
      </w:pPr>
      <w:r>
        <w:t/>
      </w:r>
    </w:p>
    <w:p>
      <w:pPr>
        <w:pStyle w:val="Estilo"/>
      </w:pPr>
      <w:r>
        <w:t>Las circunstancias personales de alguno o algunos de los imputados o acusados que sean modificativas o calificativas del delito o constituyan un elemento de éste, aprovecharán o perjudicarán únicamente a aquellos en quienes concurran.</w:t>
      </w:r>
    </w:p>
    <w:p>
      <w:pPr>
        <w:pStyle w:val="Estilo"/>
      </w:pPr>
      <w:r>
        <w:t/>
      </w:r>
    </w:p>
    <w:p>
      <w:pPr>
        <w:pStyle w:val="Estilo"/>
      </w:pPr>
      <w:r>
        <w:t>ARTÍCULO 25. Delito emergente</w:t>
      </w:r>
    </w:p>
    <w:p>
      <w:pPr>
        <w:pStyle w:val="Estilo"/>
      </w:pPr>
      <w:r>
        <w:t>Si varias personas toman parte en la realización de un delito determinado y alguno de ellos comete un delito distinto al acordado, todos serán responsables de éste, según su propia culpabilidad, cuando concurran al menos, alguno de los siguientes requisitos:</w:t>
      </w:r>
    </w:p>
    <w:p>
      <w:pPr>
        <w:pStyle w:val="Estilo"/>
      </w:pPr>
      <w:r>
        <w:t/>
      </w:r>
    </w:p>
    <w:p>
      <w:pPr>
        <w:pStyle w:val="Estilo"/>
      </w:pPr>
      <w:r>
        <w:t>I. Que sirva de medio adecuado para cometer el principal;</w:t>
      </w:r>
    </w:p>
    <w:p>
      <w:pPr>
        <w:pStyle w:val="Estilo"/>
      </w:pPr>
      <w:r>
        <w:t/>
      </w:r>
    </w:p>
    <w:p>
      <w:pPr>
        <w:pStyle w:val="Estilo"/>
      </w:pPr>
      <w:r>
        <w:t>II. Que sea una consecuencia necesaria o natural de aquél, o de los medios concertados;</w:t>
      </w:r>
    </w:p>
    <w:p>
      <w:pPr>
        <w:pStyle w:val="Estilo"/>
      </w:pPr>
      <w:r>
        <w:t/>
      </w:r>
    </w:p>
    <w:p>
      <w:pPr>
        <w:pStyle w:val="Estilo"/>
      </w:pPr>
      <w:r>
        <w:t>III. Que hayan sabido antes que se iba a cometer, o </w:t>
      </w:r>
    </w:p>
    <w:p>
      <w:pPr>
        <w:pStyle w:val="Estilo"/>
      </w:pPr>
      <w:r>
        <w:t/>
      </w:r>
    </w:p>
    <w:p>
      <w:pPr>
        <w:pStyle w:val="Estilo"/>
      </w:pPr>
      <w:r>
        <w:t>IV. Que cuando hayan estado presentes en su ejecución, no hayan hecho cuanto estaba de su parte para impedirlo.</w:t>
      </w:r>
    </w:p>
    <w:p>
      <w:pPr>
        <w:pStyle w:val="Estilo"/>
      </w:pPr>
      <w:r>
        <w:t/>
      </w:r>
    </w:p>
    <w:p>
      <w:pPr>
        <w:pStyle w:val="Estilo"/>
      </w:pPr>
      <w:r>
        <w:t>ARTÍCULO 26. Autoría indeterminada.</w:t>
      </w:r>
    </w:p>
    <w:p>
      <w:pPr>
        <w:pStyle w:val="Estilo"/>
      </w:pPr>
      <w:r>
        <w:t>Cuando varios sujetos, sin concierto alguno, intervengan en la comisión de un delito y no pueda precisarse el daño que cada quien produjo, se impondrá la punibilidad dispuesta en este Código para la autoría indeterminada.</w:t>
      </w:r>
    </w:p>
    <w:p>
      <w:pPr>
        <w:pStyle w:val="Estilo"/>
      </w:pPr>
      <w:r>
        <w:t/>
      </w:r>
    </w:p>
    <w:p>
      <w:pPr>
        <w:pStyle w:val="Estilo"/>
      </w:pPr>
      <w:r>
        <w:t>ARTÍCULO 27. Responsabilidad de las personas morales.</w:t>
      </w:r>
    </w:p>
    <w:p>
      <w:pPr>
        <w:pStyle w:val="Estilo"/>
      </w:pPr>
      <w:r>
        <w:t>Para los efectos de este Código, sólo pueden ser penalmente responsables las personas físicas; sin embargo, cuando un miembro o representante de una persona moral, con excepción de las entidades del Estado, cometa algún delito con los medios que para tal objeto la misma entidad le proporciona de modo que resulte cometido a nombre, bajo el amparo o en beneficio de ésta, el juzgador impondrá en la sentencia con audiencia e intervención de representante legal, las consecuencias previstas por este código para las personas morales, sin perjuicio de la responsabilidad en que hubieren incurrido las personas físicas.</w:t>
      </w:r>
    </w:p>
    <w:p>
      <w:pPr>
        <w:pStyle w:val="Estilo"/>
      </w:pPr>
      <w:r>
        <w:t/>
      </w:r>
    </w:p>
    <w:p>
      <w:pPr>
        <w:pStyle w:val="Estilo"/>
      </w:pPr>
      <w:r>
        <w:t/>
      </w:r>
    </w:p>
    <w:p>
      <w:pPr>
        <w:pStyle w:val="Estilo"/>
      </w:pPr>
      <w:r>
        <w:t>CAPÍTULO IV</w:t>
      </w:r>
    </w:p>
    <w:p>
      <w:pPr>
        <w:pStyle w:val="Estilo"/>
      </w:pPr>
      <w:r>
        <w:t/>
      </w:r>
    </w:p>
    <w:p>
      <w:pPr>
        <w:pStyle w:val="Estilo"/>
      </w:pPr>
      <w:r>
        <w:t>Circunstancias Excluyentes de Responsabilidad Penal</w:t>
      </w:r>
    </w:p>
    <w:p>
      <w:pPr>
        <w:pStyle w:val="Estilo"/>
      </w:pPr>
      <w:r>
        <w:t/>
      </w:r>
    </w:p>
    <w:p>
      <w:pPr>
        <w:pStyle w:val="Estilo"/>
      </w:pPr>
      <w:r>
        <w:t>ARTÍCULO 28. Excluyentes de responsabilidad penal</w:t>
      </w:r>
    </w:p>
    <w:p>
      <w:pPr>
        <w:pStyle w:val="Estilo"/>
      </w:pPr>
      <w:r>
        <w:t>Son circunstancias excluyentes de responsabilidad penal, cuando:</w:t>
      </w:r>
    </w:p>
    <w:p>
      <w:pPr>
        <w:pStyle w:val="Estilo"/>
      </w:pPr>
      <w:r>
        <w:t/>
      </w:r>
    </w:p>
    <w:p>
      <w:pPr>
        <w:pStyle w:val="Estilo"/>
      </w:pPr>
      <w:r>
        <w:t>I. El hecho se realice sin intervención de la voluntad del agente;</w:t>
      </w:r>
    </w:p>
    <w:p>
      <w:pPr>
        <w:pStyle w:val="Estilo"/>
      </w:pPr>
      <w:r>
        <w:t/>
      </w:r>
    </w:p>
    <w:p>
      <w:pPr>
        <w:pStyle w:val="Estilo"/>
      </w:pPr>
      <w:r>
        <w:t>II. Falte alguno de los elementos que integran la descripción legal del delito de que se trate;</w:t>
      </w:r>
    </w:p>
    <w:p>
      <w:pPr>
        <w:pStyle w:val="Estilo"/>
      </w:pPr>
      <w:r>
        <w:t/>
      </w:r>
    </w:p>
    <w:p>
      <w:pPr>
        <w:pStyle w:val="Estilo"/>
      </w:pPr>
      <w:r>
        <w:t>III. El hecho se realice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este legitimado para consentir, tenga la capacidad jurídica para disponer libremente del bien, y</w:t>
      </w:r>
    </w:p>
    <w:p>
      <w:pPr>
        <w:pStyle w:val="Estilo"/>
      </w:pPr>
      <w:r>
        <w:t/>
      </w:r>
    </w:p>
    <w:p>
      <w:pPr>
        <w:pStyle w:val="Estilo"/>
      </w:pPr>
      <w:r>
        <w:t>c) Que el consentimiento sea expreso o tácito y no medie algún vicio en su otorgamiento.</w:t>
      </w:r>
    </w:p>
    <w:p>
      <w:pPr>
        <w:pStyle w:val="Estilo"/>
      </w:pPr>
      <w:r>
        <w:t/>
      </w:r>
    </w:p>
    <w:p>
      <w:pPr>
        <w:pStyle w:val="Estilo"/>
      </w:pPr>
      <w:r>
        <w:t>Se presume que hay consentimiento, cuando el hecho se realiza en circunstancias tales que permitan suponer razonablemente que, de haberse consultado al titular del bien o a quien esté legitimado para consentir éstos hubiesen otorgado el consentimiento;</w:t>
      </w:r>
    </w:p>
    <w:p>
      <w:pPr>
        <w:pStyle w:val="Estilo"/>
      </w:pPr>
      <w:r>
        <w:t/>
      </w:r>
    </w:p>
    <w:p>
      <w:pPr>
        <w:pStyle w:val="Estilo"/>
      </w:pPr>
      <w:r>
        <w:t>IV. Se repela una agresión real, actual o inminente y sin derecho, en defensa de bienes jurídicos propios o ajenos, siempre que exista necesidad de la defensa empleada y no medie provocación dolosa suficiente e inmediata por parte del agredido o de su defensor.</w:t>
      </w:r>
    </w:p>
    <w:p>
      <w:pPr>
        <w:pStyle w:val="Estilo"/>
      </w:pPr>
      <w:r>
        <w:t/>
      </w:r>
    </w:p>
    <w:p>
      <w:pPr>
        <w:pStyle w:val="Estilo"/>
      </w:pPr>
      <w:r>
        <w:t>Se presume que existe legítima defensa, salvo prueba en contrario, cuando se cause un daño a quien por cualquier medio trate de allanar o allane, sin derecho, al lugar en que habite de forma temporal o permanente el que se defiende, al de su familia o al de cualquier persona respecto de las que el agente tenga la obligación de defender, a sus dependencias o al sitio donde se encuentren bienes propios o ajenos respecto de los que exista la misma obligación. Igual presunción existirá cuando el daño se cause a un intruso al momento de sorprenderlo en alguno de los lugares antes citados en circunstancias tales que revelen la posibilidad de una agresión;</w:t>
      </w:r>
    </w:p>
    <w:p>
      <w:pPr>
        <w:pStyle w:val="Estilo"/>
      </w:pPr>
      <w:r>
        <w:t/>
      </w:r>
    </w:p>
    <w:p>
      <w:pPr>
        <w:pStyle w:val="Estilo"/>
      </w:pPr>
      <w:r>
        <w:t>V. Se obre por la necesidad de salvaguardar un bien jurídico propio o ajeno, de un peligro real, actual o inminente, no ocasionado dolosamente por el sujeto, lesionando otro bien de menor o igual valor que el salvaguardado, siempre que el peligro no sea evitable por otros medios y el agente no tuviere el deber jurídico de afrontarlo;</w:t>
      </w:r>
    </w:p>
    <w:p>
      <w:pPr>
        <w:pStyle w:val="Estilo"/>
      </w:pPr>
      <w:r>
        <w:t/>
      </w:r>
    </w:p>
    <w:p>
      <w:pPr>
        <w:pStyle w:val="Estilo"/>
      </w:pPr>
      <w:r>
        <w:t>VI.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VII. El inculpado padezca al cometer la infracción, trastorno mental o desarrollo intelectual retardado que le impida comprender el carácter ilícito del hecho, o conducirse de acuerdo con esa comprensión, excepto en los casos que el propio sujeto activo haya provocado esa incapacidad intencional o imprudentemente.</w:t>
      </w:r>
    </w:p>
    <w:p>
      <w:pPr>
        <w:pStyle w:val="Estilo"/>
      </w:pPr>
      <w:r>
        <w:t/>
      </w:r>
    </w:p>
    <w:p>
      <w:pPr>
        <w:pStyle w:val="Estilo"/>
      </w:pPr>
      <w:r>
        <w:t>Cuando la capacidad a que se refiere el párrafo anterior se encuentre considerablemente disminuida, se estará a lo dispuesto en este Código, en lo relativo al tratamiento de inimputables o imputables disminuidos;</w:t>
      </w:r>
    </w:p>
    <w:p>
      <w:pPr>
        <w:pStyle w:val="Estilo"/>
      </w:pPr>
      <w:r>
        <w:t/>
      </w:r>
    </w:p>
    <w:p>
      <w:pPr>
        <w:pStyle w:val="Estilo"/>
      </w:pPr>
      <w:r>
        <w:t>VIII. Se realice la acción o la omisión bajo un error invencible, respecto de:</w:t>
      </w:r>
    </w:p>
    <w:p>
      <w:pPr>
        <w:pStyle w:val="Estilo"/>
      </w:pPr>
      <w:r>
        <w:t/>
      </w:r>
    </w:p>
    <w:p>
      <w:pPr>
        <w:pStyle w:val="Estilo"/>
      </w:pPr>
      <w:r>
        <w:t>a) Alguno de los elementos objetivos del tipo penal de que se trate, o</w:t>
      </w:r>
    </w:p>
    <w:p>
      <w:pPr>
        <w:pStyle w:val="Estilo"/>
      </w:pPr>
      <w:r>
        <w:t/>
      </w:r>
    </w:p>
    <w:p>
      <w:pPr>
        <w:pStyle w:val="Estilo"/>
      </w:pPr>
      <w:r>
        <w:t>b) La ilicitud de la conducta, ya sea porque el sujeto desconozca la existencia de la ley o el alcance de la misma o porque crea que está justificada su conducta.</w:t>
      </w:r>
    </w:p>
    <w:p>
      <w:pPr>
        <w:pStyle w:val="Estilo"/>
      </w:pPr>
      <w:r>
        <w:t/>
      </w:r>
    </w:p>
    <w:p>
      <w:pPr>
        <w:pStyle w:val="Estilo"/>
      </w:pPr>
      <w:r>
        <w:t>Si los errores a que se refieren los incisos anteriores son vencibles, se estará a lo dispuesto en este Ordenamiento en lo relativo al error vencible y exceso en las causas de licitud;</w:t>
      </w:r>
    </w:p>
    <w:p>
      <w:pPr>
        <w:pStyle w:val="Estilo"/>
      </w:pPr>
      <w:r>
        <w:t/>
      </w:r>
    </w:p>
    <w:p>
      <w:pPr>
        <w:pStyle w:val="Estilo"/>
      </w:pPr>
      <w:r>
        <w:t>IX.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X. Se cause un daño por mero accidente, sin intención ni imprudencia alguna, ejecutando un hecho lícito con todas las precauciones debidas;</w:t>
      </w:r>
    </w:p>
    <w:p>
      <w:pPr>
        <w:pStyle w:val="Estilo"/>
      </w:pPr>
      <w:r>
        <w:t/>
      </w:r>
    </w:p>
    <w:p>
      <w:pPr>
        <w:pStyle w:val="Estilo"/>
      </w:pPr>
      <w:r>
        <w:t>XI. Se obedezca a un superior legítimo en el orden jerárquico, aún cuando su mandato constituya un delito, si esta circunstancia no es notoria ni se prueba que el acusado la conocía, y</w:t>
      </w:r>
    </w:p>
    <w:p>
      <w:pPr>
        <w:pStyle w:val="Estilo"/>
      </w:pPr>
      <w:r>
        <w:t/>
      </w:r>
    </w:p>
    <w:p>
      <w:pPr>
        <w:pStyle w:val="Estilo"/>
      </w:pPr>
      <w:r>
        <w:t>XII. Se contravenga lo dispuesto en una ley penal, dejando de hacer lo que manda, por un impedimento legítimo.</w:t>
      </w:r>
    </w:p>
    <w:p>
      <w:pPr>
        <w:pStyle w:val="Estilo"/>
      </w:pPr>
      <w:r>
        <w:t/>
      </w:r>
    </w:p>
    <w:p>
      <w:pPr>
        <w:pStyle w:val="Estilo"/>
      </w:pPr>
      <w:r>
        <w:t>El que se exceda en los casos de las fracciones IV, V y VI de este artículo, será sancionado conforme a lo dispuesto en este Ordenamiento en lo relativo al error vencible y exceso en las causas de licitud.</w:t>
      </w:r>
    </w:p>
    <w:p>
      <w:pPr>
        <w:pStyle w:val="Estilo"/>
      </w:pPr>
      <w:r>
        <w:t/>
      </w:r>
    </w:p>
    <w:p>
      <w:pPr>
        <w:pStyle w:val="Estilo"/>
      </w:pPr>
      <w:r>
        <w:t>Las circunstancias excluyentes de responsabilidad penal se harán valer de oficio en cualquier etapa del proceso.</w:t>
      </w:r>
    </w:p>
    <w:p>
      <w:pPr>
        <w:pStyle w:val="Estilo"/>
      </w:pPr>
      <w:r>
        <w:t/>
      </w:r>
    </w:p>
    <w:p>
      <w:pPr>
        <w:pStyle w:val="Estilo"/>
      </w:pPr>
      <w:r>
        <w:t/>
      </w:r>
    </w:p>
    <w:p>
      <w:pPr>
        <w:pStyle w:val="Estilo"/>
      </w:pPr>
      <w:r>
        <w:t>CAPÍTULO V</w:t>
      </w:r>
    </w:p>
    <w:p>
      <w:pPr>
        <w:pStyle w:val="Estilo"/>
      </w:pPr>
      <w:r>
        <w:t/>
      </w:r>
    </w:p>
    <w:p>
      <w:pPr>
        <w:pStyle w:val="Estilo"/>
      </w:pPr>
      <w:r>
        <w:t>Concurso de Delitos</w:t>
      </w:r>
    </w:p>
    <w:p>
      <w:pPr>
        <w:pStyle w:val="Estilo"/>
      </w:pPr>
      <w:r>
        <w:t/>
      </w:r>
    </w:p>
    <w:p>
      <w:pPr>
        <w:pStyle w:val="Estilo"/>
      </w:pPr>
      <w:r>
        <w:t>ARTÍCULO 29. Concurso ideal y real</w:t>
      </w:r>
    </w:p>
    <w:p>
      <w:pPr>
        <w:pStyle w:val="Estilo"/>
      </w:pPr>
      <w:r>
        <w:t>Hay concurso ideal, cuando con una sola acción o una sola omisión se cometen varios delitos.</w:t>
      </w:r>
    </w:p>
    <w:p>
      <w:pPr>
        <w:pStyle w:val="Estilo"/>
      </w:pPr>
      <w:r>
        <w:t/>
      </w:r>
    </w:p>
    <w:p>
      <w:pPr>
        <w:pStyle w:val="Estilo"/>
      </w:pPr>
      <w:r>
        <w:t>Hay concurso real, cuando con pluralidad de acciones u omisiones se cometen varios delitos.</w:t>
      </w:r>
    </w:p>
    <w:p>
      <w:pPr>
        <w:pStyle w:val="Estilo"/>
      </w:pPr>
      <w:r>
        <w:t/>
      </w:r>
    </w:p>
    <w:p>
      <w:pPr>
        <w:pStyle w:val="Estilo"/>
      </w:pPr>
      <w:r>
        <w:t>(REFORMADO [N. DE E. REPUBLICADO], P.O. 29 DE ABRIL DE 2017)</w:t>
      </w:r>
    </w:p>
    <w:p>
      <w:pPr>
        <w:pStyle w:val="Estilo"/>
      </w:pPr>
      <w:r>
        <w:t>En caso de concurso de delitos se estará a lo dispuesto en el artículo 85 de este código.</w:t>
      </w:r>
    </w:p>
    <w:p>
      <w:pPr>
        <w:pStyle w:val="Estilo"/>
      </w:pPr>
      <w:r>
        <w:t/>
      </w:r>
    </w:p>
    <w:p>
      <w:pPr>
        <w:pStyle w:val="Estilo"/>
      </w:pPr>
      <w:r>
        <w:t>No hay concurso cuando se trate de un delito continuado o permanente. Tampoco existe concurso de delitos:</w:t>
      </w:r>
    </w:p>
    <w:p>
      <w:pPr>
        <w:pStyle w:val="Estilo"/>
      </w:pPr>
      <w:r>
        <w:t/>
      </w:r>
    </w:p>
    <w:p>
      <w:pPr>
        <w:pStyle w:val="Estilo"/>
      </w:pPr>
      <w:r>
        <w:t>I. Si las disposiciones legales violadas por el imputado o acusado son incompatibles entre sí. En este caso se aplicará la disposición que señale pena más grave;</w:t>
      </w:r>
    </w:p>
    <w:p>
      <w:pPr>
        <w:pStyle w:val="Estilo"/>
      </w:pPr>
      <w:r>
        <w:t/>
      </w:r>
    </w:p>
    <w:p>
      <w:pPr>
        <w:pStyle w:val="Estilo"/>
      </w:pPr>
      <w:r>
        <w:t>II. Si uno o varios delitos constituyen un grado o grados de otro, o medio de ejecución. En este caso se aplicará la disposición que castigue este último, y</w:t>
      </w:r>
    </w:p>
    <w:p>
      <w:pPr>
        <w:pStyle w:val="Estilo"/>
      </w:pPr>
      <w:r>
        <w:t/>
      </w:r>
    </w:p>
    <w:p>
      <w:pPr>
        <w:pStyle w:val="Estilo"/>
      </w:pPr>
      <w:r>
        <w:t>III. Si un delito constituye un elemento de otro delito o una circunstancia agravante de su penalidad. En este caso se aplicará la disposición que castigue este último delito.</w:t>
      </w:r>
    </w:p>
    <w:p>
      <w:pPr>
        <w:pStyle w:val="Estilo"/>
      </w:pPr>
      <w:r>
        <w:t/>
      </w:r>
    </w:p>
    <w:p>
      <w:pPr>
        <w:pStyle w:val="Estilo"/>
      </w:pPr>
      <w:r>
        <w:t/>
      </w:r>
    </w:p>
    <w:p>
      <w:pPr>
        <w:pStyle w:val="Estilo"/>
      </w:pPr>
      <w:r>
        <w:t>TÍTULO CUARTO</w:t>
      </w:r>
    </w:p>
    <w:p>
      <w:pPr>
        <w:pStyle w:val="Estilo"/>
      </w:pPr>
      <w:r>
        <w:t/>
      </w:r>
    </w:p>
    <w:p>
      <w:pPr>
        <w:pStyle w:val="Estilo"/>
      </w:pPr>
      <w:r>
        <w:t>SANCIONES PENALES</w:t>
      </w:r>
    </w:p>
    <w:p>
      <w:pPr>
        <w:pStyle w:val="Estilo"/>
      </w:pPr>
      <w:r>
        <w:t/>
      </w:r>
    </w:p>
    <w:p>
      <w:pPr>
        <w:pStyle w:val="Estilo"/>
      </w:pPr>
      <w:r>
        <w:t/>
      </w:r>
    </w:p>
    <w:p>
      <w:pPr>
        <w:pStyle w:val="Estilo"/>
      </w:pPr>
      <w:r>
        <w:t>CAPÍTULO I</w:t>
      </w:r>
    </w:p>
    <w:p>
      <w:pPr>
        <w:pStyle w:val="Estilo"/>
      </w:pPr>
      <w:r>
        <w:t/>
      </w:r>
    </w:p>
    <w:p>
      <w:pPr>
        <w:pStyle w:val="Estilo"/>
      </w:pPr>
      <w:r>
        <w:t>Penas</w:t>
      </w:r>
    </w:p>
    <w:p>
      <w:pPr>
        <w:pStyle w:val="Estilo"/>
      </w:pPr>
      <w:r>
        <w:t/>
      </w:r>
    </w:p>
    <w:p>
      <w:pPr>
        <w:pStyle w:val="Estilo"/>
      </w:pPr>
      <w:r>
        <w:t>ARTÍCULO 30. Definición</w:t>
      </w:r>
    </w:p>
    <w:p>
      <w:pPr>
        <w:pStyle w:val="Estilo"/>
      </w:pPr>
      <w:r>
        <w:t>Es la condena o la punición que el juez o un tribunal impone, según lo que establece la ley, a la persona que ha cometido un delito. Con arreglo a este Código las penas son las siguientes:</w:t>
      </w:r>
    </w:p>
    <w:p>
      <w:pPr>
        <w:pStyle w:val="Estilo"/>
      </w:pPr>
      <w:r>
        <w:t/>
      </w:r>
    </w:p>
    <w:p>
      <w:pPr>
        <w:pStyle w:val="Estilo"/>
      </w:pPr>
      <w:r>
        <w:t>I. Prisión;</w:t>
      </w:r>
    </w:p>
    <w:p>
      <w:pPr>
        <w:pStyle w:val="Estilo"/>
      </w:pPr>
      <w:r>
        <w:t/>
      </w:r>
    </w:p>
    <w:p>
      <w:pPr>
        <w:pStyle w:val="Estilo"/>
      </w:pPr>
      <w:r>
        <w:t>II. Reparación del daño;</w:t>
      </w:r>
    </w:p>
    <w:p>
      <w:pPr>
        <w:pStyle w:val="Estilo"/>
      </w:pPr>
      <w:r>
        <w:t/>
      </w:r>
    </w:p>
    <w:p>
      <w:pPr>
        <w:pStyle w:val="Estilo"/>
      </w:pPr>
      <w:r>
        <w:t>III. Sanción pecuniaria;</w:t>
      </w:r>
    </w:p>
    <w:p>
      <w:pPr>
        <w:pStyle w:val="Estilo"/>
      </w:pPr>
      <w:r>
        <w:t/>
      </w:r>
    </w:p>
    <w:p>
      <w:pPr>
        <w:pStyle w:val="Estilo"/>
      </w:pPr>
      <w:r>
        <w:t>IV. Decomiso, destrucción y aplicación de los instrumentos, objetos y productos relacionados con el delito;</w:t>
      </w:r>
    </w:p>
    <w:p>
      <w:pPr>
        <w:pStyle w:val="Estilo"/>
      </w:pPr>
      <w:r>
        <w:t/>
      </w:r>
    </w:p>
    <w:p>
      <w:pPr>
        <w:pStyle w:val="Estilo"/>
      </w:pPr>
      <w:r>
        <w:t>V. Suspensión y privación de derechos;</w:t>
      </w:r>
    </w:p>
    <w:p>
      <w:pPr>
        <w:pStyle w:val="Estilo"/>
      </w:pPr>
      <w:r>
        <w:t/>
      </w:r>
    </w:p>
    <w:p>
      <w:pPr>
        <w:pStyle w:val="Estilo"/>
      </w:pPr>
      <w:r>
        <w:t>VI. Suspensión; inhabilitación; y destitución de empleos, profesiones u oficios;</w:t>
      </w:r>
    </w:p>
    <w:p>
      <w:pPr>
        <w:pStyle w:val="Estilo"/>
      </w:pPr>
      <w:r>
        <w:t/>
      </w:r>
    </w:p>
    <w:p>
      <w:pPr>
        <w:pStyle w:val="Estilo"/>
      </w:pPr>
      <w:r>
        <w:t>VII. Tratamiento en libertad;</w:t>
      </w:r>
    </w:p>
    <w:p>
      <w:pPr>
        <w:pStyle w:val="Estilo"/>
      </w:pPr>
      <w:r>
        <w:t/>
      </w:r>
    </w:p>
    <w:p>
      <w:pPr>
        <w:pStyle w:val="Estilo"/>
      </w:pPr>
      <w:r>
        <w:t>VIII. Tratamiento en semilibertad, y</w:t>
      </w:r>
    </w:p>
    <w:p>
      <w:pPr>
        <w:pStyle w:val="Estilo"/>
      </w:pPr>
      <w:r>
        <w:t/>
      </w:r>
    </w:p>
    <w:p>
      <w:pPr>
        <w:pStyle w:val="Estilo"/>
      </w:pPr>
      <w:r>
        <w:t>IX. Trabajo a favor de la comunidad.</w:t>
      </w:r>
    </w:p>
    <w:p>
      <w:pPr>
        <w:pStyle w:val="Estilo"/>
      </w:pPr>
      <w:r>
        <w:t/>
      </w:r>
    </w:p>
    <w:p>
      <w:pPr>
        <w:pStyle w:val="Estilo"/>
      </w:pPr>
      <w:r>
        <w:t/>
      </w:r>
    </w:p>
    <w:p>
      <w:pPr>
        <w:pStyle w:val="Estilo"/>
      </w:pPr>
      <w:r>
        <w:t>Sección Primera</w:t>
      </w:r>
    </w:p>
    <w:p>
      <w:pPr>
        <w:pStyle w:val="Estilo"/>
      </w:pPr>
      <w:r>
        <w:t/>
      </w:r>
    </w:p>
    <w:p>
      <w:pPr>
        <w:pStyle w:val="Estilo"/>
      </w:pPr>
      <w:r>
        <w:t>Prisión</w:t>
      </w:r>
    </w:p>
    <w:p>
      <w:pPr>
        <w:pStyle w:val="Estilo"/>
      </w:pPr>
      <w:r>
        <w:t/>
      </w:r>
    </w:p>
    <w:p>
      <w:pPr>
        <w:pStyle w:val="Estilo"/>
      </w:pPr>
      <w:r>
        <w:t>ARTÍCULO 31. Definición</w:t>
      </w:r>
    </w:p>
    <w:p>
      <w:pPr>
        <w:pStyle w:val="Estilo"/>
      </w:pPr>
      <w:r>
        <w:t>La prisión consiste en la privación de la libertad personal. Su duración no será menor de un mes ni mayor a setenta años y se cumplirá en los términos y con las modalidades previstas en las leyes de la materia.</w:t>
      </w:r>
    </w:p>
    <w:p>
      <w:pPr>
        <w:pStyle w:val="Estilo"/>
      </w:pPr>
      <w:r>
        <w:t/>
      </w:r>
    </w:p>
    <w:p>
      <w:pPr>
        <w:pStyle w:val="Estilo"/>
      </w:pPr>
      <w:r>
        <w:t>En toda pena de prisión que se imponga en una sentencia, se computará el tiempo que la persona haya permanecido privada de su libertad.</w:t>
      </w:r>
    </w:p>
    <w:p>
      <w:pPr>
        <w:pStyle w:val="Estilo"/>
      </w:pPr>
      <w:r>
        <w:t/>
      </w:r>
    </w:p>
    <w:p>
      <w:pPr>
        <w:pStyle w:val="Estilo"/>
      </w:pPr>
      <w:r>
        <w:t/>
      </w:r>
    </w:p>
    <w:p>
      <w:pPr>
        <w:pStyle w:val="Estilo"/>
      </w:pPr>
      <w:r>
        <w:t>Sección Segunda</w:t>
      </w:r>
    </w:p>
    <w:p>
      <w:pPr>
        <w:pStyle w:val="Estilo"/>
      </w:pPr>
      <w:r>
        <w:t/>
      </w:r>
    </w:p>
    <w:p>
      <w:pPr>
        <w:pStyle w:val="Estilo"/>
      </w:pPr>
      <w:r>
        <w:t>Reparación del Daño</w:t>
      </w:r>
    </w:p>
    <w:p>
      <w:pPr>
        <w:pStyle w:val="Estilo"/>
      </w:pPr>
      <w:r>
        <w:t/>
      </w:r>
    </w:p>
    <w:p>
      <w:pPr>
        <w:pStyle w:val="Estilo"/>
      </w:pPr>
      <w:r>
        <w:t>ARTÍCULO 32. Conceptos y fijación de la reparación del daño</w:t>
      </w:r>
    </w:p>
    <w:p>
      <w:pPr>
        <w:pStyle w:val="Estilo"/>
      </w:pPr>
      <w:r>
        <w:t>La reparación del daño deberá ser plena, efectiva, proporcional a la gravedad del daño causado y a la afectación del desarrollo integral de la víctima u ofendido y, según la naturaleza del delito de que se trate, comprenderá en términos generales:</w:t>
      </w:r>
    </w:p>
    <w:p>
      <w:pPr>
        <w:pStyle w:val="Estilo"/>
      </w:pPr>
      <w:r>
        <w:t/>
      </w:r>
    </w:p>
    <w:p>
      <w:pPr>
        <w:pStyle w:val="Estilo"/>
      </w:pPr>
      <w:r>
        <w:t>I. El restablecimiento de las cosas en el estado en que se encontraban antes de cometerse el delito; </w:t>
      </w:r>
    </w:p>
    <w:p>
      <w:pPr>
        <w:pStyle w:val="Estilo"/>
      </w:pPr>
      <w:r>
        <w:t/>
      </w:r>
    </w:p>
    <w:p>
      <w:pPr>
        <w:pStyle w:val="Estilo"/>
      </w:pPr>
      <w:r>
        <w:t>II. La restitución del bien obtenido por el delito, con sus frutos y accesorios y, si no fuese posible, el pago de su valor actualizado. Si se trata de bienes fungibles, el Juez podrá condenar a la entrega de un objeto igual al que fuese materia de delito sin necesidad de recurrir a prueba pericial, y</w:t>
      </w:r>
    </w:p>
    <w:p>
      <w:pPr>
        <w:pStyle w:val="Estilo"/>
      </w:pPr>
      <w:r>
        <w:t/>
      </w:r>
    </w:p>
    <w:p>
      <w:pPr>
        <w:pStyle w:val="Estilo"/>
      </w:pPr>
      <w:r>
        <w:t>III. El pago del daño material y moral causado a la víctima o a las personas con derecho a la reparación del daño, incluyendo el de los tratamientos curativos médicos y psicológicos (sic) sean necesarios para la recuperación de la salud de la víctima y sean consecuencia del delito, en los términos de la legislación de la materia.</w:t>
      </w:r>
    </w:p>
    <w:p>
      <w:pPr>
        <w:pStyle w:val="Estilo"/>
      </w:pPr>
      <w:r>
        <w:t/>
      </w:r>
    </w:p>
    <w:p>
      <w:pPr>
        <w:pStyle w:val="Estilo"/>
      </w:pPr>
      <w:r>
        <w:t>ARTÍCULO 33. Naturaleza de la reparación del daño</w:t>
      </w:r>
    </w:p>
    <w:p>
      <w:pPr>
        <w:pStyle w:val="Estilo"/>
      </w:pPr>
      <w:r>
        <w:t>La reparación del daño será fijada por los tribunales, atendiendo a las pruebas obtenidas en el proceso. No se podrá absolver a la persona sentenciada de la reparación del daño si se ha emitido una sentencia condenatoria.</w:t>
      </w:r>
    </w:p>
    <w:p>
      <w:pPr>
        <w:pStyle w:val="Estilo"/>
      </w:pPr>
      <w:r>
        <w:t/>
      </w:r>
    </w:p>
    <w:p>
      <w:pPr>
        <w:pStyle w:val="Estilo"/>
      </w:pPr>
      <w:r>
        <w:t>ARTÍCULO 34. Beneficiarios de la reparación del daño </w:t>
      </w:r>
    </w:p>
    <w:p>
      <w:pPr>
        <w:pStyle w:val="Estilo"/>
      </w:pPr>
      <w:r>
        <w:t>En orden de preferencia, tienen derecho a la reparación del daño:</w:t>
      </w:r>
    </w:p>
    <w:p>
      <w:pPr>
        <w:pStyle w:val="Estilo"/>
      </w:pPr>
      <w:r>
        <w:t/>
      </w:r>
    </w:p>
    <w:p>
      <w:pPr>
        <w:pStyle w:val="Estilo"/>
      </w:pPr>
      <w:r>
        <w:t>I. La víctima;</w:t>
      </w:r>
    </w:p>
    <w:p>
      <w:pPr>
        <w:pStyle w:val="Estilo"/>
      </w:pPr>
      <w:r>
        <w:t/>
      </w:r>
    </w:p>
    <w:p>
      <w:pPr>
        <w:pStyle w:val="Estilo"/>
      </w:pPr>
      <w:r>
        <w:t>II. El ofendido;</w:t>
      </w:r>
    </w:p>
    <w:p>
      <w:pPr>
        <w:pStyle w:val="Estilo"/>
      </w:pPr>
      <w:r>
        <w:t/>
      </w:r>
    </w:p>
    <w:p>
      <w:pPr>
        <w:pStyle w:val="Estilo"/>
      </w:pPr>
      <w:r>
        <w:t>III. Las personas que dependieran económicamente de él;</w:t>
      </w:r>
    </w:p>
    <w:p>
      <w:pPr>
        <w:pStyle w:val="Estilo"/>
      </w:pPr>
      <w:r>
        <w:t/>
      </w:r>
    </w:p>
    <w:p>
      <w:pPr>
        <w:pStyle w:val="Estilo"/>
      </w:pPr>
      <w:r>
        <w:t>IV. Sus descendientes, cónyuge o concubinario;</w:t>
      </w:r>
    </w:p>
    <w:p>
      <w:pPr>
        <w:pStyle w:val="Estilo"/>
      </w:pPr>
      <w:r>
        <w:t/>
      </w:r>
    </w:p>
    <w:p>
      <w:pPr>
        <w:pStyle w:val="Estilo"/>
      </w:pPr>
      <w:r>
        <w:t>V. Sus ascendientes;</w:t>
      </w:r>
    </w:p>
    <w:p>
      <w:pPr>
        <w:pStyle w:val="Estilo"/>
      </w:pPr>
      <w:r>
        <w:t/>
      </w:r>
    </w:p>
    <w:p>
      <w:pPr>
        <w:pStyle w:val="Estilo"/>
      </w:pPr>
      <w:r>
        <w:t>VI. Sus herederos;</w:t>
      </w:r>
    </w:p>
    <w:p>
      <w:pPr>
        <w:pStyle w:val="Estilo"/>
      </w:pPr>
      <w:r>
        <w:t/>
      </w:r>
    </w:p>
    <w:p>
      <w:pPr>
        <w:pStyle w:val="Estilo"/>
      </w:pPr>
      <w:r>
        <w:t>VII. El Estado a través de la institución encargada de la asistencia a las víctimas del delito, en los casos en que demande el pago de la reparación del daño por haber cubierto el costo de los tratamientos curativos y psicoterapéuticos necesarios para las víctimas del delito, y</w:t>
      </w:r>
    </w:p>
    <w:p>
      <w:pPr>
        <w:pStyle w:val="Estilo"/>
      </w:pPr>
      <w:r>
        <w:t/>
      </w:r>
    </w:p>
    <w:p>
      <w:pPr>
        <w:pStyle w:val="Estilo"/>
      </w:pPr>
      <w:r>
        <w:t>VII (SIC). El Estado a través del área estatal encargada de la ecología y gestión ambiental, en los casos de delitos contra el medio ambiente.</w:t>
      </w:r>
    </w:p>
    <w:p>
      <w:pPr>
        <w:pStyle w:val="Estilo"/>
      </w:pPr>
      <w:r>
        <w:t/>
      </w:r>
    </w:p>
    <w:p>
      <w:pPr>
        <w:pStyle w:val="Estilo"/>
      </w:pPr>
      <w:r>
        <w:t>ARTÍCULO 35. Exigibilidad de la reparación del daño</w:t>
      </w:r>
    </w:p>
    <w:p>
      <w:pPr>
        <w:pStyle w:val="Estilo"/>
      </w:pPr>
      <w:r>
        <w:t>La reparación del daño proveniente del delito que deba cubrir el sentenciado tiene el carácter de pena pública; el Ministerio Público deberá acreditar su procedencia y monto, estando obligado a solicitarla íntegramente, sin menoscabo de que lo pueda solicitar directamente la víctima o el ofendido, en términos del Código Nacional de Procedimientos Penales y otros ordenamientos legales aplicables.</w:t>
      </w:r>
    </w:p>
    <w:p>
      <w:pPr>
        <w:pStyle w:val="Estilo"/>
      </w:pPr>
      <w:r>
        <w:t/>
      </w:r>
    </w:p>
    <w:p>
      <w:pPr>
        <w:pStyle w:val="Estilo"/>
      </w:pPr>
      <w:r>
        <w:t>Quien se considere con derecho a la reparación del daño y no pueda obtenerla ante el órgano jurisdiccional penal en virtud de sobreseimiento o sentencia absolutoria, o del no ejercicio de la acción penal por el Ministerio Público, podrá recurrir a la vía civil en los términos de la legislación correspondiente.</w:t>
      </w:r>
    </w:p>
    <w:p>
      <w:pPr>
        <w:pStyle w:val="Estilo"/>
      </w:pPr>
      <w:r>
        <w:t/>
      </w:r>
    </w:p>
    <w:p>
      <w:pPr>
        <w:pStyle w:val="Estilo"/>
      </w:pPr>
      <w:r>
        <w:t>El Ministerio Público y los Tribunales garantizaran los derechos de las víctimas en estricto apego a lo que señala la Ley General de Víctimas.</w:t>
      </w:r>
    </w:p>
    <w:p>
      <w:pPr>
        <w:pStyle w:val="Estilo"/>
      </w:pPr>
      <w:r>
        <w:t/>
      </w:r>
    </w:p>
    <w:p>
      <w:pPr>
        <w:pStyle w:val="Estilo"/>
      </w:pPr>
      <w:r>
        <w:t>ARTÍCULO 36. Monto de la Reparación del daño en caso de falta de pruebas</w:t>
      </w:r>
    </w:p>
    <w:p>
      <w:pPr>
        <w:pStyle w:val="Estilo"/>
      </w:pPr>
      <w:r>
        <w:t>La víctima u ofendido tienen el derecho de aportar las pruebas relativas al pago de la reparación del daño.</w:t>
      </w:r>
    </w:p>
    <w:p>
      <w:pPr>
        <w:pStyle w:val="Estilo"/>
      </w:pPr>
      <w:r>
        <w:t/>
      </w:r>
    </w:p>
    <w:p>
      <w:pPr>
        <w:pStyle w:val="Estilo"/>
      </w:pPr>
      <w:r>
        <w:t>(REFORMADO, P.O. 19 DE JULIO DE 2017)</w:t>
      </w:r>
    </w:p>
    <w:p>
      <w:pPr>
        <w:pStyle w:val="Estilo"/>
      </w:pPr>
      <w:r>
        <w:t>En caso de homicidio y a falta de pruebas específicas respecto al daño causado, los tribunales tomarán como base el cuádruplo del valor de la unidad de medida y actualización diaria vigente al momento de ocurridos los hechos, y se multiplicará por 750 días más lo equivalente a 60 días del valor de la unidad de medida y actualización por concepto de gastos funerarios.</w:t>
      </w:r>
    </w:p>
    <w:p>
      <w:pPr>
        <w:pStyle w:val="Estilo"/>
      </w:pPr>
      <w:r>
        <w:t/>
      </w:r>
    </w:p>
    <w:p>
      <w:pPr>
        <w:pStyle w:val="Estilo"/>
      </w:pPr>
      <w:r>
        <w:t>Cuando el daño se cause a las personas y produzca incapacidad total permanente, parcial permanente, total temporal, o parcial temporal, a falta de pruebas, la cuantía de la reparación se determinará atendiendo a las disposiciones que sobre riesgos establezca la Ley Federal del Trabajo.</w:t>
      </w:r>
    </w:p>
    <w:p>
      <w:pPr>
        <w:pStyle w:val="Estilo"/>
      </w:pPr>
      <w:r>
        <w:t/>
      </w:r>
    </w:p>
    <w:p>
      <w:pPr>
        <w:pStyle w:val="Estilo"/>
      </w:pPr>
      <w:r>
        <w:t>ARTÍCULO 37. Otros obligados al pago de la reparación del daño</w:t>
      </w:r>
    </w:p>
    <w:p>
      <w:pPr>
        <w:pStyle w:val="Estilo"/>
      </w:pPr>
      <w:r>
        <w:t>Son terceros obligados a la reparación del daño:</w:t>
      </w:r>
    </w:p>
    <w:p>
      <w:pPr>
        <w:pStyle w:val="Estilo"/>
      </w:pPr>
      <w:r>
        <w:t/>
      </w:r>
    </w:p>
    <w:p>
      <w:pPr>
        <w:pStyle w:val="Estilo"/>
      </w:pPr>
      <w:r>
        <w:t>I. Los ascendientes por los delitos de sus descendientes que se hallaren bajo su patria potestad;</w:t>
      </w:r>
    </w:p>
    <w:p>
      <w:pPr>
        <w:pStyle w:val="Estilo"/>
      </w:pPr>
      <w:r>
        <w:t/>
      </w:r>
    </w:p>
    <w:p>
      <w:pPr>
        <w:pStyle w:val="Estilo"/>
      </w:pPr>
      <w:r>
        <w:t>II. Los tutores, curadores o custodios, por los delitos de los incapacitados que se hallen bajo su autoridad;</w:t>
      </w:r>
    </w:p>
    <w:p>
      <w:pPr>
        <w:pStyle w:val="Estilo"/>
      </w:pPr>
      <w:r>
        <w:t/>
      </w:r>
    </w:p>
    <w:p>
      <w:pPr>
        <w:pStyle w:val="Estilo"/>
      </w:pPr>
      <w:r>
        <w:t>III. Los directores de internados o talleres que reciban en su establecimiento discípulos o aprendices, por los delitos que éstos ejecuten durante el tiempo que se hallen bajo el cuidado y dirección de aquéllos;</w:t>
      </w:r>
    </w:p>
    <w:p>
      <w:pPr>
        <w:pStyle w:val="Estilo"/>
      </w:pPr>
      <w:r>
        <w:t/>
      </w:r>
    </w:p>
    <w:p>
      <w:pPr>
        <w:pStyle w:val="Estilo"/>
      </w:pPr>
      <w:r>
        <w:t>IV. Las personas físicas o jurídicas colectivas por los delitos que cometan sus obreros, jornaleros, empleados, domésticos o artesanos, con motivo y en el desempeño de sus servicios;</w:t>
      </w:r>
    </w:p>
    <w:p>
      <w:pPr>
        <w:pStyle w:val="Estilo"/>
      </w:pPr>
      <w:r>
        <w:t/>
      </w:r>
    </w:p>
    <w:p>
      <w:pPr>
        <w:pStyle w:val="Estilo"/>
      </w:pPr>
      <w:r>
        <w:t>V. Las personas jurídicas colectivas, por los delitos de sus socios, agentes, o directores en los mismos términos en que, conforme a las leyes, sean responsables de las demás obligaciones que aquéllas contraigan;</w:t>
      </w:r>
    </w:p>
    <w:p>
      <w:pPr>
        <w:pStyle w:val="Estilo"/>
      </w:pPr>
      <w:r>
        <w:t/>
      </w:r>
    </w:p>
    <w:p>
      <w:pPr>
        <w:pStyle w:val="Estilo"/>
      </w:pPr>
      <w:r>
        <w:t>VI. En el caso de la fracción V del artículo 28 de este Código, la persona o personas beneficiadas con la afectación del bien jurídico, y</w:t>
      </w:r>
    </w:p>
    <w:p>
      <w:pPr>
        <w:pStyle w:val="Estilo"/>
      </w:pPr>
      <w:r>
        <w:t/>
      </w:r>
    </w:p>
    <w:p>
      <w:pPr>
        <w:pStyle w:val="Estilo"/>
      </w:pPr>
      <w:r>
        <w:t>VII. El Estado, los municipios y organismos descentralizados subsidiariamente por sus servidores públicos, cuando el delito se cometa con motivo o en el desempeño de sus empleos, cargos o comisiones.</w:t>
      </w:r>
    </w:p>
    <w:p>
      <w:pPr>
        <w:pStyle w:val="Estilo"/>
      </w:pPr>
      <w:r>
        <w:t/>
      </w:r>
    </w:p>
    <w:p>
      <w:pPr>
        <w:pStyle w:val="Estilo"/>
      </w:pPr>
      <w:r>
        <w:t>En todo caso, queda a salvo el derecho del Estado, los municipios y los organismos públicos descentralizados estatales o municipales, para ejercitar las acciones correspondientes contra el servidor público, funcionario o empleado responsable.</w:t>
      </w:r>
    </w:p>
    <w:p>
      <w:pPr>
        <w:pStyle w:val="Estilo"/>
      </w:pPr>
      <w:r>
        <w:t/>
      </w:r>
    </w:p>
    <w:p>
      <w:pPr>
        <w:pStyle w:val="Estilo"/>
      </w:pPr>
      <w:r>
        <w:t>ARTÍCULO 38. Responsabilidad Civil</w:t>
      </w:r>
    </w:p>
    <w:p>
      <w:pPr>
        <w:pStyle w:val="Estilo"/>
      </w:pPr>
      <w:r>
        <w:t>Cuando la reparación del daño sea exigible a terceros, tendrá el carácter de responsabilidad civil, independiente de la responsabilidad penal.</w:t>
      </w:r>
    </w:p>
    <w:p>
      <w:pPr>
        <w:pStyle w:val="Estilo"/>
      </w:pPr>
      <w:r>
        <w:t/>
      </w:r>
    </w:p>
    <w:p>
      <w:pPr>
        <w:pStyle w:val="Estilo"/>
      </w:pPr>
      <w:r>
        <w:t>ARTÍCULO 39. Tercero obligado</w:t>
      </w:r>
    </w:p>
    <w:p>
      <w:pPr>
        <w:pStyle w:val="Estilo"/>
      </w:pPr>
      <w:r>
        <w:t>La reparación del daño como responsabilidad civil, podrá exigirse subsidiariamente al tercero obligado.</w:t>
      </w:r>
    </w:p>
    <w:p>
      <w:pPr>
        <w:pStyle w:val="Estilo"/>
      </w:pPr>
      <w:r>
        <w:t/>
      </w:r>
    </w:p>
    <w:p>
      <w:pPr>
        <w:pStyle w:val="Estilo"/>
      </w:pPr>
      <w:r>
        <w:t>ARTÍCULO 40. Plazo para pagar la reparación del daño</w:t>
      </w:r>
    </w:p>
    <w:p>
      <w:pPr>
        <w:pStyle w:val="Estilo"/>
      </w:pPr>
      <w:r>
        <w:t>El juzgador, teniendo en cuenta el monto de la reparación de los daños causados y la situación económica del obligado, podrá fijar plazo para el pago de la reparación del daño, que no excederá del término de un año.</w:t>
      </w:r>
    </w:p>
    <w:p>
      <w:pPr>
        <w:pStyle w:val="Estilo"/>
      </w:pPr>
      <w:r>
        <w:t/>
      </w:r>
    </w:p>
    <w:p>
      <w:pPr>
        <w:pStyle w:val="Estilo"/>
      </w:pPr>
      <w:r>
        <w:t>ARTÍCULO 41. Preferencia al pago de la reparación del daño</w:t>
      </w:r>
    </w:p>
    <w:p>
      <w:pPr>
        <w:pStyle w:val="Estilo"/>
      </w:pPr>
      <w:r>
        <w:t>La obligación de pagar la reparación del daño es preferente a cualquier otra que se hubiere contraído con posterioridad a la comisión del delito, salvo los referentes alimentos.</w:t>
      </w:r>
    </w:p>
    <w:p>
      <w:pPr>
        <w:pStyle w:val="Estilo"/>
      </w:pPr>
      <w:r>
        <w:t/>
      </w:r>
    </w:p>
    <w:p>
      <w:pPr>
        <w:pStyle w:val="Estilo"/>
      </w:pPr>
      <w:r>
        <w:t>Cuando sean varios los ofendidos y no resulte posible reparar el daño sufrido por todos ellos, se cubrirá proporcionalmente el daño causado de acuerdo con los recursos con que se dispone y subsistirá la obligación del sentenciado para pagar la parte que haga falta.</w:t>
      </w:r>
    </w:p>
    <w:p>
      <w:pPr>
        <w:pStyle w:val="Estilo"/>
      </w:pPr>
      <w:r>
        <w:t/>
      </w:r>
    </w:p>
    <w:p>
      <w:pPr>
        <w:pStyle w:val="Estilo"/>
      </w:pPr>
      <w:r>
        <w:t>ARTÍCULO 42. Obligación mancomunada y solidaria</w:t>
      </w:r>
    </w:p>
    <w:p>
      <w:pPr>
        <w:pStyle w:val="Estilo"/>
      </w:pPr>
      <w:r>
        <w:t>Cuando varias personas cometan el delito, el juez fijará el importe de la reparación del daño para cada uno de los responsables, según su participación en el hecho delictuoso y los conceptos que sean necesarios cubrir; la deuda se considerará como mancomunada y solidaria.</w:t>
      </w:r>
    </w:p>
    <w:p>
      <w:pPr>
        <w:pStyle w:val="Estilo"/>
      </w:pPr>
      <w:r>
        <w:t/>
      </w:r>
    </w:p>
    <w:p>
      <w:pPr>
        <w:pStyle w:val="Estilo"/>
      </w:pPr>
      <w:r>
        <w:t>ARTÍCULO 43. Formas de ejecución de la reparación del daño</w:t>
      </w:r>
    </w:p>
    <w:p>
      <w:pPr>
        <w:pStyle w:val="Estilo"/>
      </w:pPr>
      <w:r>
        <w:t>El pago de la reparación del daño puede ser negociado entre la víctima u ofendido, las personas morales que hubieren realizado erogaciones con motivo del hecho ilícito y el imputado o sentenciado, pero éste no obtendrá el beneficio de la suspensión condicional hasta en tanto se dé por satisfecha la reparación del daño.</w:t>
      </w:r>
    </w:p>
    <w:p>
      <w:pPr>
        <w:pStyle w:val="Estilo"/>
      </w:pPr>
      <w:r>
        <w:t/>
      </w:r>
    </w:p>
    <w:p>
      <w:pPr>
        <w:pStyle w:val="Estilo"/>
      </w:pPr>
      <w:r>
        <w:t>Una vez decretado en sentencia firme, el cobro de la reparación del daño se hará efectivo por la Comisión Ejecutiva Estatal de Atención a Víctimas, mediante el procedimiento administrativo de ejecución, pues adquiere el carácter de crédito fiscal.</w:t>
      </w:r>
    </w:p>
    <w:p>
      <w:pPr>
        <w:pStyle w:val="Estilo"/>
      </w:pPr>
      <w:r>
        <w:t/>
      </w:r>
    </w:p>
    <w:p>
      <w:pPr>
        <w:pStyle w:val="Estilo"/>
      </w:pPr>
      <w:r>
        <w:t>ARTÍCULO 44. Otro destino de la reparación del daño</w:t>
      </w:r>
    </w:p>
    <w:p>
      <w:pPr>
        <w:pStyle w:val="Estilo"/>
      </w:pPr>
      <w:r>
        <w:t>Si la víctima u ofendido renuncian o no cobran la reparación del daño dentro del plazo de tres meses de haber sido requeridos, o no se encuentran identificados, el importe se aplicará al Fondo de Ayuda, Asistencia y (sic) Integral, de acuerdo a lo que señala la Ley General de Víctimas.</w:t>
      </w:r>
    </w:p>
    <w:p>
      <w:pPr>
        <w:pStyle w:val="Estilo"/>
      </w:pPr>
      <w:r>
        <w:t/>
      </w:r>
    </w:p>
    <w:p>
      <w:pPr>
        <w:pStyle w:val="Estilo"/>
      </w:pPr>
      <w:r>
        <w:t>ARTÍCULO 45. Aplicación de las garantías económicas</w:t>
      </w:r>
    </w:p>
    <w:p>
      <w:pPr>
        <w:pStyle w:val="Estilo"/>
      </w:pPr>
      <w:r>
        <w:t>Cuando el imputado se sustraiga a la acción de la justicia, las garantías económicas relacionadas con la libertad provisional se destinarán al Fondo de Ayuda, Asistencia y Reperación (sic) Integral, de conformidad con lo que establece la Ley General de Víctimas.</w:t>
      </w:r>
    </w:p>
    <w:p>
      <w:pPr>
        <w:pStyle w:val="Estilo"/>
      </w:pPr>
      <w:r>
        <w:t/>
      </w:r>
    </w:p>
    <w:p>
      <w:pPr>
        <w:pStyle w:val="Estilo"/>
      </w:pPr>
      <w:r>
        <w:t/>
      </w:r>
    </w:p>
    <w:p>
      <w:pPr>
        <w:pStyle w:val="Estilo"/>
      </w:pPr>
      <w:r>
        <w:t>Sección Tercera</w:t>
      </w:r>
    </w:p>
    <w:p>
      <w:pPr>
        <w:pStyle w:val="Estilo"/>
      </w:pPr>
      <w:r>
        <w:t/>
      </w:r>
    </w:p>
    <w:p>
      <w:pPr>
        <w:pStyle w:val="Estilo"/>
      </w:pPr>
      <w:r>
        <w:t>Sanción Pecuniaria</w:t>
      </w:r>
    </w:p>
    <w:p>
      <w:pPr>
        <w:pStyle w:val="Estilo"/>
      </w:pPr>
      <w:r>
        <w:t/>
      </w:r>
    </w:p>
    <w:p>
      <w:pPr>
        <w:pStyle w:val="Estilo"/>
      </w:pPr>
      <w:r>
        <w:t>ARTÍCULO 46. Sanción pecuniaria</w:t>
      </w:r>
    </w:p>
    <w:p>
      <w:pPr>
        <w:pStyle w:val="Estilo"/>
      </w:pPr>
      <w:r>
        <w:t>(REFORMADO, P.O. 19 DE JULIO DE 2017)</w:t>
      </w:r>
    </w:p>
    <w:p>
      <w:pPr>
        <w:pStyle w:val="Estilo"/>
      </w:pPr>
      <w:r>
        <w:t>Consiste en el pago de una suma de dinero al Estado, fijada por días multa que será equivalente a un día del valor de la unidad de medida y actualización vigente en el lugar y en la época en que se cometió el delito.</w:t>
      </w:r>
    </w:p>
    <w:p>
      <w:pPr>
        <w:pStyle w:val="Estilo"/>
      </w:pPr>
      <w:r>
        <w:t/>
      </w:r>
    </w:p>
    <w:p>
      <w:pPr>
        <w:pStyle w:val="Estilo"/>
      </w:pPr>
      <w:r>
        <w:t>Para fijar el día multa se tomará en cuenta:</w:t>
      </w:r>
    </w:p>
    <w:p>
      <w:pPr>
        <w:pStyle w:val="Estilo"/>
      </w:pPr>
      <w:r>
        <w:t/>
      </w:r>
    </w:p>
    <w:p>
      <w:pPr>
        <w:pStyle w:val="Estilo"/>
      </w:pPr>
      <w:r>
        <w:t>I. El momento de la consumación, si el delito es instantáneo;</w:t>
      </w:r>
    </w:p>
    <w:p>
      <w:pPr>
        <w:pStyle w:val="Estilo"/>
      </w:pPr>
      <w:r>
        <w:t/>
      </w:r>
    </w:p>
    <w:p>
      <w:pPr>
        <w:pStyle w:val="Estilo"/>
      </w:pPr>
      <w:r>
        <w:t>II. El momento en que cesó la consumación, si el delito es permanente, o</w:t>
      </w:r>
    </w:p>
    <w:p>
      <w:pPr>
        <w:pStyle w:val="Estilo"/>
      </w:pPr>
      <w:r>
        <w:t/>
      </w:r>
    </w:p>
    <w:p>
      <w:pPr>
        <w:pStyle w:val="Estilo"/>
      </w:pPr>
      <w:r>
        <w:t>III. El momento de consumación de la última conducta, si el delito es continuado.</w:t>
      </w:r>
    </w:p>
    <w:p>
      <w:pPr>
        <w:pStyle w:val="Estilo"/>
      </w:pPr>
      <w:r>
        <w:t/>
      </w:r>
    </w:p>
    <w:p>
      <w:pPr>
        <w:pStyle w:val="Estilo"/>
      </w:pPr>
      <w:r>
        <w:t>El plazo para su pago se determinará por la autoridad judicial y no excederá de un año, atendiendo a la situación económica del sentenciado.</w:t>
      </w:r>
    </w:p>
    <w:p>
      <w:pPr>
        <w:pStyle w:val="Estilo"/>
      </w:pPr>
      <w:r>
        <w:t/>
      </w:r>
    </w:p>
    <w:p>
      <w:pPr>
        <w:pStyle w:val="Estilo"/>
      </w:pPr>
      <w:r>
        <w:t>El importe de la multa y la sanción económica se destinarán a los fondos de, procuración; y administración de la justicia.</w:t>
      </w:r>
    </w:p>
    <w:p>
      <w:pPr>
        <w:pStyle w:val="Estilo"/>
      </w:pPr>
      <w:r>
        <w:t/>
      </w:r>
    </w:p>
    <w:p>
      <w:pPr>
        <w:pStyle w:val="Estilo"/>
      </w:pPr>
      <w:r>
        <w:t>En cualquier tiempo podrá cubrirse el importe de la sanción pecuniaria, descontándose de ésta la parte proporcional a las jornadas de trabajo prestado a favor de la comunidad o al tiempo de prisión que el sentenciado haya cumplido; tratándose de la sanción pecuniaria sustitutiva de la pena privativa de libertad, la equivalencia será a razón de un día de sanción pecuniaria por un día de prisión.</w:t>
      </w:r>
    </w:p>
    <w:p>
      <w:pPr>
        <w:pStyle w:val="Estilo"/>
      </w:pPr>
      <w:r>
        <w:t/>
      </w:r>
    </w:p>
    <w:p>
      <w:pPr>
        <w:pStyle w:val="Estilo"/>
      </w:pPr>
      <w:r>
        <w:t>ARTÍCULO 47. Multa proporcional a la responsabilidad</w:t>
      </w:r>
    </w:p>
    <w:p>
      <w:pPr>
        <w:pStyle w:val="Estilo"/>
      </w:pPr>
      <w:r>
        <w:t>Cuando varias personas cometan el delito, el juez fijará la sanción pecuniaria para cada uno de los responsables, según su participación en el hecho delictuoso y sus condiciones económicas.</w:t>
      </w:r>
    </w:p>
    <w:p>
      <w:pPr>
        <w:pStyle w:val="Estilo"/>
      </w:pPr>
      <w:r>
        <w:t/>
      </w:r>
    </w:p>
    <w:p>
      <w:pPr>
        <w:pStyle w:val="Estilo"/>
      </w:pPr>
      <w:r>
        <w:t>La multa será exigible por la autoridad judicial, en los mismos términos de la reparación del daño.</w:t>
      </w:r>
    </w:p>
    <w:p>
      <w:pPr>
        <w:pStyle w:val="Estilo"/>
      </w:pPr>
      <w:r>
        <w:t/>
      </w:r>
    </w:p>
    <w:p>
      <w:pPr>
        <w:pStyle w:val="Estilo"/>
      </w:pPr>
      <w:r>
        <w:t/>
      </w:r>
    </w:p>
    <w:p>
      <w:pPr>
        <w:pStyle w:val="Estilo"/>
      </w:pPr>
      <w:r>
        <w:t>Sección Cuarta</w:t>
      </w:r>
    </w:p>
    <w:p>
      <w:pPr>
        <w:pStyle w:val="Estilo"/>
      </w:pPr>
      <w:r>
        <w:t/>
      </w:r>
    </w:p>
    <w:p>
      <w:pPr>
        <w:pStyle w:val="Estilo"/>
      </w:pPr>
      <w:r>
        <w:t>Decomiso, Destrucción y Aplicación de los Instrumentos, Objetos y Productos Relacionados con el Delito</w:t>
      </w:r>
    </w:p>
    <w:p>
      <w:pPr>
        <w:pStyle w:val="Estilo"/>
      </w:pPr>
      <w:r>
        <w:t/>
      </w:r>
    </w:p>
    <w:p>
      <w:pPr>
        <w:pStyle w:val="Estilo"/>
      </w:pPr>
      <w:r>
        <w:t>ARTÍCULO 48. Decomiso</w:t>
      </w:r>
    </w:p>
    <w:p>
      <w:pPr>
        <w:pStyle w:val="Estilo"/>
      </w:pPr>
      <w:r>
        <w:t>El decomiso consiste en la aplicación a favor del Estado, de los instrumentos, objetos o productos del delito, en los términos de la ley.</w:t>
      </w:r>
    </w:p>
    <w:p>
      <w:pPr>
        <w:pStyle w:val="Estilo"/>
      </w:pPr>
      <w:r>
        <w:t/>
      </w:r>
    </w:p>
    <w:p>
      <w:pPr>
        <w:pStyle w:val="Estilo"/>
      </w:pPr>
      <w:r>
        <w:t>Si son de uso lícito, se decomisarán sólo cuando el sujeto haya sido condenado por delito doloso; si pertenecen a un tercero, sólo se decomisarán cuando éste haya tenido conocimiento de su utilización para la comisión del delito y no lo denunció o no hizo cuanto estaba de su parte para impedirlo.</w:t>
      </w:r>
    </w:p>
    <w:p>
      <w:pPr>
        <w:pStyle w:val="Estilo"/>
      </w:pPr>
      <w:r>
        <w:t/>
      </w:r>
    </w:p>
    <w:p>
      <w:pPr>
        <w:pStyle w:val="Estilo"/>
      </w:pPr>
      <w:r>
        <w:t>ARTÍCULO 49. Destino de los instrumentos, objetos o productos del delito</w:t>
      </w:r>
    </w:p>
    <w:p>
      <w:pPr>
        <w:pStyle w:val="Estilo"/>
      </w:pPr>
      <w:r>
        <w:t>La autoridad competente determinará el destino de los instrumentos, objetos o productos del delito, que se encuentren asegurados o decomisados. El numerario decomisado y los recursos que se obtengan por la enajenación de los bienes decomisados, una vez satisfecha la reparación a la víctima, serán entregados en partes iguales al Poder Judicial, a la Procuraduría, a la Secretaría de Salud y al fondo previsto en la Ley General de Víctimas, en los términos del Código Nacional de Procedimientos Penales.</w:t>
      </w:r>
    </w:p>
    <w:p>
      <w:pPr>
        <w:pStyle w:val="Estilo"/>
      </w:pPr>
      <w:r>
        <w:t/>
      </w:r>
    </w:p>
    <w:p>
      <w:pPr>
        <w:pStyle w:val="Estilo"/>
      </w:pPr>
      <w:r>
        <w:t>ARTÍCULO 50. Destrucción de sustancias nocivas o peligrosas decomisadas</w:t>
      </w:r>
    </w:p>
    <w:p>
      <w:pPr>
        <w:pStyle w:val="Estilo"/>
      </w:pPr>
      <w:r>
        <w:t>Si los instrumentos o cosas decomisadas, son sustancias nocivas o peligrosas, se destruirán sin demora, a juicio de la autoridad que esté conociendo.</w:t>
      </w:r>
    </w:p>
    <w:p>
      <w:pPr>
        <w:pStyle w:val="Estilo"/>
      </w:pPr>
      <w:r>
        <w:t/>
      </w:r>
    </w:p>
    <w:p>
      <w:pPr>
        <w:pStyle w:val="Estilo"/>
      </w:pPr>
      <w:r>
        <w:t>ARTÍCULO 51. Término para disponer de bienes a disposición de la autoridad</w:t>
      </w:r>
    </w:p>
    <w:p>
      <w:pPr>
        <w:pStyle w:val="Estilo"/>
      </w:pPr>
      <w:r>
        <w:t>Los objetos o valores que se encuentren a disposición de las autoridades investigadoras o de las jurisdiccionales, que no hayan sido decomisados y que no sean recogidos por quienes tengan derecho a ello, serán subastados en el término que señala la Ley de Administración de Bienes y el producto se destinará a los fondos de, Ayuda, Asistencia y Reparación Integral; procuración y administración de justicia.</w:t>
      </w:r>
    </w:p>
    <w:p>
      <w:pPr>
        <w:pStyle w:val="Estilo"/>
      </w:pPr>
      <w:r>
        <w:t/>
      </w:r>
    </w:p>
    <w:p>
      <w:pPr>
        <w:pStyle w:val="Estilo"/>
      </w:pPr>
      <w:r>
        <w:t>Los bienes perecederos de consumo que no sean reclamados de inmediato, deberán ser donados a instituciones de asistencia pública, a criterio de la autoridad que esté conociendo del asunto.</w:t>
      </w:r>
    </w:p>
    <w:p>
      <w:pPr>
        <w:pStyle w:val="Estilo"/>
      </w:pPr>
      <w:r>
        <w:t/>
      </w:r>
    </w:p>
    <w:p>
      <w:pPr>
        <w:pStyle w:val="Estilo"/>
      </w:pPr>
      <w:r>
        <w:t>En el caso de bienes que se encuentren a disposición de las autoridades investigadora o jurisdiccional que no se deban destruir y que no se puedan conservar o sean de costoso mantenimiento, se procederá a su venta inmediata en subasta pública y el producto se dejará a disposición de quien tenga derecho al mismo, por un lapso a partir de la notificación que se le haga, transcurrido el cual se aplicará al Fondo de Ayuda, Asistencia y Reperación (sic) Integral.</w:t>
      </w:r>
    </w:p>
    <w:p>
      <w:pPr>
        <w:pStyle w:val="Estilo"/>
      </w:pPr>
      <w:r>
        <w:t/>
      </w:r>
    </w:p>
    <w:p>
      <w:pPr>
        <w:pStyle w:val="Estilo"/>
      </w:pPr>
      <w:r>
        <w:t/>
      </w:r>
    </w:p>
    <w:p>
      <w:pPr>
        <w:pStyle w:val="Estilo"/>
      </w:pPr>
      <w:r>
        <w:t>Sección Quinta</w:t>
      </w:r>
    </w:p>
    <w:p>
      <w:pPr>
        <w:pStyle w:val="Estilo"/>
      </w:pPr>
      <w:r>
        <w:t/>
      </w:r>
    </w:p>
    <w:p>
      <w:pPr>
        <w:pStyle w:val="Estilo"/>
      </w:pPr>
      <w:r>
        <w:t>Suspensión y Privación de Derechos</w:t>
      </w:r>
    </w:p>
    <w:p>
      <w:pPr>
        <w:pStyle w:val="Estilo"/>
      </w:pPr>
      <w:r>
        <w:t/>
      </w:r>
    </w:p>
    <w:p>
      <w:pPr>
        <w:pStyle w:val="Estilo"/>
      </w:pPr>
      <w:r>
        <w:t>ARTÍCULO 52. Suspensión</w:t>
      </w:r>
    </w:p>
    <w:p>
      <w:pPr>
        <w:pStyle w:val="Estilo"/>
      </w:pPr>
      <w:r>
        <w:t>Consiste en la pérdida temporal de derechos.</w:t>
      </w:r>
    </w:p>
    <w:p>
      <w:pPr>
        <w:pStyle w:val="Estilo"/>
      </w:pPr>
      <w:r>
        <w:t/>
      </w:r>
    </w:p>
    <w:p>
      <w:pPr>
        <w:pStyle w:val="Estilo"/>
      </w:pPr>
      <w:r>
        <w:t>ARTÍCULO 53. La inhabilitación</w:t>
      </w:r>
    </w:p>
    <w:p>
      <w:pPr>
        <w:pStyle w:val="Estilo"/>
      </w:pPr>
      <w:r>
        <w:t>Consiste en la incapacidad temporal o definitiva para ejercer determinados derechos.</w:t>
      </w:r>
    </w:p>
    <w:p>
      <w:pPr>
        <w:pStyle w:val="Estilo"/>
      </w:pPr>
      <w:r>
        <w:t/>
      </w:r>
    </w:p>
    <w:p>
      <w:pPr>
        <w:pStyle w:val="Estilo"/>
      </w:pPr>
      <w:r>
        <w:t>ARTÍCULO 54. Clasificación de la suspensión y de la inhabilitación</w:t>
      </w:r>
    </w:p>
    <w:p>
      <w:pPr>
        <w:pStyle w:val="Estilo"/>
      </w:pPr>
      <w:r>
        <w:t>La suspensión, y la inhabilitación pueden ser:</w:t>
      </w:r>
    </w:p>
    <w:p>
      <w:pPr>
        <w:pStyle w:val="Estilo"/>
      </w:pPr>
      <w:r>
        <w:t/>
      </w:r>
    </w:p>
    <w:p>
      <w:pPr>
        <w:pStyle w:val="Estilo"/>
      </w:pPr>
      <w:r>
        <w:t>I. Las que se imponen por ministerio de ley como consecuencia necesaria de la pena de prisión, y</w:t>
      </w:r>
    </w:p>
    <w:p>
      <w:pPr>
        <w:pStyle w:val="Estilo"/>
      </w:pPr>
      <w:r>
        <w:t/>
      </w:r>
    </w:p>
    <w:p>
      <w:pPr>
        <w:pStyle w:val="Estilo"/>
      </w:pPr>
      <w:r>
        <w:t>II. Las que se imponen como pena autónoma.</w:t>
      </w:r>
    </w:p>
    <w:p>
      <w:pPr>
        <w:pStyle w:val="Estilo"/>
      </w:pPr>
      <w:r>
        <w:t/>
      </w:r>
    </w:p>
    <w:p>
      <w:pPr>
        <w:pStyle w:val="Estilo"/>
      </w:pPr>
      <w:r>
        <w:t>En el primer caso, la suspensión o la inhabilitación comienzan y concluyen con la pena de que sean consecuencia.</w:t>
      </w:r>
    </w:p>
    <w:p>
      <w:pPr>
        <w:pStyle w:val="Estilo"/>
      </w:pPr>
      <w:r>
        <w:t/>
      </w:r>
    </w:p>
    <w:p>
      <w:pPr>
        <w:pStyle w:val="Estilo"/>
      </w:pPr>
      <w:r>
        <w:t>En el segundo, la suspensión, o la inhabilitación se imponen con otra privativa de libertad. Comenzarán al quedar cumplida ésta. Si no van acompañadas de prisión, se empezará a contar desde que cause ejecutoria la sentencia.</w:t>
      </w:r>
    </w:p>
    <w:p>
      <w:pPr>
        <w:pStyle w:val="Estilo"/>
      </w:pPr>
      <w:r>
        <w:t/>
      </w:r>
    </w:p>
    <w:p>
      <w:pPr>
        <w:pStyle w:val="Estilo"/>
      </w:pPr>
      <w:r>
        <w:t>La prisión suspende e inhabilita los derechos políticos y de tutela, curatela, apoderado, defensor, albacea, perito, interventor de quiebra, árbitro y representante de ausentes.</w:t>
      </w:r>
    </w:p>
    <w:p>
      <w:pPr>
        <w:pStyle w:val="Estilo"/>
      </w:pPr>
      <w:r>
        <w:t/>
      </w:r>
    </w:p>
    <w:p>
      <w:pPr>
        <w:pStyle w:val="Estilo"/>
      </w:pPr>
      <w:r>
        <w:t>Concluido el tiempo o causa de la suspensión de derechos, la rehabilitación operará sin necesidad de declaratoria judicial.</w:t>
      </w:r>
    </w:p>
    <w:p>
      <w:pPr>
        <w:pStyle w:val="Estilo"/>
      </w:pPr>
      <w:r>
        <w:t/>
      </w:r>
    </w:p>
    <w:p>
      <w:pPr>
        <w:pStyle w:val="Estilo"/>
      </w:pPr>
      <w:r>
        <w:t>Quienes concurran con las personas que estuvieran bajo su patria potestad, tutela, curatela, guarda, o de un sujeto a interdicción, a la comisión de un delito o cometa alguno de ellos contra bienes jurídicos de éstos, será privado definitivamente de los derechos inherentes a la patria potestad, tutela, curatela o la guarda.</w:t>
      </w:r>
    </w:p>
    <w:p>
      <w:pPr>
        <w:pStyle w:val="Estilo"/>
      </w:pPr>
      <w:r>
        <w:t/>
      </w:r>
    </w:p>
    <w:p>
      <w:pPr>
        <w:pStyle w:val="Estilo"/>
      </w:pPr>
      <w:r>
        <w:t/>
      </w:r>
    </w:p>
    <w:p>
      <w:pPr>
        <w:pStyle w:val="Estilo"/>
      </w:pPr>
      <w:r>
        <w:t>Sección Sexta</w:t>
      </w:r>
    </w:p>
    <w:p>
      <w:pPr>
        <w:pStyle w:val="Estilo"/>
      </w:pPr>
      <w:r>
        <w:t/>
      </w:r>
    </w:p>
    <w:p>
      <w:pPr>
        <w:pStyle w:val="Estilo"/>
      </w:pPr>
      <w:r>
        <w:t>Suspensión o privación; inhabilitación; y destitución de empleos, profesiones u oficios</w:t>
      </w:r>
    </w:p>
    <w:p>
      <w:pPr>
        <w:pStyle w:val="Estilo"/>
      </w:pPr>
      <w:r>
        <w:t/>
      </w:r>
    </w:p>
    <w:p>
      <w:pPr>
        <w:pStyle w:val="Estilo"/>
      </w:pPr>
      <w:r>
        <w:t>ARTÍCULO 55. Definición de la suspensión, privación e inhabilitación</w:t>
      </w:r>
    </w:p>
    <w:p>
      <w:pPr>
        <w:pStyle w:val="Estilo"/>
      </w:pPr>
      <w:r>
        <w:t>La suspensión consiste en la pérdida temporal de derechos.</w:t>
      </w:r>
    </w:p>
    <w:p>
      <w:pPr>
        <w:pStyle w:val="Estilo"/>
      </w:pPr>
      <w:r>
        <w:t/>
      </w:r>
    </w:p>
    <w:p>
      <w:pPr>
        <w:pStyle w:val="Estilo"/>
      </w:pPr>
      <w:r>
        <w:t>La privación consiste en la pérdida definitiva de derechos.</w:t>
      </w:r>
    </w:p>
    <w:p>
      <w:pPr>
        <w:pStyle w:val="Estilo"/>
      </w:pPr>
      <w:r>
        <w:t/>
      </w:r>
    </w:p>
    <w:p>
      <w:pPr>
        <w:pStyle w:val="Estilo"/>
      </w:pPr>
      <w:r>
        <w:t>La inhabilitación implica la incapacidad temporal para obtener y ejercer cargos, comisiones o empleos públicos</w:t>
      </w:r>
    </w:p>
    <w:p>
      <w:pPr>
        <w:pStyle w:val="Estilo"/>
      </w:pPr>
      <w:r>
        <w:t/>
      </w:r>
    </w:p>
    <w:p>
      <w:pPr>
        <w:pStyle w:val="Estilo"/>
      </w:pPr>
      <w:r>
        <w:t>La suspensión, y la inhabilitación de empleo, profesión u oficio, solamente se impondrán cuando el delito haya sido cometido aprovechándose del desempeño de dicha actividad y conforme lo establece este Código.</w:t>
      </w:r>
    </w:p>
    <w:p>
      <w:pPr>
        <w:pStyle w:val="Estilo"/>
      </w:pPr>
      <w:r>
        <w:t/>
      </w:r>
    </w:p>
    <w:p>
      <w:pPr>
        <w:pStyle w:val="Estilo"/>
      </w:pPr>
      <w:r>
        <w:t>ARTÍCULO 56. Destitución</w:t>
      </w:r>
    </w:p>
    <w:p>
      <w:pPr>
        <w:pStyle w:val="Estilo"/>
      </w:pPr>
      <w:r>
        <w:t>La destitución consiste en la privación definitiva del empleo, cargo o comisión de cualquier naturaleza en el servicio público.</w:t>
      </w:r>
    </w:p>
    <w:p>
      <w:pPr>
        <w:pStyle w:val="Estilo"/>
      </w:pPr>
      <w:r>
        <w:t/>
      </w:r>
    </w:p>
    <w:p>
      <w:pPr>
        <w:pStyle w:val="Estilo"/>
      </w:pPr>
      <w:r>
        <w:t>La destitución se impondrá siempre como pena independiente cuando esté señalada expresamente por la ley al delito, o éste fuere cometido por el inculpado haciendo uso de la autoridad, ocasión o medios que le proporcionare la función, empleo o comisión.</w:t>
      </w:r>
    </w:p>
    <w:p>
      <w:pPr>
        <w:pStyle w:val="Estilo"/>
      </w:pPr>
      <w:r>
        <w:t/>
      </w:r>
    </w:p>
    <w:p>
      <w:pPr>
        <w:pStyle w:val="Estilo"/>
      </w:pPr>
      <w:r>
        <w:t/>
      </w:r>
    </w:p>
    <w:p>
      <w:pPr>
        <w:pStyle w:val="Estilo"/>
      </w:pPr>
      <w:r>
        <w:t>Sección Séptima</w:t>
      </w:r>
    </w:p>
    <w:p>
      <w:pPr>
        <w:pStyle w:val="Estilo"/>
      </w:pPr>
      <w:r>
        <w:t/>
      </w:r>
    </w:p>
    <w:p>
      <w:pPr>
        <w:pStyle w:val="Estilo"/>
      </w:pPr>
      <w:r>
        <w:t>Tratamiento en Libertad</w:t>
      </w:r>
    </w:p>
    <w:p>
      <w:pPr>
        <w:pStyle w:val="Estilo"/>
      </w:pPr>
      <w:r>
        <w:t/>
      </w:r>
    </w:p>
    <w:p>
      <w:pPr>
        <w:pStyle w:val="Estilo"/>
      </w:pPr>
      <w:r>
        <w:t>ARTÍCULO 57. Concepto, aplicación y duración</w:t>
      </w:r>
    </w:p>
    <w:p>
      <w:pPr>
        <w:pStyle w:val="Estilo"/>
      </w:pPr>
      <w:r>
        <w:t>El tratamiento en libertad, consiste en la aplicación, según el caso, de las medidas laborales, educativas, de salud o de cualquier otra índole autorizadas por la ley, orientadas a la reinserción social del sentenciado y bajo la supervisión de la autoridad ejecutora.</w:t>
      </w:r>
    </w:p>
    <w:p>
      <w:pPr>
        <w:pStyle w:val="Estilo"/>
      </w:pPr>
      <w:r>
        <w:t/>
      </w:r>
    </w:p>
    <w:p>
      <w:pPr>
        <w:pStyle w:val="Estilo"/>
      </w:pPr>
      <w:r>
        <w:t>Esta se podrá imponerse (sic) como pena autónoma o sustitutiva de la prisión, sin que su duración pueda exceder de la correspondiente a la pena de prisión sustituida.</w:t>
      </w:r>
    </w:p>
    <w:p>
      <w:pPr>
        <w:pStyle w:val="Estilo"/>
      </w:pPr>
      <w:r>
        <w:t/>
      </w:r>
    </w:p>
    <w:p>
      <w:pPr>
        <w:pStyle w:val="Estilo"/>
      </w:pPr>
      <w:r>
        <w:t>El tratamiento en libertad podrá imponerse conjuntamente con las medidas de seguridad tendientes a la deshabituación o desintoxicación del sentenciado, cuando así se requiera.</w:t>
      </w:r>
    </w:p>
    <w:p>
      <w:pPr>
        <w:pStyle w:val="Estilo"/>
      </w:pPr>
      <w:r>
        <w:t/>
      </w:r>
    </w:p>
    <w:p>
      <w:pPr>
        <w:pStyle w:val="Estilo"/>
      </w:pPr>
      <w:r>
        <w:t>En todo caso pena y medida deberán garantizar la dignidad y la libertad de conciencia del sentenciado.</w:t>
      </w:r>
    </w:p>
    <w:p>
      <w:pPr>
        <w:pStyle w:val="Estilo"/>
      </w:pPr>
      <w:r>
        <w:t/>
      </w:r>
    </w:p>
    <w:p>
      <w:pPr>
        <w:pStyle w:val="Estilo"/>
      </w:pPr>
      <w:r>
        <w:t/>
      </w:r>
    </w:p>
    <w:p>
      <w:pPr>
        <w:pStyle w:val="Estilo"/>
      </w:pPr>
      <w:r>
        <w:t>Sección Octava</w:t>
      </w:r>
    </w:p>
    <w:p>
      <w:pPr>
        <w:pStyle w:val="Estilo"/>
      </w:pPr>
      <w:r>
        <w:t/>
      </w:r>
    </w:p>
    <w:p>
      <w:pPr>
        <w:pStyle w:val="Estilo"/>
      </w:pPr>
      <w:r>
        <w:t>Tratamiento en Semilibertad</w:t>
      </w:r>
    </w:p>
    <w:p>
      <w:pPr>
        <w:pStyle w:val="Estilo"/>
      </w:pPr>
      <w:r>
        <w:t/>
      </w:r>
    </w:p>
    <w:p>
      <w:pPr>
        <w:pStyle w:val="Estilo"/>
      </w:pPr>
      <w:r>
        <w:t>ARTÍCULO 58. Concepto, aplicación y duración </w:t>
      </w:r>
    </w:p>
    <w:p>
      <w:pPr>
        <w:pStyle w:val="Estilo"/>
      </w:pPr>
      <w:r>
        <w:t>El tratamiento en semilibertad implica la alternancia de períodos de libertad y privación de la libertad. Se impondrá y cumplirá, según las circunstancias del caso, del siguiente modo:</w:t>
      </w:r>
    </w:p>
    <w:p>
      <w:pPr>
        <w:pStyle w:val="Estilo"/>
      </w:pPr>
      <w:r>
        <w:t/>
      </w:r>
    </w:p>
    <w:p>
      <w:pPr>
        <w:pStyle w:val="Estilo"/>
      </w:pPr>
      <w:r>
        <w:t>I. Externación durante la semana de trabajo, con reclusión de fin de semana;</w:t>
      </w:r>
    </w:p>
    <w:p>
      <w:pPr>
        <w:pStyle w:val="Estilo"/>
      </w:pPr>
      <w:r>
        <w:t/>
      </w:r>
    </w:p>
    <w:p>
      <w:pPr>
        <w:pStyle w:val="Estilo"/>
      </w:pPr>
      <w:r>
        <w:t>II. Salida de fin de semana con reclusión durante el resto de ésta;</w:t>
      </w:r>
    </w:p>
    <w:p>
      <w:pPr>
        <w:pStyle w:val="Estilo"/>
      </w:pPr>
      <w:r>
        <w:t/>
      </w:r>
    </w:p>
    <w:p>
      <w:pPr>
        <w:pStyle w:val="Estilo"/>
      </w:pPr>
      <w:r>
        <w:t>III. Salida diurna con reclusión nocturna;</w:t>
      </w:r>
    </w:p>
    <w:p>
      <w:pPr>
        <w:pStyle w:val="Estilo"/>
      </w:pPr>
      <w:r>
        <w:t/>
      </w:r>
    </w:p>
    <w:p>
      <w:pPr>
        <w:pStyle w:val="Estilo"/>
      </w:pPr>
      <w:r>
        <w:t>IV. Salida nocturna con reclusión diurna, o</w:t>
      </w:r>
    </w:p>
    <w:p>
      <w:pPr>
        <w:pStyle w:val="Estilo"/>
      </w:pPr>
      <w:r>
        <w:t/>
      </w:r>
    </w:p>
    <w:p>
      <w:pPr>
        <w:pStyle w:val="Estilo"/>
      </w:pPr>
      <w:r>
        <w:t>V. Restricción de movimientos establecidos en geocerca y medio de dispositivo electrónico, ésteúltimo (sic) costeado por el sentenciado.</w:t>
      </w:r>
    </w:p>
    <w:p>
      <w:pPr>
        <w:pStyle w:val="Estilo"/>
      </w:pPr>
      <w:r>
        <w:t/>
      </w:r>
    </w:p>
    <w:p>
      <w:pPr>
        <w:pStyle w:val="Estilo"/>
      </w:pPr>
      <w:r>
        <w:t>La semilibertad podrá imponerse como pena autónoma o como sustitutiva de la prisión. En este último caso, la duración no podrá exceder de la que corresponda a la pena de prisión sustituida.</w:t>
      </w:r>
    </w:p>
    <w:p>
      <w:pPr>
        <w:pStyle w:val="Estilo"/>
      </w:pPr>
      <w:r>
        <w:t/>
      </w:r>
    </w:p>
    <w:p>
      <w:pPr>
        <w:pStyle w:val="Estilo"/>
      </w:pPr>
      <w:r>
        <w:t>En todo caso, la semilibertad se cumplirá bajo el cuidado de la autoridad ejecutora.</w:t>
      </w:r>
    </w:p>
    <w:p>
      <w:pPr>
        <w:pStyle w:val="Estilo"/>
      </w:pPr>
      <w:r>
        <w:t/>
      </w:r>
    </w:p>
    <w:p>
      <w:pPr>
        <w:pStyle w:val="Estilo"/>
      </w:pPr>
      <w:r>
        <w:t>El tratamiento en libertad no se aplicará para los delitos a los que se refiere el artículo 167 del Código Nacional de Procedimientos Penales.</w:t>
      </w:r>
    </w:p>
    <w:p>
      <w:pPr>
        <w:pStyle w:val="Estilo"/>
      </w:pPr>
      <w:r>
        <w:t/>
      </w:r>
    </w:p>
    <w:p>
      <w:pPr>
        <w:pStyle w:val="Estilo"/>
      </w:pPr>
      <w:r>
        <w:t/>
      </w:r>
    </w:p>
    <w:p>
      <w:pPr>
        <w:pStyle w:val="Estilo"/>
      </w:pPr>
      <w:r>
        <w:t>Sección Novena</w:t>
      </w:r>
    </w:p>
    <w:p>
      <w:pPr>
        <w:pStyle w:val="Estilo"/>
      </w:pPr>
      <w:r>
        <w:t/>
      </w:r>
    </w:p>
    <w:p>
      <w:pPr>
        <w:pStyle w:val="Estilo"/>
      </w:pPr>
      <w:r>
        <w:t>Trabajo a favor de la Comunidad</w:t>
      </w:r>
    </w:p>
    <w:p>
      <w:pPr>
        <w:pStyle w:val="Estilo"/>
      </w:pPr>
      <w:r>
        <w:t/>
      </w:r>
    </w:p>
    <w:p>
      <w:pPr>
        <w:pStyle w:val="Estilo"/>
      </w:pPr>
      <w:r>
        <w:t>ARTÍCULO 59. Concepto, aplicación y duración</w:t>
      </w:r>
    </w:p>
    <w:p>
      <w:pPr>
        <w:pStyle w:val="Estilo"/>
      </w:pPr>
      <w:r>
        <w:t>El trabajo en favor de la comunidad consiste en la prestación de servicios no remunerados, en instituciones públicas, educativas, de asistencia o servicio social, o en instituciones privadas de asistencia no lucrativas, que la ley respectiva regule y se cumplirá bajo la orientación y vigilancia de la autoridad ejecutora.</w:t>
      </w:r>
    </w:p>
    <w:p>
      <w:pPr>
        <w:pStyle w:val="Estilo"/>
      </w:pPr>
      <w:r>
        <w:t/>
      </w:r>
    </w:p>
    <w:p>
      <w:pPr>
        <w:pStyle w:val="Estilo"/>
      </w:pPr>
      <w:r>
        <w:t>El trabajo en favor de la comunidad, se llevará a cabo en jornadas dentro de períodos distintos al horario de las labores que represente la fuente de ingresos para la subsistencia del sentenciado y la de su familia, sin que pueda exceder de la jornada ordinaria que determina la ley laboral. La extensión de la jornada será fijada por el juez tomando en cuenta las circunstancias del caso, y por ningún concepto se desarrollará en forma que resulte degradante o humillante para el sentenciado.</w:t>
      </w:r>
    </w:p>
    <w:p>
      <w:pPr>
        <w:pStyle w:val="Estilo"/>
      </w:pPr>
      <w:r>
        <w:t/>
      </w:r>
    </w:p>
    <w:p>
      <w:pPr>
        <w:pStyle w:val="Estilo"/>
      </w:pPr>
      <w:r>
        <w:t>Podrá imponerse como pena autónoma o como sustantiva de la pena de prisión o de multa, según el caso.</w:t>
      </w:r>
    </w:p>
    <w:p>
      <w:pPr>
        <w:pStyle w:val="Estilo"/>
      </w:pPr>
      <w:r>
        <w:t/>
      </w:r>
    </w:p>
    <w:p>
      <w:pPr>
        <w:pStyle w:val="Estilo"/>
      </w:pPr>
      <w:r>
        <w:t>Cada día de prisión o cada día de multa, será sustituido por una jornada de trabajo en favor de la comunidad.</w:t>
      </w:r>
    </w:p>
    <w:p>
      <w:pPr>
        <w:pStyle w:val="Estilo"/>
      </w:pPr>
      <w:r>
        <w:t/>
      </w:r>
    </w:p>
    <w:p>
      <w:pPr>
        <w:pStyle w:val="Estilo"/>
      </w:pPr>
      <w:r>
        <w:t/>
      </w:r>
    </w:p>
    <w:p>
      <w:pPr>
        <w:pStyle w:val="Estilo"/>
      </w:pPr>
      <w:r>
        <w:t>CAPÍTULO II</w:t>
      </w:r>
    </w:p>
    <w:p>
      <w:pPr>
        <w:pStyle w:val="Estilo"/>
      </w:pPr>
      <w:r>
        <w:t/>
      </w:r>
    </w:p>
    <w:p>
      <w:pPr>
        <w:pStyle w:val="Estilo"/>
      </w:pPr>
      <w:r>
        <w:t>Medidas de Seguridad</w:t>
      </w:r>
    </w:p>
    <w:p>
      <w:pPr>
        <w:pStyle w:val="Estilo"/>
      </w:pPr>
      <w:r>
        <w:t/>
      </w:r>
    </w:p>
    <w:p>
      <w:pPr>
        <w:pStyle w:val="Estilo"/>
      </w:pPr>
      <w:r>
        <w:t>ARTÍCULO 60. Concepto</w:t>
      </w:r>
    </w:p>
    <w:p>
      <w:pPr>
        <w:pStyle w:val="Estilo"/>
      </w:pPr>
      <w:r>
        <w:t>Es aquella que se impone por el juez o tribunal según lo que establece la ley, a quien ha cometido un delito con el objeto de salvaguardar los derechos de la víctima o la sociedad.</w:t>
      </w:r>
    </w:p>
    <w:p>
      <w:pPr>
        <w:pStyle w:val="Estilo"/>
      </w:pPr>
      <w:r>
        <w:t/>
      </w:r>
    </w:p>
    <w:p>
      <w:pPr>
        <w:pStyle w:val="Estilo"/>
      </w:pPr>
      <w:r>
        <w:t>Las medidas de seguridad que se pueden imponer con arreglo a este Código son:</w:t>
      </w:r>
    </w:p>
    <w:p>
      <w:pPr>
        <w:pStyle w:val="Estilo"/>
      </w:pPr>
      <w:r>
        <w:t/>
      </w:r>
    </w:p>
    <w:p>
      <w:pPr>
        <w:pStyle w:val="Estilo"/>
      </w:pPr>
      <w:r>
        <w:t>I. Vigilancia de la autoridad;</w:t>
      </w:r>
    </w:p>
    <w:p>
      <w:pPr>
        <w:pStyle w:val="Estilo"/>
      </w:pPr>
      <w:r>
        <w:t/>
      </w:r>
    </w:p>
    <w:p>
      <w:pPr>
        <w:pStyle w:val="Estilo"/>
      </w:pPr>
      <w:r>
        <w:t>II. Tratamiento de inimputables o imputables disminuidos;</w:t>
      </w:r>
    </w:p>
    <w:p>
      <w:pPr>
        <w:pStyle w:val="Estilo"/>
      </w:pPr>
      <w:r>
        <w:t/>
      </w:r>
    </w:p>
    <w:p>
      <w:pPr>
        <w:pStyle w:val="Estilo"/>
      </w:pPr>
      <w:r>
        <w:t>III. Tratamiento de deshabituación o desintoxicación;</w:t>
      </w:r>
    </w:p>
    <w:p>
      <w:pPr>
        <w:pStyle w:val="Estilo"/>
      </w:pPr>
      <w:r>
        <w:t/>
      </w:r>
    </w:p>
    <w:p>
      <w:pPr>
        <w:pStyle w:val="Estilo"/>
      </w:pPr>
      <w:r>
        <w:t>IV. Prohibición de ir a un lugar determinado u obligación de residir en él, y</w:t>
      </w:r>
    </w:p>
    <w:p>
      <w:pPr>
        <w:pStyle w:val="Estilo"/>
      </w:pPr>
      <w:r>
        <w:t/>
      </w:r>
    </w:p>
    <w:p>
      <w:pPr>
        <w:pStyle w:val="Estilo"/>
      </w:pPr>
      <w:r>
        <w:t>V. Prohibición de comunicarse por cualquier medio, por sí o por interpósita persona con la víctima u ofendido, o con las víctimas indirectas.</w:t>
      </w:r>
    </w:p>
    <w:p>
      <w:pPr>
        <w:pStyle w:val="Estilo"/>
      </w:pPr>
      <w:r>
        <w:t/>
      </w:r>
    </w:p>
    <w:p>
      <w:pPr>
        <w:pStyle w:val="Estilo"/>
      </w:pPr>
      <w:r>
        <w:t/>
      </w:r>
    </w:p>
    <w:p>
      <w:pPr>
        <w:pStyle w:val="Estilo"/>
      </w:pPr>
      <w:r>
        <w:t>Sección Primera</w:t>
      </w:r>
    </w:p>
    <w:p>
      <w:pPr>
        <w:pStyle w:val="Estilo"/>
      </w:pPr>
      <w:r>
        <w:t/>
      </w:r>
    </w:p>
    <w:p>
      <w:pPr>
        <w:pStyle w:val="Estilo"/>
      </w:pPr>
      <w:r>
        <w:t>Vigilancia de la Autoridad</w:t>
      </w:r>
    </w:p>
    <w:p>
      <w:pPr>
        <w:pStyle w:val="Estilo"/>
      </w:pPr>
      <w:r>
        <w:t/>
      </w:r>
    </w:p>
    <w:p>
      <w:pPr>
        <w:pStyle w:val="Estilo"/>
      </w:pPr>
      <w:r>
        <w:t>ARTÍCULO 61. Aplicación y duración.</w:t>
      </w:r>
    </w:p>
    <w:p>
      <w:pPr>
        <w:pStyle w:val="Estilo"/>
      </w:pPr>
      <w:r>
        <w:t>La vigilancia de la autoridad consiste en la supervisión y orientación de la conducta del sentenciado, ejercidas por personal especializado dependiente de la autoridad competente, con la finalidad exclusiva de coadyuvar a la reinserción social del sentenciado y a la protección de la comunidad.</w:t>
      </w:r>
    </w:p>
    <w:p>
      <w:pPr>
        <w:pStyle w:val="Estilo"/>
      </w:pPr>
      <w:r>
        <w:t/>
      </w:r>
    </w:p>
    <w:p>
      <w:pPr>
        <w:pStyle w:val="Estilo"/>
      </w:pPr>
      <w:r>
        <w:t>La autoridad judicial deberá disponer esta supervisión cuando en la sentencia imponga una sanción que restrinja la libertad o derechos; sustituya la pena de prisión por otra sanción; o conceda la suspensión condicional, y en los demás casos en que la ley disponga. Su duración no deberá exceder de la correspondiente a la pena o medida de seguridad.</w:t>
      </w:r>
    </w:p>
    <w:p>
      <w:pPr>
        <w:pStyle w:val="Estilo"/>
      </w:pPr>
      <w:r>
        <w:t/>
      </w:r>
    </w:p>
    <w:p>
      <w:pPr>
        <w:pStyle w:val="Estilo"/>
      </w:pPr>
      <w:r>
        <w:t/>
      </w:r>
    </w:p>
    <w:p>
      <w:pPr>
        <w:pStyle w:val="Estilo"/>
      </w:pPr>
      <w:r>
        <w:t>Sección Segunda</w:t>
      </w:r>
    </w:p>
    <w:p>
      <w:pPr>
        <w:pStyle w:val="Estilo"/>
      </w:pPr>
      <w:r>
        <w:t/>
      </w:r>
    </w:p>
    <w:p>
      <w:pPr>
        <w:pStyle w:val="Estilo"/>
      </w:pPr>
      <w:r>
        <w:t>Tratamiento de Inimputables o Imputables Disminuidos</w:t>
      </w:r>
    </w:p>
    <w:p>
      <w:pPr>
        <w:pStyle w:val="Estilo"/>
      </w:pPr>
      <w:r>
        <w:t/>
      </w:r>
    </w:p>
    <w:p>
      <w:pPr>
        <w:pStyle w:val="Estilo"/>
      </w:pPr>
      <w:r>
        <w:t>ARTÍCULO 62. Tratamiento para inimputables</w:t>
      </w:r>
    </w:p>
    <w:p>
      <w:pPr>
        <w:pStyle w:val="Estilo"/>
      </w:pPr>
      <w:r>
        <w:t>Cuando la causa de inimputabilidad sea permanente, la autoridad judicial dispondrá la medida de tratamiento aplicable, ya sea en internamiento o en libertad, previo el procedimiento penal respectivo. En el primer caso, el inimputable será internado en la institución correspondiente para su tratamiento durante el tiempo que se estime necesario para su cuidado y control, sin rebasar el previsto en el artículo 31 de este Código.</w:t>
      </w:r>
    </w:p>
    <w:p>
      <w:pPr>
        <w:pStyle w:val="Estilo"/>
      </w:pPr>
      <w:r>
        <w:t/>
      </w:r>
    </w:p>
    <w:p>
      <w:pPr>
        <w:pStyle w:val="Estilo"/>
      </w:pPr>
      <w:r>
        <w:t>Si se trata de trastorno mental transitorio se aplicará la medida a que se refiere el párrafo anterior si lo requiere, en caso contrario, se le pondrá en absoluta libertad.</w:t>
      </w:r>
    </w:p>
    <w:p>
      <w:pPr>
        <w:pStyle w:val="Estilo"/>
      </w:pPr>
      <w:r>
        <w:t/>
      </w:r>
    </w:p>
    <w:p>
      <w:pPr>
        <w:pStyle w:val="Estilo"/>
      </w:pPr>
      <w:r>
        <w:t>Para la imposición de la medida a que se refiere este capítulo, se requerirá que la conducta del sujeto no se encuentre justificada.</w:t>
      </w:r>
    </w:p>
    <w:p>
      <w:pPr>
        <w:pStyle w:val="Estilo"/>
      </w:pPr>
      <w:r>
        <w:t/>
      </w:r>
    </w:p>
    <w:p>
      <w:pPr>
        <w:pStyle w:val="Estilo"/>
      </w:pPr>
      <w:r>
        <w:t>En caso de personas con desarrollo intelectual retardado o trastorno mental, la medida de seguridad tendrá carácter terapéutico en lugar adecuado para su aplicación.</w:t>
      </w:r>
    </w:p>
    <w:p>
      <w:pPr>
        <w:pStyle w:val="Estilo"/>
      </w:pPr>
      <w:r>
        <w:t/>
      </w:r>
    </w:p>
    <w:p>
      <w:pPr>
        <w:pStyle w:val="Estilo"/>
      </w:pPr>
      <w:r>
        <w:t>Queda prohibido aplicar la medida de seguridad en instituciones de reclusión preventiva o de ejecución de sanciones penales. El Ejecutivo deberá contar con las instalaciones adecuadas dentro o fuera de las instituciones propias para la ejecución de la medida.</w:t>
      </w:r>
    </w:p>
    <w:p>
      <w:pPr>
        <w:pStyle w:val="Estilo"/>
      </w:pPr>
      <w:r>
        <w:t/>
      </w:r>
    </w:p>
    <w:p>
      <w:pPr>
        <w:pStyle w:val="Estilo"/>
      </w:pPr>
      <w:r>
        <w:t>ARTÍCULO 63. Custodia para inimputables.</w:t>
      </w:r>
    </w:p>
    <w:p>
      <w:pPr>
        <w:pStyle w:val="Estilo"/>
      </w:pPr>
      <w:r>
        <w:t>El juez o en caso la autoridad competente podrá entregar al inimputable a sus familiares o a las personas que conforme a la ley tengan la obligación de hacerse cargo de él, siempre y cuando reparen el daño, se obliguen a tomar las medidas adecuadas para el tratamiento y vigilancia del inimputable y garanticen a satisfacción de la autoridad judicial, el cumplimiento de las obligaciones contraídas.</w:t>
      </w:r>
    </w:p>
    <w:p>
      <w:pPr>
        <w:pStyle w:val="Estilo"/>
      </w:pPr>
      <w:r>
        <w:t/>
      </w:r>
    </w:p>
    <w:p>
      <w:pPr>
        <w:pStyle w:val="Estilo"/>
      </w:pPr>
      <w:r>
        <w:t>Esta medida podrá revocarse cuando se deje de cumplir con las obligaciones contraídas.</w:t>
      </w:r>
    </w:p>
    <w:p>
      <w:pPr>
        <w:pStyle w:val="Estilo"/>
      </w:pPr>
      <w:r>
        <w:t/>
      </w:r>
    </w:p>
    <w:p>
      <w:pPr>
        <w:pStyle w:val="Estilo"/>
      </w:pPr>
      <w:r>
        <w:t>ARTÍCULO 64. Actualización de la medida</w:t>
      </w:r>
    </w:p>
    <w:p>
      <w:pPr>
        <w:pStyle w:val="Estilo"/>
      </w:pPr>
      <w:r>
        <w:t>La autoridad judicial podrá resolver sobre la modificación o conclusión de la medida, considerando las necesidades del tratamiento, que se acreditaran mediante revisiones periódicas, con la frecuencia y características del caso.</w:t>
      </w:r>
    </w:p>
    <w:p>
      <w:pPr>
        <w:pStyle w:val="Estilo"/>
      </w:pPr>
      <w:r>
        <w:t/>
      </w:r>
    </w:p>
    <w:p>
      <w:pPr>
        <w:pStyle w:val="Estilo"/>
      </w:pPr>
      <w:r>
        <w:t>ARTÍCULO 65. Tratamiento para imputables disminuidos</w:t>
      </w:r>
    </w:p>
    <w:p>
      <w:pPr>
        <w:pStyle w:val="Estilo"/>
      </w:pPr>
      <w:r>
        <w:t>Si la capacidad del autor sólo se encuentra considerablemente disminuida, por desarrollo intelectual retardado o por trastorno mental, a juicio del juzgador se le impondrá de una cuarta parte de la mínima hasta la mitad de la máxima de las penas aplicables para el delito cometido, o las medidas de seguridad correspondientes, o bien ambas, tomando en cuenta el grado de afectación, conforme al dictamen pericial correspondiente.</w:t>
      </w:r>
    </w:p>
    <w:p>
      <w:pPr>
        <w:pStyle w:val="Estilo"/>
      </w:pPr>
      <w:r>
        <w:t/>
      </w:r>
    </w:p>
    <w:p>
      <w:pPr>
        <w:pStyle w:val="Estilo"/>
      </w:pPr>
      <w:r>
        <w:t>ARTÍCULO 66. Duración</w:t>
      </w:r>
    </w:p>
    <w:p>
      <w:pPr>
        <w:pStyle w:val="Estilo"/>
      </w:pPr>
      <w:r>
        <w:t>La duración del tratamiento para el inimputable, en ningún caso excederá del máximo de la pena privativa de libertad que se aplicaría por ese mismo delito a sujetos imputables.</w:t>
      </w:r>
    </w:p>
    <w:p>
      <w:pPr>
        <w:pStyle w:val="Estilo"/>
      </w:pPr>
      <w:r>
        <w:t/>
      </w:r>
    </w:p>
    <w:p>
      <w:pPr>
        <w:pStyle w:val="Estilo"/>
      </w:pPr>
      <w:r>
        <w:t>Concluido el tiempo del tratamiento, la autoridad competente deberá poner al inimputable a disposición de las autoridades de salud para que continúe con el mismo. Los familiares podrán continuar con el tratamiento cuando así lo soliciten.</w:t>
      </w:r>
    </w:p>
    <w:p>
      <w:pPr>
        <w:pStyle w:val="Estilo"/>
      </w:pPr>
      <w:r>
        <w:t/>
      </w:r>
    </w:p>
    <w:p>
      <w:pPr>
        <w:pStyle w:val="Estilo"/>
      </w:pPr>
      <w:r>
        <w:t/>
      </w:r>
    </w:p>
    <w:p>
      <w:pPr>
        <w:pStyle w:val="Estilo"/>
      </w:pPr>
      <w:r>
        <w:t>Sección Tercera</w:t>
      </w:r>
    </w:p>
    <w:p>
      <w:pPr>
        <w:pStyle w:val="Estilo"/>
      </w:pPr>
      <w:r>
        <w:t/>
      </w:r>
    </w:p>
    <w:p>
      <w:pPr>
        <w:pStyle w:val="Estilo"/>
      </w:pPr>
      <w:r>
        <w:t>Tratamiento de Deshabituación o Desintoxicación</w:t>
      </w:r>
    </w:p>
    <w:p>
      <w:pPr>
        <w:pStyle w:val="Estilo"/>
      </w:pPr>
      <w:r>
        <w:t/>
      </w:r>
    </w:p>
    <w:p>
      <w:pPr>
        <w:pStyle w:val="Estilo"/>
      </w:pPr>
      <w:r>
        <w:t>ARTÍCULO 67. Aplicación del tratamiento</w:t>
      </w:r>
    </w:p>
    <w:p>
      <w:pPr>
        <w:pStyle w:val="Estilo"/>
      </w:pPr>
      <w:r>
        <w:t>Cuando el sujeto haya sido sentenciado por un delito cuya comisión haya sido determinada por la adicción en el consumo de bebidas alcohólicas, estupefacientes, psicotrópicos o sustancias que produzcan efectos similares, independientemente de la pena que corresponda, se le aplicará tratamiento de deshabituación o desintoxicación, el cual no podrá exceder del término de la pena impuesta por el delito cometido, ni ser inferior a un año.</w:t>
      </w:r>
    </w:p>
    <w:p>
      <w:pPr>
        <w:pStyle w:val="Estilo"/>
      </w:pPr>
      <w:r>
        <w:t/>
      </w:r>
    </w:p>
    <w:p>
      <w:pPr>
        <w:pStyle w:val="Estilo"/>
      </w:pPr>
      <w:r>
        <w:t/>
      </w:r>
    </w:p>
    <w:p>
      <w:pPr>
        <w:pStyle w:val="Estilo"/>
      </w:pPr>
      <w:r>
        <w:t>Sección Cuarta</w:t>
      </w:r>
    </w:p>
    <w:p>
      <w:pPr>
        <w:pStyle w:val="Estilo"/>
      </w:pPr>
      <w:r>
        <w:t/>
      </w:r>
    </w:p>
    <w:p>
      <w:pPr>
        <w:pStyle w:val="Estilo"/>
      </w:pPr>
      <w:r>
        <w:t>Prohibición de ir a un lugar Determinado u Obligación de Residir en él</w:t>
      </w:r>
    </w:p>
    <w:p>
      <w:pPr>
        <w:pStyle w:val="Estilo"/>
      </w:pPr>
      <w:r>
        <w:t/>
      </w:r>
    </w:p>
    <w:p>
      <w:pPr>
        <w:pStyle w:val="Estilo"/>
      </w:pPr>
      <w:r>
        <w:t>ARTÍCULO 68. Aplicación</w:t>
      </w:r>
    </w:p>
    <w:p>
      <w:pPr>
        <w:pStyle w:val="Estilo"/>
      </w:pPr>
      <w:r>
        <w:t>En atención a las circunstancias del delito, del delincuente y del ofendido, el juez impondrá las medidas siguientes: prohibir al sentenciado que vaya a un lugar determinado o que resida en él, conciliando la exigencia de tranquilidad pública y la seguridad del ofendido.</w:t>
      </w:r>
    </w:p>
    <w:p>
      <w:pPr>
        <w:pStyle w:val="Estilo"/>
      </w:pPr>
      <w:r>
        <w:t/>
      </w:r>
    </w:p>
    <w:p>
      <w:pPr>
        <w:pStyle w:val="Estilo"/>
      </w:pPr>
      <w:r>
        <w:t>Estas medidas no podrán ser mayores al término de la pena impuesta.</w:t>
      </w:r>
    </w:p>
    <w:p>
      <w:pPr>
        <w:pStyle w:val="Estilo"/>
      </w:pPr>
      <w:r>
        <w:t/>
      </w:r>
    </w:p>
    <w:p>
      <w:pPr>
        <w:pStyle w:val="Estilo"/>
      </w:pPr>
      <w:r>
        <w:t/>
      </w:r>
    </w:p>
    <w:p>
      <w:pPr>
        <w:pStyle w:val="Estilo"/>
      </w:pPr>
      <w:r>
        <w:t>Sección Quinta</w:t>
      </w:r>
    </w:p>
    <w:p>
      <w:pPr>
        <w:pStyle w:val="Estilo"/>
      </w:pPr>
      <w:r>
        <w:t/>
      </w:r>
    </w:p>
    <w:p>
      <w:pPr>
        <w:pStyle w:val="Estilo"/>
      </w:pPr>
      <w:r>
        <w:t>Prohibición de Comunicación con Persona Determinada</w:t>
      </w:r>
    </w:p>
    <w:p>
      <w:pPr>
        <w:pStyle w:val="Estilo"/>
      </w:pPr>
      <w:r>
        <w:t/>
      </w:r>
    </w:p>
    <w:p>
      <w:pPr>
        <w:pStyle w:val="Estilo"/>
      </w:pPr>
      <w:r>
        <w:t>ARTÍCULO 69. Aplicación</w:t>
      </w:r>
    </w:p>
    <w:p>
      <w:pPr>
        <w:pStyle w:val="Estilo"/>
      </w:pPr>
      <w:r>
        <w:t>Prohibir al sentenciado se comunique por cualquier medio, por si o por interpósita persona, con la víctima o el ofendido, víctimas indirectas o testigos.</w:t>
      </w:r>
    </w:p>
    <w:p>
      <w:pPr>
        <w:pStyle w:val="Estilo"/>
      </w:pPr>
      <w:r>
        <w:t/>
      </w:r>
    </w:p>
    <w:p>
      <w:pPr>
        <w:pStyle w:val="Estilo"/>
      </w:pPr>
      <w:r>
        <w:t/>
      </w:r>
    </w:p>
    <w:p>
      <w:pPr>
        <w:pStyle w:val="Estilo"/>
      </w:pPr>
      <w:r>
        <w:t>CAPÍTULO III</w:t>
      </w:r>
    </w:p>
    <w:p>
      <w:pPr>
        <w:pStyle w:val="Estilo"/>
      </w:pPr>
      <w:r>
        <w:t/>
      </w:r>
    </w:p>
    <w:p>
      <w:pPr>
        <w:pStyle w:val="Estilo"/>
      </w:pPr>
      <w:r>
        <w:t>Consecuencias Jurídicas para las Personas Morales</w:t>
      </w:r>
    </w:p>
    <w:p>
      <w:pPr>
        <w:pStyle w:val="Estilo"/>
      </w:pPr>
      <w:r>
        <w:t/>
      </w:r>
    </w:p>
    <w:p>
      <w:pPr>
        <w:pStyle w:val="Estilo"/>
      </w:pPr>
      <w:r>
        <w:t>ARTÍCULO 70. Catálogo de consecuencias jurídicas </w:t>
      </w:r>
    </w:p>
    <w:p>
      <w:pPr>
        <w:pStyle w:val="Estilo"/>
      </w:pPr>
      <w:r>
        <w:t>Las consecuencias jurídicas accesorias aplicables a las personas morales que se encuentran en los supuestos previstos en el artículo 27 de este código son:</w:t>
      </w:r>
    </w:p>
    <w:p>
      <w:pPr>
        <w:pStyle w:val="Estilo"/>
      </w:pPr>
      <w:r>
        <w:t/>
      </w:r>
    </w:p>
    <w:p>
      <w:pPr>
        <w:pStyle w:val="Estilo"/>
      </w:pPr>
      <w:r>
        <w:t>I. Suspensión. Consiste en la cesación de la actividad de la persona moral durante el tiempo que determine la autoridad judicial, la cual no podrá exceder de dos años;</w:t>
      </w:r>
    </w:p>
    <w:p>
      <w:pPr>
        <w:pStyle w:val="Estilo"/>
      </w:pPr>
      <w:r>
        <w:t/>
      </w:r>
    </w:p>
    <w:p>
      <w:pPr>
        <w:pStyle w:val="Estilo"/>
      </w:pPr>
      <w:r>
        <w:t>II. Disolución y liquidación. Consiste en la conclusión y liquidación definitiva de toda actividad social de la persona moral; además de la imposibilidad de constituir una nueva sociedad con el mismo objeto social e integrantes; mediante los procedimientos que establece la Ley General de Sociedades Mercantiles;</w:t>
      </w:r>
    </w:p>
    <w:p>
      <w:pPr>
        <w:pStyle w:val="Estilo"/>
      </w:pPr>
      <w:r>
        <w:t/>
      </w:r>
    </w:p>
    <w:p>
      <w:pPr>
        <w:pStyle w:val="Estilo"/>
      </w:pPr>
      <w:r>
        <w:t>III. Prohibición de realizar determinados negocios u operaciones. Se refiere exclusivamente a los que determine la autoridad judicial, que deberán tener relación directa con el delito cometido, y podrá ser hasta por cinco años.;</w:t>
      </w:r>
    </w:p>
    <w:p>
      <w:pPr>
        <w:pStyle w:val="Estilo"/>
      </w:pPr>
      <w:r>
        <w:t/>
      </w:r>
    </w:p>
    <w:p>
      <w:pPr>
        <w:pStyle w:val="Estilo"/>
      </w:pPr>
      <w:r>
        <w:t>IV. Remoción. Consiste en la sustitución de los administradores por uno designado por la autoridad judicial, durante un período máximo de tres años, y</w:t>
      </w:r>
    </w:p>
    <w:p>
      <w:pPr>
        <w:pStyle w:val="Estilo"/>
      </w:pPr>
      <w:r>
        <w:t/>
      </w:r>
    </w:p>
    <w:p>
      <w:pPr>
        <w:pStyle w:val="Estilo"/>
      </w:pPr>
      <w:r>
        <w:t>V. Intervención de administración, y caja. Consiste en la vigilancia de las funciones que realizan los órganos de representación de la persona moral, hasta por tres años.</w:t>
      </w:r>
    </w:p>
    <w:p>
      <w:pPr>
        <w:pStyle w:val="Estilo"/>
      </w:pPr>
      <w:r>
        <w:t/>
      </w:r>
    </w:p>
    <w:p>
      <w:pPr>
        <w:pStyle w:val="Estilo"/>
      </w:pPr>
      <w:r>
        <w:t>En los casos señalados en las fracciones II y V, se observará el procedimiento establecido en las leyes de la materia.</w:t>
      </w:r>
    </w:p>
    <w:p>
      <w:pPr>
        <w:pStyle w:val="Estilo"/>
      </w:pPr>
      <w:r>
        <w:t/>
      </w:r>
    </w:p>
    <w:p>
      <w:pPr>
        <w:pStyle w:val="Estilo"/>
      </w:pPr>
      <w:r>
        <w:t>ARTÍCULO 71. Protección de los derechos de trabajadores y terceros</w:t>
      </w:r>
    </w:p>
    <w:p>
      <w:pPr>
        <w:pStyle w:val="Estilo"/>
      </w:pPr>
      <w:r>
        <w:t>Al imponer las consecuencias jurídicas accesorias previstas en este capítulo, el juez tomará las medidas pertinentes para dejar a salvo los derechos de los trabajadores y terceros frente a la persona jurídica colectiva, así como aquellos otros derechos que sean exigibles frente a otras personas, derivados de actos celebrados con la persona moral sancionada.</w:t>
      </w:r>
    </w:p>
    <w:p>
      <w:pPr>
        <w:pStyle w:val="Estilo"/>
      </w:pPr>
      <w:r>
        <w:t/>
      </w:r>
    </w:p>
    <w:p>
      <w:pPr>
        <w:pStyle w:val="Estilo"/>
      </w:pPr>
      <w:r>
        <w:t>Estos derechos quedan a salvo, aún cuando el juez no tome las medidas a que se refiere el párrafo anterior.</w:t>
      </w:r>
    </w:p>
    <w:p>
      <w:pPr>
        <w:pStyle w:val="Estilo"/>
      </w:pPr>
      <w:r>
        <w:t/>
      </w:r>
    </w:p>
    <w:p>
      <w:pPr>
        <w:pStyle w:val="Estilo"/>
      </w:pPr>
      <w:r>
        <w:t/>
      </w:r>
    </w:p>
    <w:p>
      <w:pPr>
        <w:pStyle w:val="Estilo"/>
      </w:pPr>
      <w:r>
        <w:t>TÍTULO QUINTO</w:t>
      </w:r>
    </w:p>
    <w:p>
      <w:pPr>
        <w:pStyle w:val="Estilo"/>
      </w:pPr>
      <w:r>
        <w:t/>
      </w:r>
    </w:p>
    <w:p>
      <w:pPr>
        <w:pStyle w:val="Estilo"/>
      </w:pPr>
      <w:r>
        <w:t>APLICACIÓN DE LAS PENAS Y LAS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72. Arbitrio judicial para la imposición de sanciones, o medidas de seguridad</w:t>
      </w:r>
    </w:p>
    <w:p>
      <w:pPr>
        <w:pStyle w:val="Estilo"/>
      </w:pPr>
      <w:r>
        <w:t>Dentro de los límites fijados por la ley, los jueces y tribunales impondrán las sanciones, o medidas de seguridad; así como las consecuencias jurídicas para las personas morales, establecidas en la ley, teniendo en cuenta las circunstancias exteriores de ejecución y las peculiares del delincuente, en los términos del artículo 74 de este Código.</w:t>
      </w:r>
    </w:p>
    <w:p>
      <w:pPr>
        <w:pStyle w:val="Estilo"/>
      </w:pPr>
      <w:r>
        <w:t/>
      </w:r>
    </w:p>
    <w:p>
      <w:pPr>
        <w:pStyle w:val="Estilo"/>
      </w:pPr>
      <w:r>
        <w:t>Cuando se trate de punibilidad alternativa, en la que se contemple pena de prisión, la autoridad judicial podrá imponer motivando su resolución, la sanción privativa de libertad sólo cuando ello sea ineludible para los fines de justicia, prevención general y prevención especial.</w:t>
      </w:r>
    </w:p>
    <w:p>
      <w:pPr>
        <w:pStyle w:val="Estilo"/>
      </w:pPr>
      <w:r>
        <w:t/>
      </w:r>
    </w:p>
    <w:p>
      <w:pPr>
        <w:pStyle w:val="Estilo"/>
      </w:pPr>
      <w:r>
        <w:t>ARTÍCULO 73. Fijación de la pena para delitos consumados</w:t>
      </w:r>
    </w:p>
    <w:p>
      <w:pPr>
        <w:pStyle w:val="Estilo"/>
      </w:pPr>
      <w:r>
        <w:t>En los casos en que este Código disponga penas en proporción a las previstas para el delito doloso consumado, la punibilidad aplicable será para todos los efectos legales, la que resulte de la elevación o disminución, según corresponda, de los términos mínimo y máximo de la pena prevista por aquél. Cuando se trate de prisión, la pena mínima nunca será menor de un mes.</w:t>
      </w:r>
    </w:p>
    <w:p>
      <w:pPr>
        <w:pStyle w:val="Estilo"/>
      </w:pPr>
      <w:r>
        <w:t/>
      </w:r>
    </w:p>
    <w:p>
      <w:pPr>
        <w:pStyle w:val="Estilo"/>
      </w:pPr>
      <w:r>
        <w:t>Cuando se prevea la disminución o el aumento de una pena con referencia a otra, se fijará con relación a los términos mínimo y máximo de la punibilidad que sirva de referencia.</w:t>
      </w:r>
    </w:p>
    <w:p>
      <w:pPr>
        <w:pStyle w:val="Estilo"/>
      </w:pPr>
      <w:r>
        <w:t/>
      </w:r>
    </w:p>
    <w:p>
      <w:pPr>
        <w:pStyle w:val="Estilo"/>
      </w:pPr>
      <w:r>
        <w:t>En estos casos, el juzgador individualizará la pena tomando como base el nuevo marco de referencia que resulte del aumento o disminución.</w:t>
      </w:r>
    </w:p>
    <w:p>
      <w:pPr>
        <w:pStyle w:val="Estilo"/>
      </w:pPr>
      <w:r>
        <w:t/>
      </w:r>
    </w:p>
    <w:p>
      <w:pPr>
        <w:pStyle w:val="Estilo"/>
      </w:pPr>
      <w:r>
        <w:t>En ningún caso se podrán rebasar los extremos previstos en este Código.</w:t>
      </w:r>
    </w:p>
    <w:p>
      <w:pPr>
        <w:pStyle w:val="Estilo"/>
      </w:pPr>
      <w:r>
        <w:t/>
      </w:r>
    </w:p>
    <w:p>
      <w:pPr>
        <w:pStyle w:val="Estilo"/>
      </w:pPr>
      <w:r>
        <w:t>Lo previsto en el párrafo anterior no es aplicable para la reparación del daño.</w:t>
      </w:r>
    </w:p>
    <w:p>
      <w:pPr>
        <w:pStyle w:val="Estilo"/>
      </w:pPr>
      <w:r>
        <w:t/>
      </w:r>
    </w:p>
    <w:p>
      <w:pPr>
        <w:pStyle w:val="Estilo"/>
      </w:pPr>
      <w:r>
        <w:t>ARTÍCULO 74. Criterios de individualización</w:t>
      </w:r>
    </w:p>
    <w:p>
      <w:pPr>
        <w:pStyle w:val="Estilo"/>
      </w:pPr>
      <w:r>
        <w:t>El juez, al dictar sentencia condenatoria, determinará la pena y medida de seguridad establecida para cada delito y las individualizará dentro de los límites señalados, con base en la gravedad del ilícito y el grado de culpabilidad del agente, tomando en cuenta:</w:t>
      </w:r>
    </w:p>
    <w:p>
      <w:pPr>
        <w:pStyle w:val="Estilo"/>
      </w:pPr>
      <w:r>
        <w:t/>
      </w:r>
    </w:p>
    <w:p>
      <w:pPr>
        <w:pStyle w:val="Estilo"/>
      </w:pPr>
      <w:r>
        <w:t>I. La naturaleza de la acción u omisión y los medios empleados para ejecutarla;</w:t>
      </w:r>
    </w:p>
    <w:p>
      <w:pPr>
        <w:pStyle w:val="Estilo"/>
      </w:pPr>
      <w:r>
        <w:t/>
      </w:r>
    </w:p>
    <w:p>
      <w:pPr>
        <w:pStyle w:val="Estilo"/>
      </w:pPr>
      <w:r>
        <w:t>II. La magnitud del daño causado al bien jurídico o del peligro en que éste fue colocado;</w:t>
      </w:r>
    </w:p>
    <w:p>
      <w:pPr>
        <w:pStyle w:val="Estilo"/>
      </w:pPr>
      <w:r>
        <w:t/>
      </w:r>
    </w:p>
    <w:p>
      <w:pPr>
        <w:pStyle w:val="Estilo"/>
      </w:pPr>
      <w:r>
        <w:t>III. Las circunstancias de tiempo, lugar, modo y ocasión del hecho realizado;</w:t>
      </w:r>
    </w:p>
    <w:p>
      <w:pPr>
        <w:pStyle w:val="Estilo"/>
      </w:pPr>
      <w:r>
        <w:t/>
      </w:r>
    </w:p>
    <w:p>
      <w:pPr>
        <w:pStyle w:val="Estilo"/>
      </w:pPr>
      <w:r>
        <w:t>IV. La forma y grado de intervención del agente en la comisión del delito; los vínculos de parentesco, amistad o relación entre el activo y el pasivo, así como su calidad y la de la víctima u ofendido;</w:t>
      </w:r>
    </w:p>
    <w:p>
      <w:pPr>
        <w:pStyle w:val="Estilo"/>
      </w:pPr>
      <w:r>
        <w:t/>
      </w:r>
    </w:p>
    <w:p>
      <w:pPr>
        <w:pStyle w:val="Estilo"/>
      </w:pPr>
      <w:r>
        <w:t>V. La edad, el nivel de educación, las costumbres, condiciones sociales, económicas y culturales del sujeto, así como los motivos que lo impulsaron o determinaron a delinquir. Cuando el procesado pertenezca a un grupo étnico o pueblo indígena, se tomarán en cuenta, además, sus tradiciones y sistemas normativos, y lo que disponga la Ley de Justicia Indígena y Comunitaria del Estado de San Luis Potosí;</w:t>
      </w:r>
    </w:p>
    <w:p>
      <w:pPr>
        <w:pStyle w:val="Estilo"/>
      </w:pPr>
      <w:r>
        <w:t/>
      </w:r>
    </w:p>
    <w:p>
      <w:pPr>
        <w:pStyle w:val="Estilo"/>
      </w:pPr>
      <w:r>
        <w:t>VI. Las condiciones de salud físicas y psíquicas específicas en que se encontraba el activo en el momento de la comisión del delito;</w:t>
      </w:r>
    </w:p>
    <w:p>
      <w:pPr>
        <w:pStyle w:val="Estilo"/>
      </w:pPr>
      <w:r>
        <w:t/>
      </w:r>
    </w:p>
    <w:p>
      <w:pPr>
        <w:pStyle w:val="Estilo"/>
      </w:pPr>
      <w:r>
        <w:t>VII. Las circunstancias del activo y pasivo, antes y durante la comisión del delito, que sean relevantes para individualizar la sanción, incluidos en su caso, los datos de violencia, la relación de desigualdad o de abuso de poder entre el agresor y la víctima vinculada directamente con el hecho delictivo, así como el comportamiento posterior del acusado con relación al delito cometido, y</w:t>
      </w:r>
    </w:p>
    <w:p>
      <w:pPr>
        <w:pStyle w:val="Estilo"/>
      </w:pPr>
      <w:r>
        <w:t/>
      </w:r>
    </w:p>
    <w:p>
      <w:pPr>
        <w:pStyle w:val="Estilo"/>
      </w:pPr>
      <w:r>
        <w:t>VIII. Las demás circunstancias especiales del agente, que sean relevantes para determinar la posibilidad que tuvo de haber ajustado su conducta a las exigencias de la norma.</w:t>
      </w:r>
    </w:p>
    <w:p>
      <w:pPr>
        <w:pStyle w:val="Estilo"/>
      </w:pPr>
      <w:r>
        <w:t/>
      </w:r>
    </w:p>
    <w:p>
      <w:pPr>
        <w:pStyle w:val="Estilo"/>
      </w:pPr>
      <w:r>
        <w:t>Para la adecuada aplicación de las penas y medidas de seguridad, el juez deberá tomar conocimiento directo del sujeto; de la víctima u ofendido.</w:t>
      </w:r>
    </w:p>
    <w:p>
      <w:pPr>
        <w:pStyle w:val="Estilo"/>
      </w:pPr>
      <w:r>
        <w:t/>
      </w:r>
    </w:p>
    <w:p>
      <w:pPr>
        <w:pStyle w:val="Estilo"/>
      </w:pPr>
      <w:r>
        <w:t>ARTÍCULO 75. Circunstancias particulares del ofendido</w:t>
      </w:r>
    </w:p>
    <w:p>
      <w:pPr>
        <w:pStyle w:val="Estilo"/>
      </w:pPr>
      <w:r>
        <w:t>No es imputable al acusado el aumento de gravedad proveniente de circunstancias particulares del ofendido, si las ignoraba inculpablemente al cometer el delito.</w:t>
      </w:r>
    </w:p>
    <w:p>
      <w:pPr>
        <w:pStyle w:val="Estilo"/>
      </w:pPr>
      <w:r>
        <w:t/>
      </w:r>
    </w:p>
    <w:p>
      <w:pPr>
        <w:pStyle w:val="Estilo"/>
      </w:pPr>
      <w:r>
        <w:t>ARTÍCULO 76. Circunstancias personales y subjetivas</w:t>
      </w:r>
    </w:p>
    <w:p>
      <w:pPr>
        <w:pStyle w:val="Estilo"/>
      </w:pPr>
      <w:r>
        <w:t>El aumento o la disminución de la pena, fundados en las relaciones personales o en las circunstancias subjetivas del autor de un delito, no son aplicables a los demás sujetos que intervinieron en aquél. Son aplicables las que se funden en circunstancias objetivas, si los demás sujetos tienen conocimiento de ellas.</w:t>
      </w:r>
    </w:p>
    <w:p>
      <w:pPr>
        <w:pStyle w:val="Estilo"/>
      </w:pPr>
      <w:r>
        <w:t/>
      </w:r>
    </w:p>
    <w:p>
      <w:pPr>
        <w:pStyle w:val="Estilo"/>
      </w:pPr>
      <w:r>
        <w:t>ARTÍCULO 77. Racionalidad de la pena</w:t>
      </w:r>
    </w:p>
    <w:p>
      <w:pPr>
        <w:pStyle w:val="Estilo"/>
      </w:pPr>
      <w:r>
        <w:t>El juez, podrá prescindir de la imposición de la pena privativa o restrictiva de la libertad o sustituirla por una menos grave o por una medida de seguridad, cuando la imposición resulte notoriamente innecesaria e irracional, en razón de que el agente:</w:t>
      </w:r>
    </w:p>
    <w:p>
      <w:pPr>
        <w:pStyle w:val="Estilo"/>
      </w:pPr>
      <w:r>
        <w:t/>
      </w:r>
    </w:p>
    <w:p>
      <w:pPr>
        <w:pStyle w:val="Estilo"/>
      </w:pPr>
      <w:r>
        <w:t>I. Con motivo del delito cometido, haya sufrido consecuencias graves en su persona;</w:t>
      </w:r>
    </w:p>
    <w:p>
      <w:pPr>
        <w:pStyle w:val="Estilo"/>
      </w:pPr>
      <w:r>
        <w:t/>
      </w:r>
    </w:p>
    <w:p>
      <w:pPr>
        <w:pStyle w:val="Estilo"/>
      </w:pPr>
      <w:r>
        <w:t>II. Presente senilidad avanzada, o</w:t>
      </w:r>
    </w:p>
    <w:p>
      <w:pPr>
        <w:pStyle w:val="Estilo"/>
      </w:pPr>
      <w:r>
        <w:t/>
      </w:r>
    </w:p>
    <w:p>
      <w:pPr>
        <w:pStyle w:val="Estilo"/>
      </w:pPr>
      <w:r>
        <w:t>III. Padezca enfermedad grave e incurable avanzada o precario estado de salud. En estos casos, la autoridad judicial tomará en cuenta el resultado de los dictámenes médicos y asentará con precisión, en la sentencia, las razones de su determinación.</w:t>
      </w:r>
    </w:p>
    <w:p>
      <w:pPr>
        <w:pStyle w:val="Estilo"/>
      </w:pPr>
      <w:r>
        <w:t/>
      </w:r>
    </w:p>
    <w:p>
      <w:pPr>
        <w:pStyle w:val="Estilo"/>
      </w:pPr>
      <w:r>
        <w:t>Se exceptúa la reparación del daño y la sanción pecuniaria, por lo que no se podrá prescindir de su imposición.</w:t>
      </w:r>
    </w:p>
    <w:p>
      <w:pPr>
        <w:pStyle w:val="Estilo"/>
      </w:pPr>
      <w:r>
        <w:t/>
      </w:r>
    </w:p>
    <w:p>
      <w:pPr>
        <w:pStyle w:val="Estilo"/>
      </w:pPr>
      <w:r>
        <w:t/>
      </w:r>
    </w:p>
    <w:p>
      <w:pPr>
        <w:pStyle w:val="Estilo"/>
      </w:pPr>
      <w:r>
        <w:t>CAPÍTULO II</w:t>
      </w:r>
    </w:p>
    <w:p>
      <w:pPr>
        <w:pStyle w:val="Estilo"/>
      </w:pPr>
      <w:r>
        <w:t/>
      </w:r>
    </w:p>
    <w:p>
      <w:pPr>
        <w:pStyle w:val="Estilo"/>
      </w:pPr>
      <w:r>
        <w:t>Punibilidad de los Delitos Culposos</w:t>
      </w:r>
    </w:p>
    <w:p>
      <w:pPr>
        <w:pStyle w:val="Estilo"/>
      </w:pPr>
      <w:r>
        <w:t/>
      </w:r>
    </w:p>
    <w:p>
      <w:pPr>
        <w:pStyle w:val="Estilo"/>
      </w:pPr>
      <w:r>
        <w:t>ARTÍCULO 78. Punibilidad para los delitos culposos</w:t>
      </w:r>
    </w:p>
    <w:p>
      <w:pPr>
        <w:pStyle w:val="Estilo"/>
      </w:pPr>
      <w:r>
        <w:t>Los delitos culposos se castigarán con prisión de un mes a cinco años, así como con la suspensión hasta de dos años o la privación definitiva de derechos para ejercer la profesión u oficio que dio origen a la conducta culposa.</w:t>
      </w:r>
    </w:p>
    <w:p>
      <w:pPr>
        <w:pStyle w:val="Estilo"/>
      </w:pPr>
      <w:r>
        <w:t/>
      </w:r>
    </w:p>
    <w:p>
      <w:pPr>
        <w:pStyle w:val="Estilo"/>
      </w:pPr>
      <w:r>
        <w:t>ARTÍCULO 79. Punibilidad para conductores de vehículos del servicio de transporte público.</w:t>
      </w:r>
    </w:p>
    <w:p>
      <w:pPr>
        <w:pStyle w:val="Estilo"/>
      </w:pPr>
      <w:r>
        <w:t>Cuando, a consecuencia de la conducta culposa del personal que conduzca vehículos de motor que presten servicio de transporte público de pasajeros se cause un homicidio, la pena de prisión será de cuatro a siete años, más la reparación del daño conforme al artículo 32 de este Código y, en su caso, la suspensión hasta por tres años o la privación del derecho de conducir vehículos de motor, como medida de seguridad. Si el resultado fuese de dos o más homicidios, la prisión será de cuatro a nueve años, más la reparación del daño y suspensión hasta por cinco años o la privación del derecho de conducir vehículos de motor.</w:t>
      </w:r>
    </w:p>
    <w:p>
      <w:pPr>
        <w:pStyle w:val="Estilo"/>
      </w:pPr>
      <w:r>
        <w:t/>
      </w:r>
    </w:p>
    <w:p>
      <w:pPr>
        <w:pStyle w:val="Estilo"/>
      </w:pPr>
      <w:r>
        <w:t>ARTÍCULO 80. Punibilidad para los delitos de daño en las cosas</w:t>
      </w:r>
    </w:p>
    <w:p>
      <w:pPr>
        <w:pStyle w:val="Estilo"/>
      </w:pPr>
      <w:r>
        <w:t>(REFORMADO, P.O. 19 DE JULIO DE 2017)</w:t>
      </w:r>
    </w:p>
    <w:p>
      <w:pPr>
        <w:pStyle w:val="Estilo"/>
      </w:pPr>
      <w:r>
        <w:t>A quien, por culpa, ocasione únicamente daño en las cosas que no sea mayor del equivalente a cien veces el valor de la unidad de medida y actualización, se le impondrá sanción pecuniaria hasta por el valor del daño causado, más la reparación de éste. La misma pena se aplicará al autor del delito culposo tratándose de daños ocasionados con motivo del tránsito de vehículos, cualquiera que sea el monto de aquellos.</w:t>
      </w:r>
    </w:p>
    <w:p>
      <w:pPr>
        <w:pStyle w:val="Estilo"/>
      </w:pPr>
      <w:r>
        <w:t/>
      </w:r>
    </w:p>
    <w:p>
      <w:pPr>
        <w:pStyle w:val="Estilo"/>
      </w:pPr>
      <w:r>
        <w:t>Este delito se perseguirá por querella necesaria.</w:t>
      </w:r>
    </w:p>
    <w:p>
      <w:pPr>
        <w:pStyle w:val="Estilo"/>
      </w:pPr>
      <w:r>
        <w:t/>
      </w:r>
    </w:p>
    <w:p>
      <w:pPr>
        <w:pStyle w:val="Estilo"/>
      </w:pPr>
      <w:r>
        <w:t>ARTÍCULO 81. Requisito de procedibilidad para el delito de lesiones con motivo del tránsito de vehículos</w:t>
      </w:r>
    </w:p>
    <w:p>
      <w:pPr>
        <w:pStyle w:val="Estilo"/>
      </w:pPr>
      <w:r>
        <w:t>Sólo a petición del ofendido o de su legítimo representante se procederá contra quien, por culpa y con motivo del tránsito de vehículos, cause lesiones, cualquiera que sea su naturaleza, siempre que el conductor no se hubiese encontrado en estado de ebriedad o bajo el influjo de estupefacientes, psicotrópicos o de cualquiera otra sustancia que produzca efectos similares y no haya dejado abandonada a la víctima.</w:t>
      </w:r>
    </w:p>
    <w:p>
      <w:pPr>
        <w:pStyle w:val="Estilo"/>
      </w:pPr>
      <w:r>
        <w:t/>
      </w:r>
    </w:p>
    <w:p>
      <w:pPr>
        <w:pStyle w:val="Estilo"/>
      </w:pPr>
      <w:r>
        <w:t>ARTÍCULO 82. Requisito de procedibilidad para los delitos de lesiones y homicidio por culpa en contra de consanguíneos y colaterales hasta el cuarto grado</w:t>
      </w:r>
    </w:p>
    <w:p>
      <w:pPr>
        <w:pStyle w:val="Estilo"/>
      </w:pPr>
      <w:r>
        <w:t>Solamente por querella necesaria podrá procederse en contra de quien, por culpa, ocasione lesiones u homicidio a su cónyuge, concubina, concubinario, ascendientes y descendientes consanguíneos en línea recta y parientes colaterales hasta el cuarto grado, o cuando exista entre el agente y el pasivo una relación de pareja permanente, siempre y cuando el imputado no se encuentre, al momento de cometer el delito, en estado de ebriedad o bajo los efectos de estupefacientes, psicotrópicos o de cualquiera otra sustancia que produzca efectos similares.</w:t>
      </w:r>
    </w:p>
    <w:p>
      <w:pPr>
        <w:pStyle w:val="Estilo"/>
      </w:pPr>
      <w:r>
        <w:t/>
      </w:r>
    </w:p>
    <w:p>
      <w:pPr>
        <w:pStyle w:val="Estilo"/>
      </w:pPr>
      <w:r>
        <w:t>ARTÍCULO 83. Arbitrio judicial para la calificación de la gravedad de la culpa</w:t>
      </w:r>
    </w:p>
    <w:p>
      <w:pPr>
        <w:pStyle w:val="Estilo"/>
      </w:pPr>
      <w:r>
        <w:t>La calificación de la gravedad de la culpa queda al arbitrio de la autoridad judicial, quien deberá considerar las circunstancias generales señaladas en el artículo 74 de este Código y las especiales siguientes:</w:t>
      </w:r>
    </w:p>
    <w:p>
      <w:pPr>
        <w:pStyle w:val="Estilo"/>
      </w:pPr>
      <w:r>
        <w:t/>
      </w:r>
    </w:p>
    <w:p>
      <w:pPr>
        <w:pStyle w:val="Estilo"/>
      </w:pPr>
      <w:r>
        <w:t>I. La mayor o menor posibilidad de prever y evitar el daño que resultó;</w:t>
      </w:r>
    </w:p>
    <w:p>
      <w:pPr>
        <w:pStyle w:val="Estilo"/>
      </w:pPr>
      <w:r>
        <w:t/>
      </w:r>
    </w:p>
    <w:p>
      <w:pPr>
        <w:pStyle w:val="Estilo"/>
      </w:pPr>
      <w:r>
        <w:t>II. El deber de cuidado del imputado que le es exigible por las circunstancias y condiciones personales que la actividad o el oficio que desempeñe le impongan;</w:t>
      </w:r>
    </w:p>
    <w:p>
      <w:pPr>
        <w:pStyle w:val="Estilo"/>
      </w:pPr>
      <w:r>
        <w:t/>
      </w:r>
    </w:p>
    <w:p>
      <w:pPr>
        <w:pStyle w:val="Estilo"/>
      </w:pPr>
      <w:r>
        <w:t>III. Si el imputado ha delinquido anteriormente en circunstancias semejantes;</w:t>
      </w:r>
    </w:p>
    <w:p>
      <w:pPr>
        <w:pStyle w:val="Estilo"/>
      </w:pPr>
      <w:r>
        <w:t/>
      </w:r>
    </w:p>
    <w:p>
      <w:pPr>
        <w:pStyle w:val="Estilo"/>
      </w:pPr>
      <w:r>
        <w:t>IV. Si tuvo tiempo para desplegar el cuidado necesario para no producir o evitar el daño que se produjo, y</w:t>
      </w:r>
    </w:p>
    <w:p>
      <w:pPr>
        <w:pStyle w:val="Estilo"/>
      </w:pPr>
      <w:r>
        <w:t/>
      </w:r>
    </w:p>
    <w:p>
      <w:pPr>
        <w:pStyle w:val="Estilo"/>
      </w:pPr>
      <w:r>
        <w:t>V. El estado de las cosas, entorno y demás condiciones externas que hayan contribuido al resultado.</w:t>
      </w:r>
    </w:p>
    <w:p>
      <w:pPr>
        <w:pStyle w:val="Estilo"/>
      </w:pPr>
      <w:r>
        <w:t/>
      </w:r>
    </w:p>
    <w:p>
      <w:pPr>
        <w:pStyle w:val="Estilo"/>
      </w:pPr>
      <w:r>
        <w:t/>
      </w:r>
    </w:p>
    <w:p>
      <w:pPr>
        <w:pStyle w:val="Estilo"/>
      </w:pPr>
      <w:r>
        <w:t>CAPÍTULO III</w:t>
      </w:r>
    </w:p>
    <w:p>
      <w:pPr>
        <w:pStyle w:val="Estilo"/>
      </w:pPr>
      <w:r>
        <w:t/>
      </w:r>
    </w:p>
    <w:p>
      <w:pPr>
        <w:pStyle w:val="Estilo"/>
      </w:pPr>
      <w:r>
        <w:t>Punibilidad para los Delitos en Grado De Tentativa</w:t>
      </w:r>
    </w:p>
    <w:p>
      <w:pPr>
        <w:pStyle w:val="Estilo"/>
      </w:pPr>
      <w:r>
        <w:t/>
      </w:r>
    </w:p>
    <w:p>
      <w:pPr>
        <w:pStyle w:val="Estilo"/>
      </w:pPr>
      <w:r>
        <w:t>ARTÍCULO 84. Punibilidad para los delitos en grado de tentativa</w:t>
      </w:r>
    </w:p>
    <w:p>
      <w:pPr>
        <w:pStyle w:val="Estilo"/>
      </w:pPr>
      <w:r>
        <w:t>La punibilidad aplicable a la tentativa, será de entre una tercera parte de la mínima y dos terceras partes de la máxima, previstas para el correspondiente delito doloso consumado que el sujeto activo quiso realizar.</w:t>
      </w:r>
    </w:p>
    <w:p>
      <w:pPr>
        <w:pStyle w:val="Estilo"/>
      </w:pPr>
      <w:r>
        <w:t/>
      </w:r>
    </w:p>
    <w:p>
      <w:pPr>
        <w:pStyle w:val="Estilo"/>
      </w:pPr>
      <w:r>
        <w:t>En la aplicación de las penas o medidas de seguridad a que se refiere este artículo, la autoridad judicial tendrá en cuenta, además de lo previsto en el artículo 74 de este Código, el mayor o menor grado de aproximación a la consumación del delito y la magnitud del peligro en que se puso al bien jurídico protegido.</w:t>
      </w:r>
    </w:p>
    <w:p>
      <w:pPr>
        <w:pStyle w:val="Estilo"/>
      </w:pPr>
      <w:r>
        <w:t/>
      </w:r>
    </w:p>
    <w:p>
      <w:pPr>
        <w:pStyle w:val="Estilo"/>
      </w:pPr>
      <w:r>
        <w:t/>
      </w:r>
    </w:p>
    <w:p>
      <w:pPr>
        <w:pStyle w:val="Estilo"/>
      </w:pPr>
      <w:r>
        <w:t>CAPÍTULO IV</w:t>
      </w:r>
    </w:p>
    <w:p>
      <w:pPr>
        <w:pStyle w:val="Estilo"/>
      </w:pPr>
      <w:r>
        <w:t/>
      </w:r>
    </w:p>
    <w:p>
      <w:pPr>
        <w:pStyle w:val="Estilo"/>
      </w:pPr>
      <w:r>
        <w:t>Punibilidad en caso de, Concurso de Delitos; y de Delito Continuado</w:t>
      </w:r>
    </w:p>
    <w:p>
      <w:pPr>
        <w:pStyle w:val="Estilo"/>
      </w:pPr>
      <w:r>
        <w:t/>
      </w:r>
    </w:p>
    <w:p>
      <w:pPr>
        <w:pStyle w:val="Estilo"/>
      </w:pPr>
      <w:r>
        <w:t>ARTÍCULO 85. Punibilidad en concurso de delitos</w:t>
      </w:r>
    </w:p>
    <w:p>
      <w:pPr>
        <w:pStyle w:val="Estilo"/>
      </w:pPr>
      <w:r>
        <w:t>En caso de concurso ideal, se impondrán las sanciones correspondientes al delito que merezca la mayor penalidad, las cuales podrán aumentarse sin rebasar la mitad del máximo de la duración de las penas correspondientes de los delitos restantes, si las sanciones aplicables son de la misma naturaleza; cuando sean de diversa naturaleza podrán imponerse las penas correspondientes a los restantes delitos. En ningún caso, la pena aplicable podrá exceder de los máximos señalados en el Título Cuarto de la Parte General de este Código.</w:t>
      </w:r>
    </w:p>
    <w:p>
      <w:pPr>
        <w:pStyle w:val="Estilo"/>
      </w:pPr>
      <w:r>
        <w:t/>
      </w:r>
    </w:p>
    <w:p>
      <w:pPr>
        <w:pStyle w:val="Estilo"/>
      </w:pPr>
      <w:r>
        <w:t>En caso de concurso real, se impondrá la pena del delito que merezca la mayor, la cual podrá aumentarse con las penas que la ley contempla para cada uno de los delitos restantes, sin que exceda del máximo señalado en el artículo 31 de este Código.</w:t>
      </w:r>
    </w:p>
    <w:p>
      <w:pPr>
        <w:pStyle w:val="Estilo"/>
      </w:pPr>
      <w:r>
        <w:t/>
      </w:r>
    </w:p>
    <w:p>
      <w:pPr>
        <w:pStyle w:val="Estilo"/>
      </w:pPr>
      <w:r>
        <w:t>(REFORMADO, P.O. 29 DE ABRIL DE 2017)</w:t>
      </w:r>
    </w:p>
    <w:p>
      <w:pPr>
        <w:pStyle w:val="Estilo"/>
      </w:pPr>
      <w:r>
        <w:t>ARTÍCULO 86. Punibilidad para el delito continuado.</w:t>
      </w:r>
    </w:p>
    <w:p>
      <w:pPr>
        <w:pStyle w:val="Estilo"/>
      </w:pPr>
      <w:r>
        <w:t>En caso de delito continuado, se aumentará la sanción penal hasta en una mitad de la correspondiente al máximo del delito cometido.</w:t>
      </w:r>
    </w:p>
    <w:p>
      <w:pPr>
        <w:pStyle w:val="Estilo"/>
      </w:pPr>
      <w:r>
        <w:t/>
      </w:r>
    </w:p>
    <w:p>
      <w:pPr>
        <w:pStyle w:val="Estilo"/>
      </w:pPr>
      <w:r>
        <w:t/>
      </w:r>
    </w:p>
    <w:p>
      <w:pPr>
        <w:pStyle w:val="Estilo"/>
      </w:pPr>
      <w:r>
        <w:t>CAPÍTULO V</w:t>
      </w:r>
    </w:p>
    <w:p>
      <w:pPr>
        <w:pStyle w:val="Estilo"/>
      </w:pPr>
      <w:r>
        <w:t/>
      </w:r>
    </w:p>
    <w:p>
      <w:pPr>
        <w:pStyle w:val="Estilo"/>
      </w:pPr>
      <w:r>
        <w:t>Punibilidad de la Complicidad, Auxilio en Cumplimiento de Promesa Anterior; y Autoría Indeterminada</w:t>
      </w:r>
    </w:p>
    <w:p>
      <w:pPr>
        <w:pStyle w:val="Estilo"/>
      </w:pPr>
      <w:r>
        <w:t/>
      </w:r>
    </w:p>
    <w:p>
      <w:pPr>
        <w:pStyle w:val="Estilo"/>
      </w:pPr>
      <w:r>
        <w:t>ARTÍCULO 87. Punibilidad para la complicidad; auxilio en cumplimiento de promesa anterior </w:t>
      </w:r>
    </w:p>
    <w:p>
      <w:pPr>
        <w:pStyle w:val="Estilo"/>
      </w:pPr>
      <w:r>
        <w:t>Para los casos a que se refieren las fracciones V y VI del artículo 21 de este Código, la penalidad será de las tres cuartas partes del mínimo y del máximo de las penas o medidas de seguridad previstas para el delito cometido, de acuerdo con la modalidad respectiva.</w:t>
      </w:r>
    </w:p>
    <w:p>
      <w:pPr>
        <w:pStyle w:val="Estilo"/>
      </w:pPr>
      <w:r>
        <w:t/>
      </w:r>
    </w:p>
    <w:p>
      <w:pPr>
        <w:pStyle w:val="Estilo"/>
      </w:pPr>
      <w:r>
        <w:t>ARTÍCULO 88. Punibilidad para autoría indeterminada</w:t>
      </w:r>
    </w:p>
    <w:p>
      <w:pPr>
        <w:pStyle w:val="Estilo"/>
      </w:pPr>
      <w:r>
        <w:t>Para el caso previsto en el artículo 26 de este Código, la penalidad será de las tres cuartas partes del mínimo a las tres cuartas partes del máximo de las penas o medidas de seguridad correspondientes para el delito cometido, según su modalidad.</w:t>
      </w:r>
    </w:p>
    <w:p>
      <w:pPr>
        <w:pStyle w:val="Estilo"/>
      </w:pPr>
      <w:r>
        <w:t/>
      </w:r>
    </w:p>
    <w:p>
      <w:pPr>
        <w:pStyle w:val="Estilo"/>
      </w:pPr>
      <w:r>
        <w:t/>
      </w:r>
    </w:p>
    <w:p>
      <w:pPr>
        <w:pStyle w:val="Estilo"/>
      </w:pPr>
      <w:r>
        <w:t>CAPÍTULO VI</w:t>
      </w:r>
    </w:p>
    <w:p>
      <w:pPr>
        <w:pStyle w:val="Estilo"/>
      </w:pPr>
      <w:r>
        <w:t/>
      </w:r>
    </w:p>
    <w:p>
      <w:pPr>
        <w:pStyle w:val="Estilo"/>
      </w:pPr>
      <w:r>
        <w:t>Error Vencible y Exceso en las Causas de Licitud</w:t>
      </w:r>
    </w:p>
    <w:p>
      <w:pPr>
        <w:pStyle w:val="Estilo"/>
      </w:pPr>
      <w:r>
        <w:t/>
      </w:r>
    </w:p>
    <w:p>
      <w:pPr>
        <w:pStyle w:val="Estilo"/>
      </w:pPr>
      <w:r>
        <w:t>ARTÍCULO 89. Punibilidad en caso de error vencible</w:t>
      </w:r>
    </w:p>
    <w:p>
      <w:pPr>
        <w:pStyle w:val="Estilo"/>
      </w:pPr>
      <w:r>
        <w:t>En caso de que sea vencible el error a que se refiere el inciso a), fracción VIII del artículo 28 de este Código, se impondrá la punibilidad del delito culposo, si el hecho de que se trata admite dicha forma de realización.</w:t>
      </w:r>
    </w:p>
    <w:p>
      <w:pPr>
        <w:pStyle w:val="Estilo"/>
      </w:pPr>
      <w:r>
        <w:t/>
      </w:r>
    </w:p>
    <w:p>
      <w:pPr>
        <w:pStyle w:val="Estilo"/>
      </w:pPr>
      <w:r>
        <w:t>Si el error vencible es el previsto en el inciso b) de dicho precepto, la pena será de hasta una tercera parte del delito de que se trate.</w:t>
      </w:r>
    </w:p>
    <w:p>
      <w:pPr>
        <w:pStyle w:val="Estilo"/>
      </w:pPr>
      <w:r>
        <w:t/>
      </w:r>
    </w:p>
    <w:p>
      <w:pPr>
        <w:pStyle w:val="Estilo"/>
      </w:pPr>
      <w:r>
        <w:t>Al que incurra en exceso, en los casos previstos en la (sic) fracciones IV, V y VI del artículo 29 de este Código, se le impondrá la cuarta parte de las penas o medidas de seguridad, correspondientes al delito de que se trate, siempre y cuando con relación al exceso, no exista otra causa de exclusión del delito.</w:t>
      </w:r>
    </w:p>
    <w:p>
      <w:pPr>
        <w:pStyle w:val="Estilo"/>
      </w:pPr>
      <w:r>
        <w:t/>
      </w:r>
    </w:p>
    <w:p>
      <w:pPr>
        <w:pStyle w:val="Estilo"/>
      </w:pPr>
      <w:r>
        <w:t/>
      </w:r>
    </w:p>
    <w:p>
      <w:pPr>
        <w:pStyle w:val="Estilo"/>
      </w:pPr>
      <w:r>
        <w:t>CAPÍTULO VII</w:t>
      </w:r>
    </w:p>
    <w:p>
      <w:pPr>
        <w:pStyle w:val="Estilo"/>
      </w:pPr>
      <w:r>
        <w:t/>
      </w:r>
    </w:p>
    <w:p>
      <w:pPr>
        <w:pStyle w:val="Estilo"/>
      </w:pPr>
      <w:r>
        <w:t>Punibilidad de los Delitos Cometidos en Agravio de, Menores; Incapaces; y Personas Adultas Mayores</w:t>
      </w:r>
    </w:p>
    <w:p>
      <w:pPr>
        <w:pStyle w:val="Estilo"/>
      </w:pPr>
      <w:r>
        <w:t/>
      </w:r>
    </w:p>
    <w:p>
      <w:pPr>
        <w:pStyle w:val="Estilo"/>
      </w:pPr>
      <w:r>
        <w:t>ARTÍCULO 90. Punibilidad agravada</w:t>
      </w:r>
    </w:p>
    <w:p>
      <w:pPr>
        <w:pStyle w:val="Estilo"/>
      </w:pPr>
      <w:r>
        <w:t>En los delitos dolosos cometidos en agravio de menores de dieciocho años; incapaces física, mental o jurídicamente; y los mayores de sesenta se aumentará la cuarta parte de la pena que corresponda, según el delito de que se trate.</w:t>
      </w:r>
    </w:p>
    <w:p>
      <w:pPr>
        <w:pStyle w:val="Estilo"/>
      </w:pPr>
      <w:r>
        <w:t/>
      </w:r>
    </w:p>
    <w:p>
      <w:pPr>
        <w:pStyle w:val="Estilo"/>
      </w:pPr>
      <w:r>
        <w:t>No se aplicará esta disposición en los casos en que este ordenamiento, al establecer la pena, tome en cuenta de manera expresa la edad del ofendido.</w:t>
      </w:r>
    </w:p>
    <w:p>
      <w:pPr>
        <w:pStyle w:val="Estilo"/>
      </w:pPr>
      <w:r>
        <w:t/>
      </w:r>
    </w:p>
    <w:p>
      <w:pPr>
        <w:pStyle w:val="Estilo"/>
      </w:pPr>
      <w:r>
        <w:t>En los delitos que por las razones previstas en este artículo consagren agravante en monto superior a la cuarta parte de la pena, se aplicará la correspondiente a la mayor penalidad.</w:t>
      </w:r>
    </w:p>
    <w:p>
      <w:pPr>
        <w:pStyle w:val="Estilo"/>
      </w:pPr>
      <w:r>
        <w:t/>
      </w:r>
    </w:p>
    <w:p>
      <w:pPr>
        <w:pStyle w:val="Estilo"/>
      </w:pPr>
      <w:r>
        <w:t/>
      </w:r>
    </w:p>
    <w:p>
      <w:pPr>
        <w:pStyle w:val="Estilo"/>
      </w:pPr>
      <w:r>
        <w:t>(DEROGADO CON LOS ARTÍCULOS QUE LO INTEGRAN, P.O. 12 DE SEPTIEMBRE DE 2017)</w:t>
      </w:r>
    </w:p>
    <w:p>
      <w:pPr>
        <w:pStyle w:val="Estilo"/>
      </w:pPr>
      <w:r>
        <w:t>CAPÍTULO VIII</w:t>
      </w:r>
    </w:p>
    <w:p>
      <w:pPr>
        <w:pStyle w:val="Estilo"/>
      </w:pPr>
      <w:r>
        <w:t/>
      </w:r>
    </w:p>
    <w:p>
      <w:pPr>
        <w:pStyle w:val="Estilo"/>
      </w:pPr>
      <w:r>
        <w:t>Sustitución de Penas</w:t>
      </w:r>
    </w:p>
    <w:p>
      <w:pPr>
        <w:pStyle w:val="Estilo"/>
      </w:pPr>
      <w:r>
        <w:t/>
      </w:r>
    </w:p>
    <w:p>
      <w:pPr>
        <w:pStyle w:val="Estilo"/>
      </w:pPr>
      <w:r>
        <w:t>ARTÍCULO 91. (DEROGADO, P.O. 12 DE SEPTIEMBRE DE 2017)</w:t>
      </w:r>
    </w:p>
    <w:p>
      <w:pPr>
        <w:pStyle w:val="Estilo"/>
      </w:pPr>
      <w:r>
        <w:t/>
      </w:r>
    </w:p>
    <w:p>
      <w:pPr>
        <w:pStyle w:val="Estilo"/>
      </w:pPr>
      <w:r>
        <w:t>ARTÍCULO 92. (DEROGADO, P.O. 12 DE SEPTIEMBRE DE 2017)</w:t>
      </w:r>
    </w:p>
    <w:p>
      <w:pPr>
        <w:pStyle w:val="Estilo"/>
      </w:pPr>
      <w:r>
        <w:t/>
      </w:r>
    </w:p>
    <w:p>
      <w:pPr>
        <w:pStyle w:val="Estilo"/>
      </w:pPr>
      <w:r>
        <w:t>ARTÍCULO 93 (DEROGADO, P.O. 12 DE SEPTIEMBRE DE 2017)</w:t>
      </w:r>
    </w:p>
    <w:p>
      <w:pPr>
        <w:pStyle w:val="Estilo"/>
      </w:pPr>
      <w:r>
        <w:t/>
      </w:r>
    </w:p>
    <w:p>
      <w:pPr>
        <w:pStyle w:val="Estilo"/>
      </w:pPr>
      <w:r>
        <w:t>ARTÍCULO 94. (DEROGADO, P.O. 12 DE SEPTIEMBRE DE 2017)</w:t>
      </w:r>
    </w:p>
    <w:p>
      <w:pPr>
        <w:pStyle w:val="Estilo"/>
      </w:pPr>
      <w:r>
        <w:t/>
      </w:r>
    </w:p>
    <w:p>
      <w:pPr>
        <w:pStyle w:val="Estilo"/>
      </w:pPr>
      <w:r>
        <w:t/>
      </w:r>
    </w:p>
    <w:p>
      <w:pPr>
        <w:pStyle w:val="Estilo"/>
      </w:pPr>
      <w:r>
        <w:t>CAPÍTULO IX</w:t>
      </w:r>
    </w:p>
    <w:p>
      <w:pPr>
        <w:pStyle w:val="Estilo"/>
      </w:pPr>
      <w:r>
        <w:t/>
      </w:r>
    </w:p>
    <w:p>
      <w:pPr>
        <w:pStyle w:val="Estilo"/>
      </w:pPr>
      <w:r>
        <w:t>Suspensión Condicional de la Pena de Prisión</w:t>
      </w:r>
    </w:p>
    <w:p>
      <w:pPr>
        <w:pStyle w:val="Estilo"/>
      </w:pPr>
      <w:r>
        <w:t/>
      </w:r>
    </w:p>
    <w:p>
      <w:pPr>
        <w:pStyle w:val="Estilo"/>
      </w:pPr>
      <w:r>
        <w:t>ARTÍCULO 95. Naturaleza y requisitos</w:t>
      </w:r>
    </w:p>
    <w:p>
      <w:pPr>
        <w:pStyle w:val="Estilo"/>
      </w:pPr>
      <w:r>
        <w:t>La suspensión condicional es una facultad por la cual la autoridad judicial al emitir sentencia podrá suspender la ejecución de las penas de prisión y sanción pecuniaria. Tiene por objeto fundamental permitir al sentenciado su reinserción a la sociedad, cumpliendo así la sanción que se le impuso.</w:t>
      </w:r>
    </w:p>
    <w:p>
      <w:pPr>
        <w:pStyle w:val="Estilo"/>
      </w:pPr>
      <w:r>
        <w:t/>
      </w:r>
    </w:p>
    <w:p>
      <w:pPr>
        <w:pStyle w:val="Estilo"/>
      </w:pPr>
      <w:r>
        <w:t>El otorgamiento y disfrute del beneficio de la suspensión condicional de la pena se sujetará a lo siguiente:</w:t>
      </w:r>
    </w:p>
    <w:p>
      <w:pPr>
        <w:pStyle w:val="Estilo"/>
      </w:pPr>
      <w:r>
        <w:t/>
      </w:r>
    </w:p>
    <w:p>
      <w:pPr>
        <w:pStyle w:val="Estilo"/>
      </w:pPr>
      <w:r>
        <w:t>I. El juzgador, al dictar sentencia, suspenderá motivadamente la ejecución de las penas, a petición de parte o de oficio, si concurren estas condiciones:</w:t>
      </w:r>
    </w:p>
    <w:p>
      <w:pPr>
        <w:pStyle w:val="Estilo"/>
      </w:pPr>
      <w:r>
        <w:t/>
      </w:r>
    </w:p>
    <w:p>
      <w:pPr>
        <w:pStyle w:val="Estilo"/>
      </w:pPr>
      <w:r>
        <w:t>a) Que la condena se refiera a una pena de prisión que no exceda de cinco años y que no se trate de sentencias dictadas por delito grave.</w:t>
      </w:r>
    </w:p>
    <w:p>
      <w:pPr>
        <w:pStyle w:val="Estilo"/>
      </w:pPr>
      <w:r>
        <w:t/>
      </w:r>
    </w:p>
    <w:p>
      <w:pPr>
        <w:pStyle w:val="Estilo"/>
      </w:pPr>
      <w:r>
        <w:t>b) Que sea la primera vez que el sentenciado incurre en un delito doloso y, además, haya evidenciado buena conducta, antes y después del hecho punible. No será considerado en su perjuicio el hecho de que sea o haya sido farmacodependiente, pero estará sujeto al cumplimiento del requisito que señala el inciso e) de la fracción II de este artículo.</w:t>
      </w:r>
    </w:p>
    <w:p>
      <w:pPr>
        <w:pStyle w:val="Estilo"/>
      </w:pPr>
      <w:r>
        <w:t/>
      </w:r>
    </w:p>
    <w:p>
      <w:pPr>
        <w:pStyle w:val="Estilo"/>
      </w:pPr>
      <w:r>
        <w:t>c) Que, por sus antecedentes personales o modo honesto de vivir, así como por la naturaleza y móviles del delito, se presuma que el sentenciado no volverá a delinquir;</w:t>
      </w:r>
    </w:p>
    <w:p>
      <w:pPr>
        <w:pStyle w:val="Estilo"/>
      </w:pPr>
      <w:r>
        <w:t/>
      </w:r>
    </w:p>
    <w:p>
      <w:pPr>
        <w:pStyle w:val="Estilo"/>
      </w:pPr>
      <w:r>
        <w:t>II. Para gozar de este beneficio el sentenciado deberá:</w:t>
      </w:r>
    </w:p>
    <w:p>
      <w:pPr>
        <w:pStyle w:val="Estilo"/>
      </w:pPr>
      <w:r>
        <w:t/>
      </w:r>
    </w:p>
    <w:p>
      <w:pPr>
        <w:pStyle w:val="Estilo"/>
      </w:pPr>
      <w:r>
        <w:t>a) Otorgar garantía o sujetarse a las medidas que se le fijen para asegurar su presentación ante la autoridad, siempre que fuere requerido.</w:t>
      </w:r>
    </w:p>
    <w:p>
      <w:pPr>
        <w:pStyle w:val="Estilo"/>
      </w:pPr>
      <w:r>
        <w:t/>
      </w:r>
    </w:p>
    <w:p>
      <w:pPr>
        <w:pStyle w:val="Estilo"/>
      </w:pPr>
      <w:r>
        <w:t>b) Obligarse a residir en determinado lugar, del que no podrá ausentarse sin permiso de la autoridad que ejerza cuidado y vigilancia sobre él.</w:t>
      </w:r>
    </w:p>
    <w:p>
      <w:pPr>
        <w:pStyle w:val="Estilo"/>
      </w:pPr>
      <w:r>
        <w:t/>
      </w:r>
    </w:p>
    <w:p>
      <w:pPr>
        <w:pStyle w:val="Estilo"/>
      </w:pPr>
      <w:r>
        <w:t>c) Desempeñar, en el plazo que se le fije, profesión, arte, oficio u ocupación lícitos.</w:t>
      </w:r>
    </w:p>
    <w:p>
      <w:pPr>
        <w:pStyle w:val="Estilo"/>
      </w:pPr>
      <w:r>
        <w:t/>
      </w:r>
    </w:p>
    <w:p>
      <w:pPr>
        <w:pStyle w:val="Estilo"/>
      </w:pPr>
      <w:r>
        <w:t>d) Abstenerse del abuso de bebidas embriagantes, y del consumo de estupefacientes, psicotrópicos u otras substancias que produzcan efectos similares, salvo por prescripción médica.</w:t>
      </w:r>
    </w:p>
    <w:p>
      <w:pPr>
        <w:pStyle w:val="Estilo"/>
      </w:pPr>
      <w:r>
        <w:t/>
      </w:r>
    </w:p>
    <w:p>
      <w:pPr>
        <w:pStyle w:val="Estilo"/>
      </w:pPr>
      <w:r>
        <w:t>e) Someterse a tratamiento médico correspondiente para su rehabilitación, bajo vigilancia de la autoridad ejecutora, en los casos que el sentenciado se haya considerado farmacodependiente, y</w:t>
      </w:r>
    </w:p>
    <w:p>
      <w:pPr>
        <w:pStyle w:val="Estilo"/>
      </w:pPr>
      <w:r>
        <w:t/>
      </w:r>
    </w:p>
    <w:p>
      <w:pPr>
        <w:pStyle w:val="Estilo"/>
      </w:pPr>
      <w:r>
        <w:t>f) Reparar el daño causado.</w:t>
      </w:r>
    </w:p>
    <w:p>
      <w:pPr>
        <w:pStyle w:val="Estilo"/>
      </w:pPr>
      <w:r>
        <w:t/>
      </w:r>
    </w:p>
    <w:p>
      <w:pPr>
        <w:pStyle w:val="Estilo"/>
      </w:pPr>
      <w:r>
        <w:t>Cuando por sus circunstancias personales no pueda reparar desde luego el daño causado, dará caución o se sujetará a las medidas que a juicio del juez o tribunal sean bastantes para asegurar que cumplirá esta obligación, en el plazo que se le fije;</w:t>
      </w:r>
    </w:p>
    <w:p>
      <w:pPr>
        <w:pStyle w:val="Estilo"/>
      </w:pPr>
      <w:r>
        <w:t/>
      </w:r>
    </w:p>
    <w:p>
      <w:pPr>
        <w:pStyle w:val="Estilo"/>
      </w:pPr>
      <w:r>
        <w:t>III. La suspensión comprenderá la pena de prisión, y en cuanto a la sanción pecuniaria y las demás sanciones impuestas, el juez o tribunal resolverán discrecionalmente según las circunstancias del caso;</w:t>
      </w:r>
    </w:p>
    <w:p>
      <w:pPr>
        <w:pStyle w:val="Estilo"/>
      </w:pPr>
      <w:r>
        <w:t/>
      </w:r>
    </w:p>
    <w:p>
      <w:pPr>
        <w:pStyle w:val="Estilo"/>
      </w:pPr>
      <w:r>
        <w:t>IV. A quienes se haya suspendido la ejecución de la sentencia, se les hará saber lo dispuesto en este artículo, lo que se asentará en diligencia formal, sin que la falta de ésta, impida, en su caso, la aplicación de lo prevenido en el mismo;</w:t>
      </w:r>
    </w:p>
    <w:p>
      <w:pPr>
        <w:pStyle w:val="Estilo"/>
      </w:pPr>
      <w:r>
        <w:t/>
      </w:r>
    </w:p>
    <w:p>
      <w:pPr>
        <w:pStyle w:val="Estilo"/>
      </w:pPr>
      <w:r>
        <w:t>V. Los sentenciados que disfruten de los beneficios de la suspensión condicional quedarán sujetos al cuidado y vigilancia de la autoridad ejecutora;</w:t>
      </w:r>
    </w:p>
    <w:p>
      <w:pPr>
        <w:pStyle w:val="Estilo"/>
      </w:pPr>
      <w:r>
        <w:t/>
      </w:r>
    </w:p>
    <w:p>
      <w:pPr>
        <w:pStyle w:val="Estilo"/>
      </w:pPr>
      <w:r>
        <w:t>VI. En caso de haberse nombrado fiador para el cumplimiento de las obligaciones contraídas en los términos de este artículo, la obligación de aquél concluirá seis meses después de transcurrido el término a que se refiere la fracción VII de este numeral, siempre que el delincuente no diere lugar a nuevo proceso, o cuando en éste se pronuncie sentencia absolutoria. Cuando el fiador tenga motivos fundados para no continuar desempeñando el cargo, los expondrá al juez a fin de que éste, si los estima justos, prevenga al sentenciado para que presente nuevo fiador dentro del plazo que prudentemente le fije, apercibido de que se hará efectiva la sanción si no lo hace. En caso de muerte o insolvencia del fiador, el sentenciado estará obligado a poner el hecho en conocimiento del juez para el efecto y bajo el apercibimiento antes expresado;</w:t>
      </w:r>
    </w:p>
    <w:p>
      <w:pPr>
        <w:pStyle w:val="Estilo"/>
      </w:pPr>
      <w:r>
        <w:t/>
      </w:r>
    </w:p>
    <w:p>
      <w:pPr>
        <w:pStyle w:val="Estilo"/>
      </w:pPr>
      <w:r>
        <w:t>VII. Si durante el término de duración de la pena, contado desde la fecha que cause ejecutoria la sentencia, el sentenciado no diere lugar a nuevo proceso por delito doloso que concluya con una sentencia condenatoria, se considerará extinguida la sanción fijada en aquélla. En caso contrario, se hará efectiva la primera sentencia, además de la segunda. Tratándose de delito culposo, la autoridad competente resolverá motivadamente si debe aplicarse o no la sanción suspendida;</w:t>
      </w:r>
    </w:p>
    <w:p>
      <w:pPr>
        <w:pStyle w:val="Estilo"/>
      </w:pPr>
      <w:r>
        <w:t/>
      </w:r>
    </w:p>
    <w:p>
      <w:pPr>
        <w:pStyle w:val="Estilo"/>
      </w:pPr>
      <w:r>
        <w:t>VIII. Los hechos que originen el nuevo proceso interrumpen el término a que se refiere la fracción VII de este artículo, tanto si se trata de delito doloso como culposo, hasta que se dicte sentencia firme;</w:t>
      </w:r>
    </w:p>
    <w:p>
      <w:pPr>
        <w:pStyle w:val="Estilo"/>
      </w:pPr>
      <w:r>
        <w:t/>
      </w:r>
    </w:p>
    <w:p>
      <w:pPr>
        <w:pStyle w:val="Estilo"/>
      </w:pPr>
      <w:r>
        <w:t>IX. En caso de falta de cumplimiento de las obligaciones contraídas por el sentenciado, el juez podrá hacer efectiva la sanción suspendida, o amonestarlo con el apercibimiento de que, si vuelve a faltar a alguna de las condiciones fijadas, le hará efectiva dicha sanción, y</w:t>
      </w:r>
    </w:p>
    <w:p>
      <w:pPr>
        <w:pStyle w:val="Estilo"/>
      </w:pPr>
      <w:r>
        <w:t/>
      </w:r>
    </w:p>
    <w:p>
      <w:pPr>
        <w:pStyle w:val="Estilo"/>
      </w:pPr>
      <w:r>
        <w:t>X. Quien considere que al dictarse sentencia reunía las condiciones fijadas en este precepto y que está en aptitud de cumplir los demás requisitos que aquí se establecen, si fue por inadvertencia de su parte o de los tribunales que no obtuvo en la sentencia el otorgamiento de la suspensión condicional, podrá promover ante el Juez de Ejecución.</w:t>
      </w:r>
    </w:p>
    <w:p>
      <w:pPr>
        <w:pStyle w:val="Estilo"/>
      </w:pPr>
      <w:r>
        <w:t/>
      </w:r>
    </w:p>
    <w:p>
      <w:pPr>
        <w:pStyle w:val="Estilo"/>
      </w:pPr>
      <w:r>
        <w:t/>
      </w:r>
    </w:p>
    <w:p>
      <w:pPr>
        <w:pStyle w:val="Estilo"/>
      </w:pPr>
      <w:r>
        <w:t>TÍTULO SEXTO</w:t>
      </w:r>
    </w:p>
    <w:p>
      <w:pPr>
        <w:pStyle w:val="Estilo"/>
      </w:pPr>
      <w:r>
        <w:t/>
      </w:r>
    </w:p>
    <w:p>
      <w:pPr>
        <w:pStyle w:val="Estilo"/>
      </w:pPr>
      <w:r>
        <w:t>EJECUCIÓN DE LAS SANCIONES PENALES</w:t>
      </w:r>
    </w:p>
    <w:p>
      <w:pPr>
        <w:pStyle w:val="Estilo"/>
      </w:pPr>
      <w:r>
        <w:t/>
      </w:r>
    </w:p>
    <w:p>
      <w:pPr>
        <w:pStyle w:val="Estilo"/>
      </w:pPr>
      <w:r>
        <w:t/>
      </w:r>
    </w:p>
    <w:p>
      <w:pPr>
        <w:pStyle w:val="Estilo"/>
      </w:pPr>
      <w:r>
        <w:t>CAPÍTULO ÚNICO</w:t>
      </w:r>
    </w:p>
    <w:p>
      <w:pPr>
        <w:pStyle w:val="Estilo"/>
      </w:pPr>
      <w:r>
        <w:t/>
      </w:r>
    </w:p>
    <w:p>
      <w:pPr>
        <w:pStyle w:val="Estilo"/>
      </w:pPr>
      <w:r>
        <w:t>ARTÍCULO 96. Autoridad competente para ejecutar las penas y medidas de seguridad</w:t>
      </w:r>
    </w:p>
    <w:p>
      <w:pPr>
        <w:pStyle w:val="Estilo"/>
      </w:pPr>
      <w:r>
        <w:t>La ejecución de las penas y medidas de seguridad impuestas dentro de las causas penales, corresponde al Poder Judicial, y al Poder Ejecutivo del Estado, en el ámbito de sus respectivas competencias.</w:t>
      </w:r>
    </w:p>
    <w:p>
      <w:pPr>
        <w:pStyle w:val="Estilo"/>
      </w:pPr>
      <w:r>
        <w:t/>
      </w:r>
    </w:p>
    <w:p>
      <w:pPr>
        <w:pStyle w:val="Estilo"/>
      </w:pPr>
      <w:r>
        <w:t>Siempre que se imponga una sanción pecuniaria y el sentenciado no haga el pago de la misma en el plazo concedido, se hará efectiva mediante el procedimiento de ejecución.</w:t>
      </w:r>
    </w:p>
    <w:p>
      <w:pPr>
        <w:pStyle w:val="Estilo"/>
      </w:pPr>
      <w:r>
        <w:t/>
      </w:r>
    </w:p>
    <w:p>
      <w:pPr>
        <w:pStyle w:val="Estilo"/>
      </w:pPr>
      <w:r>
        <w:t>ARTÍCULO 97. Incumplimiento de una pena</w:t>
      </w:r>
    </w:p>
    <w:p>
      <w:pPr>
        <w:pStyle w:val="Estilo"/>
      </w:pPr>
      <w:r>
        <w:t>La imposición de una pena de suspensión, privación o inhabilitación de derechos, o bien de funciones, empleos, profesión u oficio, origina el deber jurídico de cumplirlas y su no acatamiento constituye delito de desobediencia a un mandato legítimo de autoridad.</w:t>
      </w:r>
    </w:p>
    <w:p>
      <w:pPr>
        <w:pStyle w:val="Estilo"/>
      </w:pPr>
      <w:r>
        <w:t/>
      </w:r>
    </w:p>
    <w:p>
      <w:pPr>
        <w:pStyle w:val="Estilo"/>
      </w:pPr>
      <w:r>
        <w:t/>
      </w:r>
    </w:p>
    <w:p>
      <w:pPr>
        <w:pStyle w:val="Estilo"/>
      </w:pPr>
      <w:r>
        <w:t>TÍTULO SÉPTIMO</w:t>
      </w:r>
    </w:p>
    <w:p>
      <w:pPr>
        <w:pStyle w:val="Estilo"/>
      </w:pPr>
      <w:r>
        <w:t/>
      </w:r>
    </w:p>
    <w:p>
      <w:pPr>
        <w:pStyle w:val="Estilo"/>
      </w:pPr>
      <w:r>
        <w:t>EXTINCIÓN DE LA ACCIÓN PENAL, Y DE LA POTESTAD DE EJECUTAR LAS PENAS,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98. Causas de extinción</w:t>
      </w:r>
    </w:p>
    <w:p>
      <w:pPr>
        <w:pStyle w:val="Estilo"/>
      </w:pPr>
      <w:r>
        <w:t>Son causas de extinción de la acción penal, y de la facultad para ejecutar las penas y medidas de seguridad, las siguientes:</w:t>
      </w:r>
    </w:p>
    <w:p>
      <w:pPr>
        <w:pStyle w:val="Estilo"/>
      </w:pPr>
      <w:r>
        <w:t/>
      </w:r>
    </w:p>
    <w:p>
      <w:pPr>
        <w:pStyle w:val="Estilo"/>
      </w:pPr>
      <w:r>
        <w:t>I. Cumplimiento de la pena o medida de seguridad;</w:t>
      </w:r>
    </w:p>
    <w:p>
      <w:pPr>
        <w:pStyle w:val="Estilo"/>
      </w:pPr>
      <w:r>
        <w:t/>
      </w:r>
    </w:p>
    <w:p>
      <w:pPr>
        <w:pStyle w:val="Estilo"/>
      </w:pPr>
      <w:r>
        <w:t>II. Muerte del inculpado o sentenciado;</w:t>
      </w:r>
    </w:p>
    <w:p>
      <w:pPr>
        <w:pStyle w:val="Estilo"/>
      </w:pPr>
      <w:r>
        <w:t/>
      </w:r>
    </w:p>
    <w:p>
      <w:pPr>
        <w:pStyle w:val="Estilo"/>
      </w:pPr>
      <w:r>
        <w:t>III. Reconocimiento de la inocencia del sentenciado;</w:t>
      </w:r>
    </w:p>
    <w:p>
      <w:pPr>
        <w:pStyle w:val="Estilo"/>
      </w:pPr>
      <w:r>
        <w:t/>
      </w:r>
    </w:p>
    <w:p>
      <w:pPr>
        <w:pStyle w:val="Estilo"/>
      </w:pPr>
      <w:r>
        <w:t>IV. Perdón de la víctima o del ofendido;</w:t>
      </w:r>
    </w:p>
    <w:p>
      <w:pPr>
        <w:pStyle w:val="Estilo"/>
      </w:pPr>
      <w:r>
        <w:t/>
      </w:r>
    </w:p>
    <w:p>
      <w:pPr>
        <w:pStyle w:val="Estilo"/>
      </w:pPr>
      <w:r>
        <w:t>V. Rehabilitación;</w:t>
      </w:r>
    </w:p>
    <w:p>
      <w:pPr>
        <w:pStyle w:val="Estilo"/>
      </w:pPr>
      <w:r>
        <w:t/>
      </w:r>
    </w:p>
    <w:p>
      <w:pPr>
        <w:pStyle w:val="Estilo"/>
      </w:pPr>
      <w:r>
        <w:t>VI. Conclusión del tratamiento de inimputables;</w:t>
      </w:r>
    </w:p>
    <w:p>
      <w:pPr>
        <w:pStyle w:val="Estilo"/>
      </w:pPr>
      <w:r>
        <w:t/>
      </w:r>
    </w:p>
    <w:p>
      <w:pPr>
        <w:pStyle w:val="Estilo"/>
      </w:pPr>
      <w:r>
        <w:t>VII. Indulto;</w:t>
      </w:r>
    </w:p>
    <w:p>
      <w:pPr>
        <w:pStyle w:val="Estilo"/>
      </w:pPr>
      <w:r>
        <w:t/>
      </w:r>
    </w:p>
    <w:p>
      <w:pPr>
        <w:pStyle w:val="Estilo"/>
      </w:pPr>
      <w:r>
        <w:t>VIII. Amnistía;</w:t>
      </w:r>
    </w:p>
    <w:p>
      <w:pPr>
        <w:pStyle w:val="Estilo"/>
      </w:pPr>
      <w:r>
        <w:t/>
      </w:r>
    </w:p>
    <w:p>
      <w:pPr>
        <w:pStyle w:val="Estilo"/>
      </w:pPr>
      <w:r>
        <w:t>IX. Prescripción;</w:t>
      </w:r>
    </w:p>
    <w:p>
      <w:pPr>
        <w:pStyle w:val="Estilo"/>
      </w:pPr>
      <w:r>
        <w:t/>
      </w:r>
    </w:p>
    <w:p>
      <w:pPr>
        <w:pStyle w:val="Estilo"/>
      </w:pPr>
      <w:r>
        <w:t>X. Supresión del tipo penal;</w:t>
      </w:r>
    </w:p>
    <w:p>
      <w:pPr>
        <w:pStyle w:val="Estilo"/>
      </w:pPr>
      <w:r>
        <w:t/>
      </w:r>
    </w:p>
    <w:p>
      <w:pPr>
        <w:pStyle w:val="Estilo"/>
      </w:pPr>
      <w:r>
        <w:t>XI. Existencia de una sentencia anterior dictada en proceso seguido por los mismos hechos;</w:t>
      </w:r>
    </w:p>
    <w:p>
      <w:pPr>
        <w:pStyle w:val="Estilo"/>
      </w:pPr>
      <w:r>
        <w:t/>
      </w:r>
    </w:p>
    <w:p>
      <w:pPr>
        <w:pStyle w:val="Estilo"/>
      </w:pPr>
      <w:r>
        <w:t>XII. Criterio de oportunidad;</w:t>
      </w:r>
    </w:p>
    <w:p>
      <w:pPr>
        <w:pStyle w:val="Estilo"/>
      </w:pPr>
      <w:r>
        <w:t/>
      </w:r>
    </w:p>
    <w:p>
      <w:pPr>
        <w:pStyle w:val="Estilo"/>
      </w:pPr>
      <w:r>
        <w:t>XIII. Acuerdos reparatorios;</w:t>
      </w:r>
    </w:p>
    <w:p>
      <w:pPr>
        <w:pStyle w:val="Estilo"/>
      </w:pPr>
      <w:r>
        <w:t/>
      </w:r>
    </w:p>
    <w:p>
      <w:pPr>
        <w:pStyle w:val="Estilo"/>
      </w:pPr>
      <w:r>
        <w:t>XIV. Suspensión condicional del proceso a prueba, y</w:t>
      </w:r>
    </w:p>
    <w:p>
      <w:pPr>
        <w:pStyle w:val="Estilo"/>
      </w:pPr>
      <w:r>
        <w:t/>
      </w:r>
    </w:p>
    <w:p>
      <w:pPr>
        <w:pStyle w:val="Estilo"/>
      </w:pPr>
      <w:r>
        <w:t>XV. Las demás que se establezcan en la ley.</w:t>
      </w:r>
    </w:p>
    <w:p>
      <w:pPr>
        <w:pStyle w:val="Estilo"/>
      </w:pPr>
      <w:r>
        <w:t/>
      </w:r>
    </w:p>
    <w:p>
      <w:pPr>
        <w:pStyle w:val="Estilo"/>
      </w:pPr>
      <w:r>
        <w:t>ARTÍCULO 99. Resolución sobre extinción punitiva</w:t>
      </w:r>
    </w:p>
    <w:p>
      <w:pPr>
        <w:pStyle w:val="Estilo"/>
      </w:pPr>
      <w:r>
        <w:t>La resolución sobre la extinción punitiva se dictará de oficio o a solicitud de parte.</w:t>
      </w:r>
    </w:p>
    <w:p>
      <w:pPr>
        <w:pStyle w:val="Estilo"/>
      </w:pPr>
      <w:r>
        <w:t/>
      </w:r>
    </w:p>
    <w:p>
      <w:pPr>
        <w:pStyle w:val="Estilo"/>
      </w:pPr>
      <w:r>
        <w:t>Las penas y medidas de seguridad ya impuestas, que deban extinguirse por alguno de los supuestos a que se refiere la fracción III del artículo anterior, estarán sujetas al recurso de revisión previsto en el Código Nacional de Procedimientos Penales.</w:t>
      </w:r>
    </w:p>
    <w:p>
      <w:pPr>
        <w:pStyle w:val="Estilo"/>
      </w:pPr>
      <w:r>
        <w:t/>
      </w:r>
    </w:p>
    <w:p>
      <w:pPr>
        <w:pStyle w:val="Estilo"/>
      </w:pPr>
      <w:r>
        <w:t>La extinción que se produzca en los términos del artículo anterior no abarca el decomiso de instrumentos, objetos y productos del delito.</w:t>
      </w:r>
    </w:p>
    <w:p>
      <w:pPr>
        <w:pStyle w:val="Estilo"/>
      </w:pPr>
      <w:r>
        <w:t/>
      </w:r>
    </w:p>
    <w:p>
      <w:pPr>
        <w:pStyle w:val="Estilo"/>
      </w:pPr>
      <w:r>
        <w:t/>
      </w:r>
    </w:p>
    <w:p>
      <w:pPr>
        <w:pStyle w:val="Estilo"/>
      </w:pPr>
      <w:r>
        <w:t>CAPÍTULO II</w:t>
      </w:r>
    </w:p>
    <w:p>
      <w:pPr>
        <w:pStyle w:val="Estilo"/>
      </w:pPr>
      <w:r>
        <w:t/>
      </w:r>
    </w:p>
    <w:p>
      <w:pPr>
        <w:pStyle w:val="Estilo"/>
      </w:pPr>
      <w:r>
        <w:t>Cumplimiento de la Pena, y Medida de Seguridad.</w:t>
      </w:r>
    </w:p>
    <w:p>
      <w:pPr>
        <w:pStyle w:val="Estilo"/>
      </w:pPr>
      <w:r>
        <w:t/>
      </w:r>
    </w:p>
    <w:p>
      <w:pPr>
        <w:pStyle w:val="Estilo"/>
      </w:pPr>
      <w:r>
        <w:t>ARTÍCULO 100. Efectos del cumplimiento de la pena, y medida de seguridad</w:t>
      </w:r>
    </w:p>
    <w:p>
      <w:pPr>
        <w:pStyle w:val="Estilo"/>
      </w:pPr>
      <w:r>
        <w:t>La pena y la medida de seguridad se extinguen, con todos sus efectos, por cumplimiento de aquéllas o de las sanciones por las que hubiesen sido sustituidas o conmutadas. Asimismo, la sanción que se hubiese suspendido se extinguirá por el cumplimiento de los requisitos establecidos al otorgarla, en los términos y dentro de los plazos legalmente aplicables.</w:t>
      </w:r>
    </w:p>
    <w:p>
      <w:pPr>
        <w:pStyle w:val="Estilo"/>
      </w:pPr>
      <w:r>
        <w:t/>
      </w:r>
    </w:p>
    <w:p>
      <w:pPr>
        <w:pStyle w:val="Estilo"/>
      </w:pPr>
      <w:r>
        <w:t/>
      </w:r>
    </w:p>
    <w:p>
      <w:pPr>
        <w:pStyle w:val="Estilo"/>
      </w:pPr>
      <w:r>
        <w:t>CAPÍTULO III</w:t>
      </w:r>
    </w:p>
    <w:p>
      <w:pPr>
        <w:pStyle w:val="Estilo"/>
      </w:pPr>
      <w:r>
        <w:t/>
      </w:r>
    </w:p>
    <w:p>
      <w:pPr>
        <w:pStyle w:val="Estilo"/>
      </w:pPr>
      <w:r>
        <w:t>Muerte del Inculpado, o del Sentenciado</w:t>
      </w:r>
    </w:p>
    <w:p>
      <w:pPr>
        <w:pStyle w:val="Estilo"/>
      </w:pPr>
      <w:r>
        <w:t/>
      </w:r>
    </w:p>
    <w:p>
      <w:pPr>
        <w:pStyle w:val="Estilo"/>
      </w:pPr>
      <w:r>
        <w:t>ARTÍCULO 101. Extinción por causa de muerte del inculpado, o sentenciado</w:t>
      </w:r>
    </w:p>
    <w:p>
      <w:pPr>
        <w:pStyle w:val="Estilo"/>
      </w:pPr>
      <w:r>
        <w:t>La muerte del inculpado extingue la acción penal y, la del sentenciado, las penas y medidas de seguridad impuestas, a excepción del decomiso y de la reparación del daño.</w:t>
      </w:r>
    </w:p>
    <w:p>
      <w:pPr>
        <w:pStyle w:val="Estilo"/>
      </w:pPr>
      <w:r>
        <w:t/>
      </w:r>
    </w:p>
    <w:p>
      <w:pPr>
        <w:pStyle w:val="Estilo"/>
      </w:pPr>
      <w:r>
        <w:t/>
      </w:r>
    </w:p>
    <w:p>
      <w:pPr>
        <w:pStyle w:val="Estilo"/>
      </w:pPr>
      <w:r>
        <w:t>CAPÍTULO IV</w:t>
      </w:r>
    </w:p>
    <w:p>
      <w:pPr>
        <w:pStyle w:val="Estilo"/>
      </w:pPr>
      <w:r>
        <w:t/>
      </w:r>
    </w:p>
    <w:p>
      <w:pPr>
        <w:pStyle w:val="Estilo"/>
      </w:pPr>
      <w:r>
        <w:t>Reconocimiento de la Inocencia del Sentenciado</w:t>
      </w:r>
    </w:p>
    <w:p>
      <w:pPr>
        <w:pStyle w:val="Estilo"/>
      </w:pPr>
      <w:r>
        <w:t/>
      </w:r>
    </w:p>
    <w:p>
      <w:pPr>
        <w:pStyle w:val="Estilo"/>
      </w:pPr>
      <w:r>
        <w:t>ARTÍCULO 102. Extinción por reconocimiento de la inocencia</w:t>
      </w:r>
    </w:p>
    <w:p>
      <w:pPr>
        <w:pStyle w:val="Estilo"/>
      </w:pPr>
      <w:r>
        <w:t>Cuando, en virtud de revisión extraordinaria, el Supremo Tribunal de Justicia reconozca la inocencia del sentenciado del delito por el que se juzgó, procederá la anulación de la sentencia, la que producirá la extinción de cualquiera de las sanciones, o medidas de seguridad impuestas y de todos sus efectos.</w:t>
      </w:r>
    </w:p>
    <w:p>
      <w:pPr>
        <w:pStyle w:val="Estilo"/>
      </w:pPr>
      <w:r>
        <w:t/>
      </w:r>
    </w:p>
    <w:p>
      <w:pPr>
        <w:pStyle w:val="Estilo"/>
      </w:pPr>
      <w:r>
        <w:t/>
      </w:r>
    </w:p>
    <w:p>
      <w:pPr>
        <w:pStyle w:val="Estilo"/>
      </w:pPr>
      <w:r>
        <w:t>CAPÍTULO V</w:t>
      </w:r>
    </w:p>
    <w:p>
      <w:pPr>
        <w:pStyle w:val="Estilo"/>
      </w:pPr>
      <w:r>
        <w:t/>
      </w:r>
    </w:p>
    <w:p>
      <w:pPr>
        <w:pStyle w:val="Estilo"/>
      </w:pPr>
      <w:r>
        <w:t>Perdón de la Víctima, del Ofendido, o del legitimado para otorgarlo</w:t>
      </w:r>
    </w:p>
    <w:p>
      <w:pPr>
        <w:pStyle w:val="Estilo"/>
      </w:pPr>
      <w:r>
        <w:t/>
      </w:r>
    </w:p>
    <w:p>
      <w:pPr>
        <w:pStyle w:val="Estilo"/>
      </w:pPr>
      <w:r>
        <w:t>ARTÍCULO 103. Autoridad ante quien se otorga el perdón</w:t>
      </w:r>
    </w:p>
    <w:p>
      <w:pPr>
        <w:pStyle w:val="Estilo"/>
      </w:pPr>
      <w:r>
        <w:t>El perdón de la víctima, del ofendido, o del legitimado para otorgarlo extingue la acción penal, y los efectos de la responsabilidad penal respecto de los delitos que solamente puedan perseguirse por querella, siempre que se conceda ante el Ministerio Público si éste no ha ejercitado la acción penal, o ante el órgano jurisdiccional antes de que cause ejecutoria la sentencia. En caso de que la sentencia haya causado ejecutoria, podrán acudir ante la autoridad judicial a otorgar el perdón, ésta deberá proceder de inmediato a decretar la extinción de la potestad de ejecutar las penas y medidas de seguridad.</w:t>
      </w:r>
    </w:p>
    <w:p>
      <w:pPr>
        <w:pStyle w:val="Estilo"/>
      </w:pPr>
      <w:r>
        <w:t/>
      </w:r>
    </w:p>
    <w:p>
      <w:pPr>
        <w:pStyle w:val="Estilo"/>
      </w:pPr>
      <w:r>
        <w:t>Una vez concedido el perdón, este no podrá revocarse.</w:t>
      </w:r>
    </w:p>
    <w:p>
      <w:pPr>
        <w:pStyle w:val="Estilo"/>
      </w:pPr>
      <w:r>
        <w:t/>
      </w:r>
    </w:p>
    <w:p>
      <w:pPr>
        <w:pStyle w:val="Estilo"/>
      </w:pPr>
      <w:r>
        <w:t>ARTÍCULO 104. El perdón en los delitos que se investigan de oficio</w:t>
      </w:r>
    </w:p>
    <w:p>
      <w:pPr>
        <w:pStyle w:val="Estilo"/>
      </w:pPr>
      <w:r>
        <w:t>Tratándose de delitos que se investigan de oficio, también procederá el perdón cuando concurran los siguientes requisitos:</w:t>
      </w:r>
    </w:p>
    <w:p>
      <w:pPr>
        <w:pStyle w:val="Estilo"/>
      </w:pPr>
      <w:r>
        <w:t/>
      </w:r>
    </w:p>
    <w:p>
      <w:pPr>
        <w:pStyle w:val="Estilo"/>
      </w:pPr>
      <w:r>
        <w:t>I. Que se (sic) no se trate de delito grave;</w:t>
      </w:r>
    </w:p>
    <w:p>
      <w:pPr>
        <w:pStyle w:val="Estilo"/>
      </w:pPr>
      <w:r>
        <w:t/>
      </w:r>
    </w:p>
    <w:p>
      <w:pPr>
        <w:pStyle w:val="Estilo"/>
      </w:pPr>
      <w:r>
        <w:t>II. Que la pena privativa de libertad del delito de que se trate, no exceda de cuatro años;</w:t>
      </w:r>
    </w:p>
    <w:p>
      <w:pPr>
        <w:pStyle w:val="Estilo"/>
      </w:pPr>
      <w:r>
        <w:t/>
      </w:r>
    </w:p>
    <w:p>
      <w:pPr>
        <w:pStyle w:val="Estilo"/>
      </w:pPr>
      <w:r>
        <w:t>III. Que se haya pagado la reparación del daño a la víctima, ofendido, o su representante con facultades suficientes, expresamente se hayan dado por satisfechos del mismo;</w:t>
      </w:r>
    </w:p>
    <w:p>
      <w:pPr>
        <w:pStyle w:val="Estilo"/>
      </w:pPr>
      <w:r>
        <w:t/>
      </w:r>
    </w:p>
    <w:p>
      <w:pPr>
        <w:pStyle w:val="Estilo"/>
      </w:pPr>
      <w:r>
        <w:t>IV. Que no haya sido condenado anteriormente por delito doloso, y </w:t>
      </w:r>
    </w:p>
    <w:p>
      <w:pPr>
        <w:pStyle w:val="Estilo"/>
      </w:pPr>
      <w:r>
        <w:t/>
      </w:r>
    </w:p>
    <w:p>
      <w:pPr>
        <w:pStyle w:val="Estilo"/>
      </w:pPr>
      <w:r>
        <w:t>V. Que se trate de delitos que hayan afectado directa y exclusivamente intereses particulares.</w:t>
      </w:r>
    </w:p>
    <w:p>
      <w:pPr>
        <w:pStyle w:val="Estilo"/>
      </w:pPr>
      <w:r>
        <w:t/>
      </w:r>
    </w:p>
    <w:p>
      <w:pPr>
        <w:pStyle w:val="Estilo"/>
      </w:pPr>
      <w:r>
        <w:t>No procederá el perdón en el delito de violencia familiar; así como en los que expresamente se determinen en el capítulo relativo a los delitos ambientales.</w:t>
      </w:r>
    </w:p>
    <w:p>
      <w:pPr>
        <w:pStyle w:val="Estilo"/>
      </w:pPr>
      <w:r>
        <w:t/>
      </w:r>
    </w:p>
    <w:p>
      <w:pPr>
        <w:pStyle w:val="Estilo"/>
      </w:pPr>
      <w:r>
        <w:t>ARTÍCULO 105. Efectos del perdón</w:t>
      </w:r>
    </w:p>
    <w:p>
      <w:pPr>
        <w:pStyle w:val="Estilo"/>
      </w:pPr>
      <w:r>
        <w:t>Cuando sean varias las víctimas, u ofendidos, y cada uno pueda ejercer separadamente la facultad de perdonar al autor del delito y los partícipes, en su caso, el perdón sólo surtirá efectos respecto de quien lo otorga.</w:t>
      </w:r>
    </w:p>
    <w:p>
      <w:pPr>
        <w:pStyle w:val="Estilo"/>
      </w:pPr>
      <w:r>
        <w:t/>
      </w:r>
    </w:p>
    <w:p>
      <w:pPr>
        <w:pStyle w:val="Estilo"/>
      </w:pPr>
      <w:r>
        <w:t>El perdón a favor de uno de los inculpados beneficia a todos los participantes en el delito y cómplices, en su caso.</w:t>
      </w:r>
    </w:p>
    <w:p>
      <w:pPr>
        <w:pStyle w:val="Estilo"/>
      </w:pPr>
      <w:r>
        <w:t/>
      </w:r>
    </w:p>
    <w:p>
      <w:pPr>
        <w:pStyle w:val="Estilo"/>
      </w:pPr>
      <w:r>
        <w:t>El perdón, en la etapa de la ejecución de la pena, se resolverá ante el juez de ejecución.</w:t>
      </w:r>
    </w:p>
    <w:p>
      <w:pPr>
        <w:pStyle w:val="Estilo"/>
      </w:pPr>
      <w:r>
        <w:t/>
      </w:r>
    </w:p>
    <w:p>
      <w:pPr>
        <w:pStyle w:val="Estilo"/>
      </w:pPr>
      <w:r>
        <w:t>El perdón del ofendido no surtirá efectos a favor del reincidente del delito de que se trate.</w:t>
      </w:r>
    </w:p>
    <w:p>
      <w:pPr>
        <w:pStyle w:val="Estilo"/>
      </w:pPr>
      <w:r>
        <w:t/>
      </w:r>
    </w:p>
    <w:p>
      <w:pPr>
        <w:pStyle w:val="Estilo"/>
      </w:pPr>
      <w:r>
        <w:t>En los delitos a que se refiere el artículo anterior, el perdón de la víctima, el ofendido, o del legitimado para otorgarlo, surtirá sus efectos, siempre y cuando el imputado o sentenciado satisfaga los requisitos legales, acredite el pago de la reparación del daño causado y, en su caso, el de las multas impuestas.</w:t>
      </w:r>
    </w:p>
    <w:p>
      <w:pPr>
        <w:pStyle w:val="Estilo"/>
      </w:pPr>
      <w:r>
        <w:t/>
      </w:r>
    </w:p>
    <w:p>
      <w:pPr>
        <w:pStyle w:val="Estilo"/>
      </w:pPr>
      <w:r>
        <w:t>(ADICIONADO, P.O. 5 DE SEPTIEMBRE DE 2015)</w:t>
      </w:r>
    </w:p>
    <w:p>
      <w:pPr>
        <w:pStyle w:val="Estilo"/>
      </w:pPr>
      <w:r>
        <w:t>Además, tratándose del delito de violencia familiar, el Ministerio Público o el Juez, previo consentimiento de la víctima, ordenará la práctica de prueba psicológica para acreditar que ésta no se encuentre manipulada o coaccionada por el imputado.</w:t>
      </w:r>
    </w:p>
    <w:p>
      <w:pPr>
        <w:pStyle w:val="Estilo"/>
      </w:pPr>
      <w:r>
        <w:t/>
      </w:r>
    </w:p>
    <w:p>
      <w:pPr>
        <w:pStyle w:val="Estilo"/>
      </w:pPr>
      <w:r>
        <w:t/>
      </w:r>
    </w:p>
    <w:p>
      <w:pPr>
        <w:pStyle w:val="Estilo"/>
      </w:pPr>
      <w:r>
        <w:t>CAPÍTULO VI</w:t>
      </w:r>
    </w:p>
    <w:p>
      <w:pPr>
        <w:pStyle w:val="Estilo"/>
      </w:pPr>
      <w:r>
        <w:t/>
      </w:r>
    </w:p>
    <w:p>
      <w:pPr>
        <w:pStyle w:val="Estilo"/>
      </w:pPr>
      <w:r>
        <w:t>Rehabilitación</w:t>
      </w:r>
    </w:p>
    <w:p>
      <w:pPr>
        <w:pStyle w:val="Estilo"/>
      </w:pPr>
      <w:r>
        <w:t/>
      </w:r>
    </w:p>
    <w:p>
      <w:pPr>
        <w:pStyle w:val="Estilo"/>
      </w:pPr>
      <w:r>
        <w:t>ARTÍCULO 106. Objeto de la rehabilitación</w:t>
      </w:r>
    </w:p>
    <w:p>
      <w:pPr>
        <w:pStyle w:val="Estilo"/>
      </w:pPr>
      <w:r>
        <w:t>La rehabilitación tiene por objeto reintegrar al sentenciado en el goce de los derechos, funciones o empleo de cuyo ejercicio se le hubiere suspendido o inhabilitado temporalmente, en virtud de sentencia firme.</w:t>
      </w:r>
    </w:p>
    <w:p>
      <w:pPr>
        <w:pStyle w:val="Estilo"/>
      </w:pPr>
      <w:r>
        <w:t/>
      </w:r>
    </w:p>
    <w:p>
      <w:pPr>
        <w:pStyle w:val="Estilo"/>
      </w:pPr>
      <w:r>
        <w:t/>
      </w:r>
    </w:p>
    <w:p>
      <w:pPr>
        <w:pStyle w:val="Estilo"/>
      </w:pPr>
      <w:r>
        <w:t>CAPÍTULO VII</w:t>
      </w:r>
    </w:p>
    <w:p>
      <w:pPr>
        <w:pStyle w:val="Estilo"/>
      </w:pPr>
      <w:r>
        <w:t/>
      </w:r>
    </w:p>
    <w:p>
      <w:pPr>
        <w:pStyle w:val="Estilo"/>
      </w:pPr>
      <w:r>
        <w:t>Conclusión del Tratamiento de Inimputables</w:t>
      </w:r>
    </w:p>
    <w:p>
      <w:pPr>
        <w:pStyle w:val="Estilo"/>
      </w:pPr>
      <w:r>
        <w:t/>
      </w:r>
    </w:p>
    <w:p>
      <w:pPr>
        <w:pStyle w:val="Estilo"/>
      </w:pPr>
      <w:r>
        <w:t>ARTÍCULO 107. Conclusión del tratamiento de inimputables</w:t>
      </w:r>
    </w:p>
    <w:p>
      <w:pPr>
        <w:pStyle w:val="Estilo"/>
      </w:pPr>
      <w:r>
        <w:t>La potestad para la ejecución de las medidas de tratamiento a inimputables, se considerará extinguida si se acredita que el sujeto ya no requiere tratamiento. Si el inimputable sujeto a una medida de seguridad se encontrare prófugo y posteriormente fuere detenido, la potestad para la ejecución de dicha medida se considerará extinguida, si se acredita que las condiciones personales del sujeto que dieron origen a su imposición, ya han cesado.</w:t>
      </w:r>
    </w:p>
    <w:p>
      <w:pPr>
        <w:pStyle w:val="Estilo"/>
      </w:pPr>
      <w:r>
        <w:t/>
      </w:r>
    </w:p>
    <w:p>
      <w:pPr>
        <w:pStyle w:val="Estilo"/>
      </w:pPr>
      <w:r>
        <w:t/>
      </w:r>
    </w:p>
    <w:p>
      <w:pPr>
        <w:pStyle w:val="Estilo"/>
      </w:pPr>
      <w:r>
        <w:t>CAPÍTULO VIII</w:t>
      </w:r>
    </w:p>
    <w:p>
      <w:pPr>
        <w:pStyle w:val="Estilo"/>
      </w:pPr>
      <w:r>
        <w:t/>
      </w:r>
    </w:p>
    <w:p>
      <w:pPr>
        <w:pStyle w:val="Estilo"/>
      </w:pPr>
      <w:r>
        <w:t>Indulto</w:t>
      </w:r>
    </w:p>
    <w:p>
      <w:pPr>
        <w:pStyle w:val="Estilo"/>
      </w:pPr>
      <w:r>
        <w:t/>
      </w:r>
    </w:p>
    <w:p>
      <w:pPr>
        <w:pStyle w:val="Estilo"/>
      </w:pPr>
      <w:r>
        <w:t>ARTÍCULO 108. Efectos y procedencia del indulto</w:t>
      </w:r>
    </w:p>
    <w:p>
      <w:pPr>
        <w:pStyle w:val="Estilo"/>
      </w:pPr>
      <w:r>
        <w:t>El indulto extingue la potestad de ejecutar las penas y las medidas de seguridad impuestas en sentencia ejecutoria, salvo el decomiso de instrumentos, objetos y productos relacionados con el delito, así como la reparación del daño.</w:t>
      </w:r>
    </w:p>
    <w:p>
      <w:pPr>
        <w:pStyle w:val="Estilo"/>
      </w:pPr>
      <w:r>
        <w:t/>
      </w:r>
    </w:p>
    <w:p>
      <w:pPr>
        <w:pStyle w:val="Estilo"/>
      </w:pPr>
      <w:r>
        <w:t>Es facultad discrecional del Poder Legislativo del Estado conceder el indulto.</w:t>
      </w:r>
    </w:p>
    <w:p>
      <w:pPr>
        <w:pStyle w:val="Estilo"/>
      </w:pPr>
      <w:r>
        <w:t/>
      </w:r>
    </w:p>
    <w:p>
      <w:pPr>
        <w:pStyle w:val="Estilo"/>
      </w:pPr>
      <w:r>
        <w:t/>
      </w:r>
    </w:p>
    <w:p>
      <w:pPr>
        <w:pStyle w:val="Estilo"/>
      </w:pPr>
      <w:r>
        <w:t>CAPÍTULO IX</w:t>
      </w:r>
    </w:p>
    <w:p>
      <w:pPr>
        <w:pStyle w:val="Estilo"/>
      </w:pPr>
      <w:r>
        <w:t/>
      </w:r>
    </w:p>
    <w:p>
      <w:pPr>
        <w:pStyle w:val="Estilo"/>
      </w:pPr>
      <w:r>
        <w:t>Amnistía</w:t>
      </w:r>
    </w:p>
    <w:p>
      <w:pPr>
        <w:pStyle w:val="Estilo"/>
      </w:pPr>
      <w:r>
        <w:t/>
      </w:r>
    </w:p>
    <w:p>
      <w:pPr>
        <w:pStyle w:val="Estilo"/>
      </w:pPr>
      <w:r>
        <w:t>ARTÍCULO 109. Efectos de la amnistía</w:t>
      </w:r>
    </w:p>
    <w:p>
      <w:pPr>
        <w:pStyle w:val="Estilo"/>
      </w:pPr>
      <w:r>
        <w:t>La amnistía extingue la pretensión punitiva o la potestad de ejecutar las penas y medidas de seguridad impuestas, en los términos que señala la Constitución Política del Estado, con excepción de la reparación del daño, el decomiso de los instrumentos con que se cometió el delito, y de las cosas que sean objeto o producto de ésta.</w:t>
      </w:r>
    </w:p>
    <w:p>
      <w:pPr>
        <w:pStyle w:val="Estilo"/>
      </w:pPr>
      <w:r>
        <w:t/>
      </w:r>
    </w:p>
    <w:p>
      <w:pPr>
        <w:pStyle w:val="Estilo"/>
      </w:pPr>
      <w:r>
        <w:t/>
      </w:r>
    </w:p>
    <w:p>
      <w:pPr>
        <w:pStyle w:val="Estilo"/>
      </w:pPr>
      <w:r>
        <w:t>CAPÍTULO X</w:t>
      </w:r>
    </w:p>
    <w:p>
      <w:pPr>
        <w:pStyle w:val="Estilo"/>
      </w:pPr>
      <w:r>
        <w:t/>
      </w:r>
    </w:p>
    <w:p>
      <w:pPr>
        <w:pStyle w:val="Estilo"/>
      </w:pPr>
      <w:r>
        <w:t>Prescripción</w:t>
      </w:r>
    </w:p>
    <w:p>
      <w:pPr>
        <w:pStyle w:val="Estilo"/>
      </w:pPr>
      <w:r>
        <w:t/>
      </w:r>
    </w:p>
    <w:p>
      <w:pPr>
        <w:pStyle w:val="Estilo"/>
      </w:pPr>
      <w:r>
        <w:t>ARTÍCULO 110. Efectos de la prescripción</w:t>
      </w:r>
    </w:p>
    <w:p>
      <w:pPr>
        <w:pStyle w:val="Estilo"/>
      </w:pPr>
      <w:r>
        <w:t>La prescripción es personal y extingue la pretensión punitiva y la potestad de ejecutar las penas y las medidas de seguridad y para ello bastará el transcurso del tiempo señalado por la ley.</w:t>
      </w:r>
    </w:p>
    <w:p>
      <w:pPr>
        <w:pStyle w:val="Estilo"/>
      </w:pPr>
      <w:r>
        <w:t/>
      </w:r>
    </w:p>
    <w:p>
      <w:pPr>
        <w:pStyle w:val="Estilo"/>
      </w:pPr>
      <w:r>
        <w:t>Los delitos de, violación; feminicidio; homicidio calificado; homicidio en razón de parentesco; secuestro y desaparición forzada de personas, son imprescriptibles.</w:t>
      </w:r>
    </w:p>
    <w:p>
      <w:pPr>
        <w:pStyle w:val="Estilo"/>
      </w:pPr>
      <w:r>
        <w:t/>
      </w:r>
    </w:p>
    <w:p>
      <w:pPr>
        <w:pStyle w:val="Estilo"/>
      </w:pPr>
      <w:r>
        <w:t>Los plazos para la prescripción se duplicarán respecto de quienes se encuentren fuera del territorio nacional, si por esta circunstancia no es posible integrar una carpeta de investigación, concluir un proceso, o ejecutar una sanción.</w:t>
      </w:r>
    </w:p>
    <w:p>
      <w:pPr>
        <w:pStyle w:val="Estilo"/>
      </w:pPr>
      <w:r>
        <w:t/>
      </w:r>
    </w:p>
    <w:p>
      <w:pPr>
        <w:pStyle w:val="Estilo"/>
      </w:pPr>
      <w:r>
        <w:t>ARTÍCULO 111. Prescripción de oficio o a petición</w:t>
      </w:r>
    </w:p>
    <w:p>
      <w:pPr>
        <w:pStyle w:val="Estilo"/>
      </w:pPr>
      <w:r>
        <w:t>La prescripción producirá su efecto, aunque no la alegue en su defensa el imputado. El Ministerio Público y el órgano jurisdiccional la harán valer de oficio, sea cual fuere el estado del proceso.</w:t>
      </w:r>
    </w:p>
    <w:p>
      <w:pPr>
        <w:pStyle w:val="Estilo"/>
      </w:pPr>
      <w:r>
        <w:t/>
      </w:r>
    </w:p>
    <w:p>
      <w:pPr>
        <w:pStyle w:val="Estilo"/>
      </w:pPr>
      <w:r>
        <w:t>ARTÍCULO 112. Plazos para la prescripción</w:t>
      </w:r>
    </w:p>
    <w:p>
      <w:pPr>
        <w:pStyle w:val="Estilo"/>
      </w:pPr>
      <w:r>
        <w:t>El término para la prescripción de la pretensión punitiva será continuo y se contará a partir del día en que se cometió el delito, si fuere instantáneo; desde que cesó, si fuere permanente; desde el día en que se hubiere realizado el último acto de ejecución, si fuere continuado o en caso de tentativa.</w:t>
      </w:r>
    </w:p>
    <w:p>
      <w:pPr>
        <w:pStyle w:val="Estilo"/>
      </w:pPr>
      <w:r>
        <w:t/>
      </w:r>
    </w:p>
    <w:p>
      <w:pPr>
        <w:pStyle w:val="Estilo"/>
      </w:pPr>
      <w:r>
        <w:t>ARTÍCULO 113. Cómputo para la prescripción</w:t>
      </w:r>
    </w:p>
    <w:p>
      <w:pPr>
        <w:pStyle w:val="Estilo"/>
      </w:pPr>
      <w:r>
        <w:t>La pretensión punitiva del delito que se persigue de oficio, prescribirá en un lapso igual al término medio aritmético de la pena privativa de la libertad que le corresponde, pero en ningún caso será menor de tres años, siempre que no se haya ejercitado acción penal pues en caso contrario se atenderá al delito señalado en el auto de vinculación a proceso.</w:t>
      </w:r>
    </w:p>
    <w:p>
      <w:pPr>
        <w:pStyle w:val="Estilo"/>
      </w:pPr>
      <w:r>
        <w:t/>
      </w:r>
    </w:p>
    <w:p>
      <w:pPr>
        <w:pStyle w:val="Estilo"/>
      </w:pPr>
      <w:r>
        <w:t>Si la pena asignada al delito no fue la de prisión, la pretensión punitiva prescribirá en un año.</w:t>
      </w:r>
    </w:p>
    <w:p>
      <w:pPr>
        <w:pStyle w:val="Estilo"/>
      </w:pPr>
      <w:r>
        <w:t/>
      </w:r>
    </w:p>
    <w:p>
      <w:pPr>
        <w:pStyle w:val="Estilo"/>
      </w:pPr>
      <w:r>
        <w:t>Si se trata de delito, o si el imputado se sustrae de la justicia, el delito prescribirá en un término igual a la pena máxima del ilícito de que se trate.</w:t>
      </w:r>
    </w:p>
    <w:p>
      <w:pPr>
        <w:pStyle w:val="Estilo"/>
      </w:pPr>
      <w:r>
        <w:t/>
      </w:r>
    </w:p>
    <w:p>
      <w:pPr>
        <w:pStyle w:val="Estilo"/>
      </w:pPr>
      <w:r>
        <w:t>ARTÍCULO 114. Prescripción en los delitos de querella</w:t>
      </w:r>
    </w:p>
    <w:p>
      <w:pPr>
        <w:pStyle w:val="Estilo"/>
      </w:pPr>
      <w:r>
        <w:t>El delito que se persigue de querella o el acto equivalente, prescribirá en un año, contado a partir de que quien pueda formularla tenga conocimiento del delito. En ningún caso podrá exceder de tres años contados a partir de su consumación.</w:t>
      </w:r>
    </w:p>
    <w:p>
      <w:pPr>
        <w:pStyle w:val="Estilo"/>
      </w:pPr>
      <w:r>
        <w:t/>
      </w:r>
    </w:p>
    <w:p>
      <w:pPr>
        <w:pStyle w:val="Estilo"/>
      </w:pPr>
      <w:r>
        <w:t>ARTÍCULO 115. Prescripción en delitos de concurso</w:t>
      </w:r>
    </w:p>
    <w:p>
      <w:pPr>
        <w:pStyle w:val="Estilo"/>
      </w:pPr>
      <w:r>
        <w:t>En los casos de concurso ideal de delitos, la pretensión punitiva prescribirá conforme a las reglas para el delito que merezca la pena mayor.</w:t>
      </w:r>
    </w:p>
    <w:p>
      <w:pPr>
        <w:pStyle w:val="Estilo"/>
      </w:pPr>
      <w:r>
        <w:t/>
      </w:r>
    </w:p>
    <w:p>
      <w:pPr>
        <w:pStyle w:val="Estilo"/>
      </w:pPr>
      <w:r>
        <w:t>En los casos de concurso real de delitos, los plazos para la prescripción punitiva empezarán a correr simultáneamente y prescribirán separadamente para cada uno de los delitos.</w:t>
      </w:r>
    </w:p>
    <w:p>
      <w:pPr>
        <w:pStyle w:val="Estilo"/>
      </w:pPr>
      <w:r>
        <w:t/>
      </w:r>
    </w:p>
    <w:p>
      <w:pPr>
        <w:pStyle w:val="Estilo"/>
      </w:pPr>
      <w:r>
        <w:t>ARTÍCULO 116. Causa que impide el inicio del término de la prescripción</w:t>
      </w:r>
    </w:p>
    <w:p>
      <w:pPr>
        <w:pStyle w:val="Estilo"/>
      </w:pPr>
      <w:r>
        <w:t>Cuando para deducir una acción penal sea necesaria la terminación de un juicio por sentencia ejecutoria o la declaración previa de alguna autoridad, la prescripción no empezará a correr sino hasta que se hayan satisfecho estos requisitos.</w:t>
      </w:r>
    </w:p>
    <w:p>
      <w:pPr>
        <w:pStyle w:val="Estilo"/>
      </w:pPr>
      <w:r>
        <w:t/>
      </w:r>
    </w:p>
    <w:p>
      <w:pPr>
        <w:pStyle w:val="Estilo"/>
      </w:pPr>
      <w:r>
        <w:t>ARTÍCULO 117. Causa de interrupción de la prescripción</w:t>
      </w:r>
    </w:p>
    <w:p>
      <w:pPr>
        <w:pStyle w:val="Estilo"/>
      </w:pPr>
      <w:r>
        <w:t>La prescripción de la acción penal se interrumpirá por las actuaciones del Ministerio Público que se practiquen en la investigación del delito.</w:t>
      </w:r>
    </w:p>
    <w:p>
      <w:pPr>
        <w:pStyle w:val="Estilo"/>
      </w:pPr>
      <w:r>
        <w:t/>
      </w:r>
    </w:p>
    <w:p>
      <w:pPr>
        <w:pStyle w:val="Estilo"/>
      </w:pPr>
      <w:r>
        <w:t>Si se dejare de actuar, la prescripción comenzará a contarse de nuevo desde el día siguiente a la última actuación.</w:t>
      </w:r>
    </w:p>
    <w:p>
      <w:pPr>
        <w:pStyle w:val="Estilo"/>
      </w:pPr>
      <w:r>
        <w:t/>
      </w:r>
    </w:p>
    <w:p>
      <w:pPr>
        <w:pStyle w:val="Estilo"/>
      </w:pPr>
      <w:r>
        <w:t>Durante la suspensión condicional del proceso a prueba, se interrumpe la prescripción de la acción penal.</w:t>
      </w:r>
    </w:p>
    <w:p>
      <w:pPr>
        <w:pStyle w:val="Estilo"/>
      </w:pPr>
      <w:r>
        <w:t/>
      </w:r>
    </w:p>
    <w:p>
      <w:pPr>
        <w:pStyle w:val="Estilo"/>
      </w:pPr>
      <w:r>
        <w:t>El plazo fijado para el cumplimiento de las obligaciones pactadas en un acuerdo reparatorio, interrumpe la prescripción de la acción penal.</w:t>
      </w:r>
    </w:p>
    <w:p>
      <w:pPr>
        <w:pStyle w:val="Estilo"/>
      </w:pPr>
      <w:r>
        <w:t/>
      </w:r>
    </w:p>
    <w:p>
      <w:pPr>
        <w:pStyle w:val="Estilo"/>
      </w:pPr>
      <w:r>
        <w:t/>
      </w:r>
    </w:p>
    <w:p>
      <w:pPr>
        <w:pStyle w:val="Estilo"/>
      </w:pPr>
      <w:r>
        <w:t>CAPÍTULO XI</w:t>
      </w:r>
    </w:p>
    <w:p>
      <w:pPr>
        <w:pStyle w:val="Estilo"/>
      </w:pPr>
      <w:r>
        <w:t/>
      </w:r>
    </w:p>
    <w:p>
      <w:pPr>
        <w:pStyle w:val="Estilo"/>
      </w:pPr>
      <w:r>
        <w:t>Prescripción de las Sanciones Penales</w:t>
      </w:r>
    </w:p>
    <w:p>
      <w:pPr>
        <w:pStyle w:val="Estilo"/>
      </w:pPr>
      <w:r>
        <w:t/>
      </w:r>
    </w:p>
    <w:p>
      <w:pPr>
        <w:pStyle w:val="Estilo"/>
      </w:pPr>
      <w:r>
        <w:t>ARTÍCULO 118. Prescripción de la potestad para ejecutar la pena privativa de la libertad</w:t>
      </w:r>
    </w:p>
    <w:p>
      <w:pPr>
        <w:pStyle w:val="Estilo"/>
      </w:pPr>
      <w:r>
        <w:t>Salvo disposición legal en contrario, la potestad para ejecutar la pena privativa de libertad o medida de seguridad, prescribirá en un tiempo igual al fijado en la condena, pero no podrá ser inferior a tres años.</w:t>
      </w:r>
    </w:p>
    <w:p>
      <w:pPr>
        <w:pStyle w:val="Estilo"/>
      </w:pPr>
      <w:r>
        <w:t/>
      </w:r>
    </w:p>
    <w:p>
      <w:pPr>
        <w:pStyle w:val="Estilo"/>
      </w:pPr>
      <w:r>
        <w:t>La potestad para ejecutar la pena de multa prescribirá en un año. Para las demás sanciones prescribirá en un plazo igual al que deberían durar éstas, sin que pueda ser inferior a dos años.</w:t>
      </w:r>
    </w:p>
    <w:p>
      <w:pPr>
        <w:pStyle w:val="Estilo"/>
      </w:pPr>
      <w:r>
        <w:t/>
      </w:r>
    </w:p>
    <w:p>
      <w:pPr>
        <w:pStyle w:val="Estilo"/>
      </w:pPr>
      <w:r>
        <w:t>La potestad para ejecutar las penas que no tengan temporalidad prescribirá en dos años y la de la reparación del daño en un tiempo igual al de la pena privativa de libertad impuesta. Los plazos serán contados a partir de la fecha en que cause ejecutoria la resolución.</w:t>
      </w:r>
    </w:p>
    <w:p>
      <w:pPr>
        <w:pStyle w:val="Estilo"/>
      </w:pPr>
      <w:r>
        <w:t/>
      </w:r>
    </w:p>
    <w:p>
      <w:pPr>
        <w:pStyle w:val="Estilo"/>
      </w:pPr>
      <w:r>
        <w:t>Cuando el sentenciado hubiere extinguido ya una parte de su sanción, se necesitará para la prescripción tanto tiempo como el que falte de la condena.</w:t>
      </w:r>
    </w:p>
    <w:p>
      <w:pPr>
        <w:pStyle w:val="Estilo"/>
      </w:pPr>
      <w:r>
        <w:t/>
      </w:r>
    </w:p>
    <w:p>
      <w:pPr>
        <w:pStyle w:val="Estilo"/>
      </w:pPr>
      <w:r>
        <w:t>La prescripción de la potestad para ejecutar la pena o medida privativa de la libertad, sólo se interrumpe con la aprehensión del sentenciado, aunque se ejecute por otro delito diverso o por la formal solicitud de entrega que el Ministerio Público haga al de otra entidad federativa, en que aquél se encuentre detenido, en cuyo caso subsistirá la interrupción hasta en tanto la autoridad requerida niegue dicha entrega o desaparezca la situación legal del detenido que motive aplazar su cumplimiento.</w:t>
      </w:r>
    </w:p>
    <w:p>
      <w:pPr>
        <w:pStyle w:val="Estilo"/>
      </w:pPr>
      <w:r>
        <w:t/>
      </w:r>
    </w:p>
    <w:p>
      <w:pPr>
        <w:pStyle w:val="Estilo"/>
      </w:pPr>
      <w:r>
        <w:t>La prescripción de la potestad de las demás sanciones se interrumpirá por cualquier acto de autoridad competente para hacerlas efectivas. También se interrumpirá la prescripción de las penas pecuniarias, por las promociones que el ofendido o persona a cuyo favor se haya decretado dicha reparación, haga ante la autoridad correspondiente y por las actuaciones que esa autoridad realice para ejecutarlas, así como por el inicio de juicio ejecutivo ante autoridad civil usando como título la sentencia condenatoria correspondiente.</w:t>
      </w:r>
    </w:p>
    <w:p>
      <w:pPr>
        <w:pStyle w:val="Estilo"/>
      </w:pPr>
      <w:r>
        <w:t/>
      </w:r>
    </w:p>
    <w:p>
      <w:pPr>
        <w:pStyle w:val="Estilo"/>
      </w:pPr>
      <w:r>
        <w:t>La extinción de la pretensión punitiva será resuelta por el titular del Ministerio Público durante la etapa de investigación o por el órgano jurisdiccional en cualquier etapa del proceso.</w:t>
      </w:r>
    </w:p>
    <w:p>
      <w:pPr>
        <w:pStyle w:val="Estilo"/>
      </w:pPr>
      <w:r>
        <w:t/>
      </w:r>
    </w:p>
    <w:p>
      <w:pPr>
        <w:pStyle w:val="Estilo"/>
      </w:pPr>
      <w:r>
        <w:t>La declaración de extinción de la potestad de ejecutar las penas y medidas de seguridad corresponde al órgano jurisdiccional.</w:t>
      </w:r>
    </w:p>
    <w:p>
      <w:pPr>
        <w:pStyle w:val="Estilo"/>
      </w:pPr>
      <w:r>
        <w:t/>
      </w:r>
    </w:p>
    <w:p>
      <w:pPr>
        <w:pStyle w:val="Estilo"/>
      </w:pPr>
      <w:r>
        <w:t>ARTÍCULO 119. Obligatoriedad de hacer del conocimiento de la autoridad la extinción de la pretensión punitiva</w:t>
      </w:r>
    </w:p>
    <w:p>
      <w:pPr>
        <w:pStyle w:val="Estilo"/>
      </w:pPr>
      <w:r>
        <w:t>Si durante la ejecución de las penas o medidas de seguridad se advierte que se había extinguido la pretensión punitiva o la potestad de ejecutarlas, tales circunstancias se plantearán ante la autoridad judicial de ejecución, de conformidad con la ley de la materia.</w:t>
      </w:r>
    </w:p>
    <w:p>
      <w:pPr>
        <w:pStyle w:val="Estilo"/>
      </w:pPr>
      <w:r>
        <w:t/>
      </w:r>
    </w:p>
    <w:p>
      <w:pPr>
        <w:pStyle w:val="Estilo"/>
      </w:pPr>
      <w:r>
        <w:t/>
      </w:r>
    </w:p>
    <w:p>
      <w:pPr>
        <w:pStyle w:val="Estilo"/>
      </w:pPr>
      <w:r>
        <w:t>CAPÍTULO XII</w:t>
      </w:r>
    </w:p>
    <w:p>
      <w:pPr>
        <w:pStyle w:val="Estilo"/>
      </w:pPr>
      <w:r>
        <w:t/>
      </w:r>
    </w:p>
    <w:p>
      <w:pPr>
        <w:pStyle w:val="Estilo"/>
      </w:pPr>
      <w:r>
        <w:t>Supresión del Tipo Penal</w:t>
      </w:r>
    </w:p>
    <w:p>
      <w:pPr>
        <w:pStyle w:val="Estilo"/>
      </w:pPr>
      <w:r>
        <w:t/>
      </w:r>
    </w:p>
    <w:p>
      <w:pPr>
        <w:pStyle w:val="Estilo"/>
      </w:pPr>
      <w:r>
        <w:t>ARTÍCULO 120. Efectos de la supresión de un tipo penal</w:t>
      </w:r>
    </w:p>
    <w:p>
      <w:pPr>
        <w:pStyle w:val="Estilo"/>
      </w:pPr>
      <w:r>
        <w:t>Cuando la ley suprima un tipo penal se extinguirá la potestad punitiva respectiva o la de ejecutar las penas o medidas de seguridad impuestas, se pondrá en absoluta e inmediata libertad al imputado o al sentenciado y cesarán de derecho todos los efectos del procedimiento penal o de la sentencia.</w:t>
      </w:r>
    </w:p>
    <w:p>
      <w:pPr>
        <w:pStyle w:val="Estilo"/>
      </w:pPr>
      <w:r>
        <w:t/>
      </w:r>
    </w:p>
    <w:p>
      <w:pPr>
        <w:pStyle w:val="Estilo"/>
      </w:pPr>
      <w:r>
        <w:t/>
      </w:r>
    </w:p>
    <w:p>
      <w:pPr>
        <w:pStyle w:val="Estilo"/>
      </w:pPr>
      <w:r>
        <w:t>CAPÍTULO XIII</w:t>
      </w:r>
    </w:p>
    <w:p>
      <w:pPr>
        <w:pStyle w:val="Estilo"/>
      </w:pPr>
      <w:r>
        <w:t/>
      </w:r>
    </w:p>
    <w:p>
      <w:pPr>
        <w:pStyle w:val="Estilo"/>
      </w:pPr>
      <w:r>
        <w:t>Existencia de una Sentencia Anterior Dictada en Proceso Seguido por los mismos Hechos</w:t>
      </w:r>
    </w:p>
    <w:p>
      <w:pPr>
        <w:pStyle w:val="Estilo"/>
      </w:pPr>
      <w:r>
        <w:t/>
      </w:r>
    </w:p>
    <w:p>
      <w:pPr>
        <w:pStyle w:val="Estilo"/>
      </w:pPr>
      <w:r>
        <w:t>ARTÍCULO 121. Nadie puede ser juzgado dos veces por los mismos hechos, ya sea que en el juicio se le absuelva o se le condene.</w:t>
      </w:r>
    </w:p>
    <w:p>
      <w:pPr>
        <w:pStyle w:val="Estilo"/>
      </w:pPr>
      <w:r>
        <w:t/>
      </w:r>
    </w:p>
    <w:p>
      <w:pPr>
        <w:pStyle w:val="Estilo"/>
      </w:pPr>
      <w:r>
        <w:t>Cuando existan en contra de la misma persona y por la misma conducta:</w:t>
      </w:r>
    </w:p>
    <w:p>
      <w:pPr>
        <w:pStyle w:val="Estilo"/>
      </w:pPr>
      <w:r>
        <w:t/>
      </w:r>
    </w:p>
    <w:p>
      <w:pPr>
        <w:pStyle w:val="Estilo"/>
      </w:pPr>
      <w:r>
        <w:t>I. Dos procedimientos distintos, se archivará o sobreseerá de oficio el que se haya iniciado en segundo término;</w:t>
      </w:r>
    </w:p>
    <w:p>
      <w:pPr>
        <w:pStyle w:val="Estilo"/>
      </w:pPr>
      <w:r>
        <w:t/>
      </w:r>
    </w:p>
    <w:p>
      <w:pPr>
        <w:pStyle w:val="Estilo"/>
      </w:pPr>
      <w:r>
        <w:t>II. Una sentencia y un procedimiento distinto, se archivará o se sobreseerá de oficio el procedimiento distinto, o</w:t>
      </w:r>
    </w:p>
    <w:p>
      <w:pPr>
        <w:pStyle w:val="Estilo"/>
      </w:pPr>
      <w:r>
        <w:t/>
      </w:r>
    </w:p>
    <w:p>
      <w:pPr>
        <w:pStyle w:val="Estilo"/>
      </w:pPr>
      <w:r>
        <w:t>III. Dos sentencias, dictadas en procesos distintos, se hará la declaratoria de nulidad de la sentencia que corresponda al proceso que se inició en segundo término y se extinguirán sus efectos.</w:t>
      </w:r>
    </w:p>
    <w:p>
      <w:pPr>
        <w:pStyle w:val="Estilo"/>
      </w:pPr>
      <w:r>
        <w:t/>
      </w:r>
    </w:p>
    <w:p>
      <w:pPr>
        <w:pStyle w:val="Estilo"/>
      </w:pPr>
      <w:r>
        <w:t/>
      </w:r>
    </w:p>
    <w:p>
      <w:pPr>
        <w:pStyle w:val="Estilo"/>
      </w:pPr>
      <w:r>
        <w:t>CAPÍTULO XIV</w:t>
      </w:r>
    </w:p>
    <w:p>
      <w:pPr>
        <w:pStyle w:val="Estilo"/>
      </w:pPr>
      <w:r>
        <w:t/>
      </w:r>
    </w:p>
    <w:p>
      <w:pPr>
        <w:pStyle w:val="Estilo"/>
      </w:pPr>
      <w:r>
        <w:t>Criterio De Oportunidad</w:t>
      </w:r>
    </w:p>
    <w:p>
      <w:pPr>
        <w:pStyle w:val="Estilo"/>
      </w:pPr>
      <w:r>
        <w:t/>
      </w:r>
    </w:p>
    <w:p>
      <w:pPr>
        <w:pStyle w:val="Estilo"/>
      </w:pPr>
      <w:r>
        <w:t>ARTÍCULO 122. Alcances del criterio de oportunidad</w:t>
      </w:r>
    </w:p>
    <w:p>
      <w:pPr>
        <w:pStyle w:val="Estilo"/>
      </w:pPr>
      <w:r>
        <w:t>La aplicación de un criterio de oportunidad, extingue la acción penal, con respecto del autor o partícipe en cuyo beneficio se dispuso.</w:t>
      </w:r>
    </w:p>
    <w:p>
      <w:pPr>
        <w:pStyle w:val="Estilo"/>
      </w:pPr>
      <w:r>
        <w:t/>
      </w:r>
    </w:p>
    <w:p>
      <w:pPr>
        <w:pStyle w:val="Estilo"/>
      </w:pPr>
      <w:r>
        <w:t>Si la decisión se funda en la insignificancia del hecho, sus efectos se entenderán a todos los que reúnan las mismas condiciones.</w:t>
      </w:r>
    </w:p>
    <w:p>
      <w:pPr>
        <w:pStyle w:val="Estilo"/>
      </w:pPr>
      <w:r>
        <w:t/>
      </w:r>
    </w:p>
    <w:p>
      <w:pPr>
        <w:pStyle w:val="Estilo"/>
      </w:pPr>
      <w:r>
        <w:t/>
      </w:r>
    </w:p>
    <w:p>
      <w:pPr>
        <w:pStyle w:val="Estilo"/>
      </w:pPr>
      <w:r>
        <w:t>CAPÍTULO XV</w:t>
      </w:r>
    </w:p>
    <w:p>
      <w:pPr>
        <w:pStyle w:val="Estilo"/>
      </w:pPr>
      <w:r>
        <w:t/>
      </w:r>
    </w:p>
    <w:p>
      <w:pPr>
        <w:pStyle w:val="Estilo"/>
      </w:pPr>
      <w:r>
        <w:t>Acuerdo Reparatorio</w:t>
      </w:r>
    </w:p>
    <w:p>
      <w:pPr>
        <w:pStyle w:val="Estilo"/>
      </w:pPr>
      <w:r>
        <w:t/>
      </w:r>
    </w:p>
    <w:p>
      <w:pPr>
        <w:pStyle w:val="Estilo"/>
      </w:pPr>
      <w:r>
        <w:t>ARTÍCULO 123. Alcances del acuerdo reparatorio</w:t>
      </w:r>
    </w:p>
    <w:p>
      <w:pPr>
        <w:pStyle w:val="Estilo"/>
      </w:pPr>
      <w:r>
        <w:t>El cumplimiento de lo acordado a través de un mecanismo alternativo de solución de controversias, extingue la acción penal.</w:t>
      </w:r>
    </w:p>
    <w:p>
      <w:pPr>
        <w:pStyle w:val="Estilo"/>
      </w:pPr>
      <w:r>
        <w:t/>
      </w:r>
    </w:p>
    <w:p>
      <w:pPr>
        <w:pStyle w:val="Estilo"/>
      </w:pPr>
      <w:r>
        <w:t/>
      </w:r>
    </w:p>
    <w:p>
      <w:pPr>
        <w:pStyle w:val="Estilo"/>
      </w:pPr>
      <w:r>
        <w:t>CAPÍTULO XVI</w:t>
      </w:r>
    </w:p>
    <w:p>
      <w:pPr>
        <w:pStyle w:val="Estilo"/>
      </w:pPr>
      <w:r>
        <w:t/>
      </w:r>
    </w:p>
    <w:p>
      <w:pPr>
        <w:pStyle w:val="Estilo"/>
      </w:pPr>
      <w:r>
        <w:t>Suspensión Condicional del Proceso a Prueba</w:t>
      </w:r>
    </w:p>
    <w:p>
      <w:pPr>
        <w:pStyle w:val="Estilo"/>
      </w:pPr>
      <w:r>
        <w:t/>
      </w:r>
    </w:p>
    <w:p>
      <w:pPr>
        <w:pStyle w:val="Estilo"/>
      </w:pPr>
      <w:r>
        <w:t>ARTÍCULO 124. Efectos de la suspensión condicional del proceso a prueba</w:t>
      </w:r>
    </w:p>
    <w:p>
      <w:pPr>
        <w:pStyle w:val="Estilo"/>
      </w:pPr>
      <w:r>
        <w:t>La suspensión condicional del proceso a prueba no revocada, extingue la acción penal.</w:t>
      </w:r>
    </w:p>
    <w:p>
      <w:pPr>
        <w:pStyle w:val="Estilo"/>
      </w:pPr>
      <w:r>
        <w:t/>
      </w:r>
    </w:p>
    <w:p>
      <w:pPr>
        <w:pStyle w:val="Estilo"/>
      </w:pPr>
      <w:r>
        <w:t/>
      </w:r>
    </w:p>
    <w:p>
      <w:pPr>
        <w:pStyle w:val="Estilo"/>
      </w:pPr>
      <w:r>
        <w:t>CAPÍTULO XVII</w:t>
      </w:r>
    </w:p>
    <w:p>
      <w:pPr>
        <w:pStyle w:val="Estilo"/>
      </w:pPr>
      <w:r>
        <w:t/>
      </w:r>
    </w:p>
    <w:p>
      <w:pPr>
        <w:pStyle w:val="Estilo"/>
      </w:pPr>
      <w:r>
        <w:t>Extinción de las Medidas de Tratamiento de Inimputables</w:t>
      </w:r>
    </w:p>
    <w:p>
      <w:pPr>
        <w:pStyle w:val="Estilo"/>
      </w:pPr>
      <w:r>
        <w:t/>
      </w:r>
    </w:p>
    <w:p>
      <w:pPr>
        <w:pStyle w:val="Estilo"/>
      </w:pPr>
      <w:r>
        <w:t>ARTÍCULO 125. Condiciones personales de inimputable para declarar extinción de medidas de tratamiento</w:t>
      </w:r>
    </w:p>
    <w:p>
      <w:pPr>
        <w:pStyle w:val="Estilo"/>
      </w:pPr>
      <w:r>
        <w:t>Cuando el inimputable sujeto a una medida de tratamiento se encontrare prófugo y posteriormente fuera detenido, la ejecución de la medida de tratamiento se considerará extinguida si se acredita que las condiciones personales del inimputable no corresponden ya a las que dieron origen a su imposición.</w:t>
      </w:r>
    </w:p>
    <w:p>
      <w:pPr>
        <w:pStyle w:val="Estilo"/>
      </w:pPr>
      <w:r>
        <w:t/>
      </w:r>
    </w:p>
    <w:p>
      <w:pPr>
        <w:pStyle w:val="Estilo"/>
      </w:pPr>
      <w:r>
        <w:t/>
      </w:r>
    </w:p>
    <w:p>
      <w:pPr>
        <w:pStyle w:val="Estilo"/>
      </w:pPr>
      <w:r>
        <w:t>PARTE ESPECIAL</w:t>
      </w:r>
    </w:p>
    <w:p>
      <w:pPr>
        <w:pStyle w:val="Estilo"/>
      </w:pPr>
      <w:r>
        <w:t/>
      </w:r>
    </w:p>
    <w:p>
      <w:pPr>
        <w:pStyle w:val="Estilo"/>
      </w:pPr>
      <w:r>
        <w:t/>
      </w:r>
    </w:p>
    <w:p>
      <w:pPr>
        <w:pStyle w:val="Estilo"/>
      </w:pPr>
      <w:r>
        <w:t>TÍTULO PRIMERO</w:t>
      </w:r>
    </w:p>
    <w:p>
      <w:pPr>
        <w:pStyle w:val="Estilo"/>
      </w:pPr>
      <w:r>
        <w:t/>
      </w:r>
    </w:p>
    <w:p>
      <w:pPr>
        <w:pStyle w:val="Estilo"/>
      </w:pPr>
      <w:r>
        <w:t>DELITOS CONTRA LA VIDA Y LA INTEGRIDAD CORPORAL</w:t>
      </w:r>
    </w:p>
    <w:p>
      <w:pPr>
        <w:pStyle w:val="Estilo"/>
      </w:pPr>
      <w:r>
        <w:t/>
      </w:r>
    </w:p>
    <w:p>
      <w:pPr>
        <w:pStyle w:val="Estilo"/>
      </w:pPr>
      <w:r>
        <w:t/>
      </w:r>
    </w:p>
    <w:p>
      <w:pPr>
        <w:pStyle w:val="Estilo"/>
      </w:pPr>
      <w:r>
        <w:t>CAPÍTULO I</w:t>
      </w:r>
    </w:p>
    <w:p>
      <w:pPr>
        <w:pStyle w:val="Estilo"/>
      </w:pPr>
      <w:r>
        <w:t/>
      </w:r>
    </w:p>
    <w:p>
      <w:pPr>
        <w:pStyle w:val="Estilo"/>
      </w:pPr>
      <w:r>
        <w:t>Homicidio</w:t>
      </w:r>
    </w:p>
    <w:p>
      <w:pPr>
        <w:pStyle w:val="Estilo"/>
      </w:pPr>
      <w:r>
        <w:t/>
      </w:r>
    </w:p>
    <w:p>
      <w:pPr>
        <w:pStyle w:val="Estilo"/>
      </w:pPr>
      <w:r>
        <w:t>ARTÍCULO 126. Comete el delito de homicidio quien priva de la vida a otro.</w:t>
      </w:r>
    </w:p>
    <w:p>
      <w:pPr>
        <w:pStyle w:val="Estilo"/>
      </w:pPr>
      <w:r>
        <w:t/>
      </w:r>
    </w:p>
    <w:p>
      <w:pPr>
        <w:pStyle w:val="Estilo"/>
      </w:pPr>
      <w:r>
        <w:t>Incurre en homicidio por omisión, quien teniendo el deber de cuidado hacia un enfermo, incapaz, o menor por razones de cercanía o parentesco se abstenga de prestarle protección o impida su tratamiento médico, influyendo con tal indolencia en su muerte.</w:t>
      </w:r>
    </w:p>
    <w:p>
      <w:pPr>
        <w:pStyle w:val="Estilo"/>
      </w:pPr>
      <w:r>
        <w:t/>
      </w:r>
    </w:p>
    <w:p>
      <w:pPr>
        <w:pStyle w:val="Estilo"/>
      </w:pPr>
      <w:r>
        <w:t>ARTÍCULO 127. Para los efectos de este capítulo se entiende por pérdida de la vida, en los términos de los artículos 343 y 344 de la Ley General de Salud, la muerte encefálica; o el paro cardíaco irreversible.</w:t>
      </w:r>
    </w:p>
    <w:p>
      <w:pPr>
        <w:pStyle w:val="Estilo"/>
      </w:pPr>
      <w:r>
        <w:t/>
      </w:r>
    </w:p>
    <w:p>
      <w:pPr>
        <w:pStyle w:val="Estilo"/>
      </w:pPr>
      <w:r>
        <w:t>(REFORMADO, P.O. 5 DE SEPTIEMBRE DE 2015)</w:t>
      </w:r>
    </w:p>
    <w:p>
      <w:pPr>
        <w:pStyle w:val="Estilo"/>
      </w:pPr>
      <w:r>
        <w:t>ARTÍCULO 128. Para la imposición de las sanciones que correspondan a quien cometa el delito a que se refiere el artículo anterior, se tendrá como mortal una lesión cuando se verifiquen las circunstancias siguientes:</w:t>
      </w:r>
    </w:p>
    <w:p>
      <w:pPr>
        <w:pStyle w:val="Estilo"/>
      </w:pPr>
      <w:r>
        <w:t/>
      </w:r>
    </w:p>
    <w:p>
      <w:pPr>
        <w:pStyle w:val="Estilo"/>
      </w:pPr>
      <w:r>
        <w:t>I. Que la muerte se deba a las alteraciones causadas por: la lesión en el órgano u órganos interesados; alguna de sus consecuencias inmediatas; o alguna complicación determinada por la misma lesión y que no pudo combatirse, ya sea por ser incurable o por no tenerse al alcance los recursos necesarios, y</w:t>
      </w:r>
    </w:p>
    <w:p>
      <w:pPr>
        <w:pStyle w:val="Estilo"/>
      </w:pPr>
      <w:r>
        <w:t/>
      </w:r>
    </w:p>
    <w:p>
      <w:pPr>
        <w:pStyle w:val="Estilo"/>
      </w:pPr>
      <w:r>
        <w:t>II. Que si se encuentra el cadáver de la víctima y sea necesaria la necropsia, declare el perito o los peritos que la practiquen que la lesión fue mortal, sujetándose para ello a las reglas contenidas en este artículo, en los dos siguientes; en el Código de Procedimientos Penales para el Estado de San Luis Potosí; o, en su caso, en el Código Nacional de Procedimientos Penales.</w:t>
      </w:r>
    </w:p>
    <w:p>
      <w:pPr>
        <w:pStyle w:val="Estilo"/>
      </w:pPr>
      <w:r>
        <w:t/>
      </w:r>
    </w:p>
    <w:p>
      <w:pPr>
        <w:pStyle w:val="Estilo"/>
      </w:pPr>
      <w:r>
        <w:t>Cuando el cadáver no se encuentre o por otro motivo no se haga la necropsia, bastará que el perito o los peritos, en vista de los datos que obren en la causa, declaren que la muerte fue resultado de las lesiones inferidas así lo hará saber al Ministerio Público para los efectos legales que correspondan.</w:t>
      </w:r>
    </w:p>
    <w:p>
      <w:pPr>
        <w:pStyle w:val="Estilo"/>
      </w:pPr>
      <w:r>
        <w:t/>
      </w:r>
    </w:p>
    <w:p>
      <w:pPr>
        <w:pStyle w:val="Estilo"/>
      </w:pPr>
      <w:r>
        <w:t>Inmediatamente después que la necropsia se hubiere practicado o, en su caso, dispensado, se entregará el cadáver a los familiares o a quienes invoquen título o motivo suficiente, previa autorización del Ministerio Público.</w:t>
      </w:r>
    </w:p>
    <w:p>
      <w:pPr>
        <w:pStyle w:val="Estilo"/>
      </w:pPr>
      <w:r>
        <w:t/>
      </w:r>
    </w:p>
    <w:p>
      <w:pPr>
        <w:pStyle w:val="Estilo"/>
      </w:pPr>
      <w:r>
        <w:t>ARTÍCULO 129. Siempre que se verifiquen las circunstancias del artículo anterior se tendrá como mortal una lesión, aunque se pruebe:</w:t>
      </w:r>
    </w:p>
    <w:p>
      <w:pPr>
        <w:pStyle w:val="Estilo"/>
      </w:pPr>
      <w:r>
        <w:t/>
      </w:r>
    </w:p>
    <w:p>
      <w:pPr>
        <w:pStyle w:val="Estilo"/>
      </w:pPr>
      <w:r>
        <w:t>I. Que se habría evitado la muerte con auxilios oportunos;</w:t>
      </w:r>
    </w:p>
    <w:p>
      <w:pPr>
        <w:pStyle w:val="Estilo"/>
      </w:pPr>
      <w:r>
        <w:t/>
      </w:r>
    </w:p>
    <w:p>
      <w:pPr>
        <w:pStyle w:val="Estilo"/>
      </w:pPr>
      <w:r>
        <w:t>II. Que la lesión no habría sido mortal en otra persona, y</w:t>
      </w:r>
    </w:p>
    <w:p>
      <w:pPr>
        <w:pStyle w:val="Estilo"/>
      </w:pPr>
      <w:r>
        <w:t/>
      </w:r>
    </w:p>
    <w:p>
      <w:pPr>
        <w:pStyle w:val="Estilo"/>
      </w:pPr>
      <w:r>
        <w:t>III. Que fue a causa de la constitución física de la víctima o de las circunstancias en que recibió la lesión.</w:t>
      </w:r>
    </w:p>
    <w:p>
      <w:pPr>
        <w:pStyle w:val="Estilo"/>
      </w:pPr>
      <w:r>
        <w:t/>
      </w:r>
    </w:p>
    <w:p>
      <w:pPr>
        <w:pStyle w:val="Estilo"/>
      </w:pPr>
      <w:r>
        <w:t>ARTÍCULO 130. No se tendrá como mortal una lesión, aunque muera el que la recibió, cuando la muerte sea resultado de una causa anterior a la lesión y sobre la cual ésta no haya influido o cuando la lesión se hubiere agravado por causas posteriores, como la aplicación de medicamentos positivamente nocivos, operaciones quirúrgicas desgraciadas, excesos o imprudencias del paciente o de los que lo rodearon.</w:t>
      </w:r>
    </w:p>
    <w:p>
      <w:pPr>
        <w:pStyle w:val="Estilo"/>
      </w:pPr>
      <w:r>
        <w:t/>
      </w:r>
    </w:p>
    <w:p>
      <w:pPr>
        <w:pStyle w:val="Estilo"/>
      </w:pPr>
      <w:r>
        <w:t>(REFORMADO, P.O. 19 DE JULIO DE 2017)</w:t>
      </w:r>
    </w:p>
    <w:p>
      <w:pPr>
        <w:pStyle w:val="Estilo"/>
      </w:pPr>
      <w:r>
        <w:t>ARTÍCULO 131. Al responsable de cualquier homicidio simple intencional que no tenga señalada una sanción especial en este Código se le impondrá una pena de ocho a veinte años de prisión, y sanción pecuniaria de ochocientos a dos mil días del valor de la unidad de medida y actualización.</w:t>
      </w:r>
    </w:p>
    <w:p>
      <w:pPr>
        <w:pStyle w:val="Estilo"/>
      </w:pPr>
      <w:r>
        <w:t/>
      </w:r>
    </w:p>
    <w:p>
      <w:pPr>
        <w:pStyle w:val="Estilo"/>
      </w:pPr>
      <w:r>
        <w:t>Al responsable del homicidio de su ascendiente o descendiente consanguíneo en línea recta; hermano; adoptante o adoptado, cónyuge; concubina o concubinario; u otra relación de pareja permanente, con conocimiento de esa relación, se le impondrá una pena de veinte a cuarenta años de prisión, y sanción pecuniaria de dos mil a cuatro mil días del valor de la unidad de medida y actualización, y pérdida de los derechos que tenga con respecto a la víctima, incluidos los de carácter sucesorio. Si faltare el conocimiento de la relación, se estará a la punibilidad para el homicidio simple.</w:t>
      </w:r>
    </w:p>
    <w:p>
      <w:pPr>
        <w:pStyle w:val="Estilo"/>
      </w:pPr>
      <w:r>
        <w:t/>
      </w:r>
    </w:p>
    <w:p>
      <w:pPr>
        <w:pStyle w:val="Estilo"/>
      </w:pPr>
      <w:r>
        <w:t>(REFORMADO PRIMER PÁRRAFO, P.O. 19 DE JULIO DE 2017)</w:t>
      </w:r>
    </w:p>
    <w:p>
      <w:pPr>
        <w:pStyle w:val="Estilo"/>
      </w:pPr>
      <w:r>
        <w:t>ARTÍCULO 132. Al que en riña prive de la vida a otro, se impondrá una pena de cuatro a ocho años de prisión y sanción pecuniaria de cuatrocientos a ochocientos días del valor de la unidad de medida y actualización.</w:t>
      </w:r>
    </w:p>
    <w:p>
      <w:pPr>
        <w:pStyle w:val="Estilo"/>
      </w:pPr>
      <w:r>
        <w:t/>
      </w:r>
    </w:p>
    <w:p>
      <w:pPr>
        <w:pStyle w:val="Estilo"/>
      </w:pPr>
      <w:r>
        <w:t>Riña es la contienda de obra entre dos o más personas con intención de causarse daño.</w:t>
      </w:r>
    </w:p>
    <w:p>
      <w:pPr>
        <w:pStyle w:val="Estilo"/>
      </w:pPr>
      <w:r>
        <w:t/>
      </w:r>
    </w:p>
    <w:p>
      <w:pPr>
        <w:pStyle w:val="Estilo"/>
      </w:pPr>
      <w:r>
        <w:t>Para la aplicación de las penas, dentro del mínimo y el máximo señalados, se tomará en consideración quién fue el provocado, quién el provocador y el grado de provocación.</w:t>
      </w:r>
    </w:p>
    <w:p>
      <w:pPr>
        <w:pStyle w:val="Estilo"/>
      </w:pPr>
      <w:r>
        <w:t/>
      </w:r>
    </w:p>
    <w:p>
      <w:pPr>
        <w:pStyle w:val="Estilo"/>
      </w:pPr>
      <w:r>
        <w:t>(REFORMADO, P.O. 19 DE JULIO DE 2017)</w:t>
      </w:r>
    </w:p>
    <w:p>
      <w:pPr>
        <w:pStyle w:val="Estilo"/>
      </w:pPr>
      <w:r>
        <w:t>ARTÍCULO 133. Si el homicidio es calificado, se impondrá una pena de veinte a cuarenta y cinco años de prisión y sanción pecuniaria de dos mil a cuatro mil quinientos días del valor de la unidad de medida y actualización.</w:t>
      </w:r>
    </w:p>
    <w:p>
      <w:pPr>
        <w:pStyle w:val="Estilo"/>
      </w:pPr>
      <w:r>
        <w:t/>
      </w:r>
    </w:p>
    <w:p>
      <w:pPr>
        <w:pStyle w:val="Estilo"/>
      </w:pPr>
      <w:r>
        <w:t>ARTÍCULO 134. Cuando en la comisión de un delito de homicidio intervengan dos o más personas y no conste quien fue el homicida, a todas se les impondrá las sanciones que correspondan conforme al artículo 88 de éste Código.</w:t>
      </w:r>
    </w:p>
    <w:p>
      <w:pPr>
        <w:pStyle w:val="Estilo"/>
      </w:pPr>
      <w:r>
        <w:t/>
      </w:r>
    </w:p>
    <w:p>
      <w:pPr>
        <w:pStyle w:val="Estilo"/>
      </w:pPr>
      <w:r>
        <w:t/>
      </w:r>
    </w:p>
    <w:p>
      <w:pPr>
        <w:pStyle w:val="Estilo"/>
      </w:pPr>
      <w:r>
        <w:t>CAPÍTULO II</w:t>
      </w:r>
    </w:p>
    <w:p>
      <w:pPr>
        <w:pStyle w:val="Estilo"/>
      </w:pPr>
      <w:r>
        <w:t/>
      </w:r>
    </w:p>
    <w:p>
      <w:pPr>
        <w:pStyle w:val="Estilo"/>
      </w:pPr>
      <w:r>
        <w:t>Feminicidio</w:t>
      </w:r>
    </w:p>
    <w:p>
      <w:pPr>
        <w:pStyle w:val="Estilo"/>
      </w:pPr>
      <w:r>
        <w:t/>
      </w:r>
    </w:p>
    <w:p>
      <w:pPr>
        <w:pStyle w:val="Estilo"/>
      </w:pPr>
      <w:r>
        <w:t>(REFORMADO, P.O. 17 DE SEPTIEMBRE DE 2016)</w:t>
      </w:r>
    </w:p>
    <w:p>
      <w:pPr>
        <w:pStyle w:val="Estilo"/>
      </w:pPr>
      <w:r>
        <w:t>ARTÍCULO 135. Comete el delito de feminicidio, quien priva de la vida a una mujer por razones de género. Se considera que existen razones de género cuando ocurra cualquiera de las siguientes circunstancias:</w:t>
      </w:r>
    </w:p>
    <w:p>
      <w:pPr>
        <w:pStyle w:val="Estilo"/>
      </w:pPr>
      <w:r>
        <w:t/>
      </w:r>
    </w:p>
    <w:p>
      <w:pPr>
        <w:pStyle w:val="Estilo"/>
      </w:pPr>
      <w:r>
        <w:t>I. Exista, o haya existido una relación de parentesco; afecto; docente; o laboral, o cualquier otra que implique amistad, confianza, subordinación, o superioridad, entre la víctima y el agresor;</w:t>
      </w:r>
    </w:p>
    <w:p>
      <w:pPr>
        <w:pStyle w:val="Estilo"/>
      </w:pPr>
      <w:r>
        <w:t/>
      </w:r>
    </w:p>
    <w:p>
      <w:pPr>
        <w:pStyle w:val="Estilo"/>
      </w:pPr>
      <w:r>
        <w:t>II. Exista en la víctima signos de violencia sexual de cualquier tipo;</w:t>
      </w:r>
    </w:p>
    <w:p>
      <w:pPr>
        <w:pStyle w:val="Estilo"/>
      </w:pPr>
      <w:r>
        <w:t/>
      </w:r>
    </w:p>
    <w:p>
      <w:pPr>
        <w:pStyle w:val="Estilo"/>
      </w:pPr>
      <w:r>
        <w:t>III. Se haya infligido a la víctima, lesiones, o mutilaciones infamantes o degradantes, previas o posteriores a la privación de la vida; o actos de necrofilia; o que generen sufrimiento.</w:t>
      </w:r>
    </w:p>
    <w:p>
      <w:pPr>
        <w:pStyle w:val="Estilo"/>
      </w:pPr>
      <w:r>
        <w:t/>
      </w:r>
    </w:p>
    <w:p>
      <w:pPr>
        <w:pStyle w:val="Estilo"/>
      </w:pPr>
      <w:r>
        <w:t>IV. Existan antecedentes de violencia, sexual, física, psicológica, patrimonial, económica, o de cualquier indicio de amenaza, producidas en el ámbito, familiar; laboral; o escolar, del sujeto activo en contra de la víctima;</w:t>
      </w:r>
    </w:p>
    <w:p>
      <w:pPr>
        <w:pStyle w:val="Estilo"/>
      </w:pPr>
      <w:r>
        <w:t/>
      </w:r>
    </w:p>
    <w:p>
      <w:pPr>
        <w:pStyle w:val="Estilo"/>
      </w:pPr>
      <w:r>
        <w:t>V. Existan datos que establezcan que hubo amenazas, acoso o violencia sexual, relacionados con el hecho delictuoso, del sujeto activo en contra de la víctima;</w:t>
      </w:r>
    </w:p>
    <w:p>
      <w:pPr>
        <w:pStyle w:val="Estilo"/>
      </w:pPr>
      <w:r>
        <w:t/>
      </w:r>
    </w:p>
    <w:p>
      <w:pPr>
        <w:pStyle w:val="Estilo"/>
      </w:pPr>
      <w:r>
        <w:t>VI. La víctima haya sido incomunicada, o privada de su libertad, cualquiera que sea el tiempo previo a la privación de la vida, y</w:t>
      </w:r>
    </w:p>
    <w:p>
      <w:pPr>
        <w:pStyle w:val="Estilo"/>
      </w:pPr>
      <w:r>
        <w:t/>
      </w:r>
    </w:p>
    <w:p>
      <w:pPr>
        <w:pStyle w:val="Estilo"/>
      </w:pPr>
      <w:r>
        <w:t>VII. El cuerpo de la víctima sea expuesto de cualquier forma, depositado, o arrojado en un lugar público.</w:t>
      </w:r>
    </w:p>
    <w:p>
      <w:pPr>
        <w:pStyle w:val="Estilo"/>
      </w:pPr>
      <w:r>
        <w:t/>
      </w:r>
    </w:p>
    <w:p>
      <w:pPr>
        <w:pStyle w:val="Estilo"/>
      </w:pPr>
      <w:r>
        <w:t>(REFORMADO, P.O. 19 DE JULIO DE 2017)</w:t>
      </w:r>
    </w:p>
    <w:p>
      <w:pPr>
        <w:pStyle w:val="Estilo"/>
      </w:pPr>
      <w:r>
        <w:t>Este delito se sancionará con una pena de veinte a cincuenta años de prisión, y sanción pecuniaria de dos mil a cinco mil días del valor de la unidad de medida y actualización.</w:t>
      </w:r>
    </w:p>
    <w:p>
      <w:pPr>
        <w:pStyle w:val="Estilo"/>
      </w:pPr>
      <w:r>
        <w:t/>
      </w:r>
    </w:p>
    <w:p>
      <w:pPr>
        <w:pStyle w:val="Estilo"/>
      </w:pPr>
      <w:r>
        <w:t>Además de las sanciones señaladas en el presente artículo, el sujeto activo perderá los derechos con relación a la víctima, incluidos los de carácter sucesorio.</w:t>
      </w:r>
    </w:p>
    <w:p>
      <w:pPr>
        <w:pStyle w:val="Estilo"/>
      </w:pPr>
      <w:r>
        <w:t/>
      </w:r>
    </w:p>
    <w:p>
      <w:pPr>
        <w:pStyle w:val="Estilo"/>
      </w:pPr>
      <w:r>
        <w:t>Igualmente al servidor público que retarde o entorpezca maliciosamente, o por negligencia la procuración o impartición de justicia, tratándose de este delito, se le impondrá pena de prisión de cuatro a ocho años, y multa de quinientos a mil unidades de Medida de Actualización, además será destituido, e inhabilitado de tres a diez años para desempeñar otro empleo, cargo o comisión público.</w:t>
      </w:r>
    </w:p>
    <w:p>
      <w:pPr>
        <w:pStyle w:val="Estilo"/>
      </w:pPr>
      <w:r>
        <w:t/>
      </w:r>
    </w:p>
    <w:p>
      <w:pPr>
        <w:pStyle w:val="Estilo"/>
      </w:pPr>
      <w:r>
        <w:t>En el caso de que no se acredite el delito de feminicidio, se aplicarán las reglas del delito de homicidio.</w:t>
      </w:r>
    </w:p>
    <w:p>
      <w:pPr>
        <w:pStyle w:val="Estilo"/>
      </w:pPr>
      <w:r>
        <w:t/>
      </w:r>
    </w:p>
    <w:p>
      <w:pPr>
        <w:pStyle w:val="Estilo"/>
      </w:pPr>
      <w:r>
        <w:t/>
      </w:r>
    </w:p>
    <w:p>
      <w:pPr>
        <w:pStyle w:val="Estilo"/>
      </w:pPr>
      <w:r>
        <w:t>CAPÍTULO III</w:t>
      </w:r>
    </w:p>
    <w:p>
      <w:pPr>
        <w:pStyle w:val="Estilo"/>
      </w:pPr>
      <w:r>
        <w:t/>
      </w:r>
    </w:p>
    <w:p>
      <w:pPr>
        <w:pStyle w:val="Estilo"/>
      </w:pPr>
      <w:r>
        <w:t>Lesiones</w:t>
      </w:r>
    </w:p>
    <w:p>
      <w:pPr>
        <w:pStyle w:val="Estilo"/>
      </w:pPr>
      <w:r>
        <w:t/>
      </w:r>
    </w:p>
    <w:p>
      <w:pPr>
        <w:pStyle w:val="Estilo"/>
      </w:pPr>
      <w:r>
        <w:t>ARTÍCULO 136. Comete el delito de lesiones quien causa una alteración o daño en la salud producido por una causa externa. Este delito se sancionará con las siguientes penas:</w:t>
      </w:r>
    </w:p>
    <w:p>
      <w:pPr>
        <w:pStyle w:val="Estilo"/>
      </w:pPr>
      <w:r>
        <w:t/>
      </w:r>
    </w:p>
    <w:p>
      <w:pPr>
        <w:pStyle w:val="Estilo"/>
      </w:pPr>
      <w:r>
        <w:t>(REFORMADA, P.O. 19 DE JULIO DE 2017)</w:t>
      </w:r>
    </w:p>
    <w:p>
      <w:pPr>
        <w:pStyle w:val="Estilo"/>
      </w:pPr>
      <w:r>
        <w:t>I. Al que infiera una lesión que no ponga en peligro la vida del ofendido y tarde en sanar menos de quince días, se le impondrá una pena de uno a tres meses de prisión o sanción pecuniaria de diez a treinta días del valor de la unidad de medida y actualización, y</w:t>
      </w:r>
    </w:p>
    <w:p>
      <w:pPr>
        <w:pStyle w:val="Estilo"/>
      </w:pPr>
      <w:r>
        <w:t/>
      </w:r>
    </w:p>
    <w:p>
      <w:pPr>
        <w:pStyle w:val="Estilo"/>
      </w:pPr>
      <w:r>
        <w:t>(REFORMADA, P.O. 19 DE JULIO DE 2017)</w:t>
      </w:r>
    </w:p>
    <w:p>
      <w:pPr>
        <w:pStyle w:val="Estilo"/>
      </w:pPr>
      <w:r>
        <w:t>II. Al que infiera una lesión que no ponga en peligro la vida del ofendido y tarde en sanar más de quince días, se le impondrá una pena de cuatro meses a dos años de prisión y una sanción pecuniaria de cuarenta a doscientos días del valor de la unidad de medida y actualización.</w:t>
      </w:r>
    </w:p>
    <w:p>
      <w:pPr>
        <w:pStyle w:val="Estilo"/>
      </w:pPr>
      <w:r>
        <w:t/>
      </w:r>
    </w:p>
    <w:p>
      <w:pPr>
        <w:pStyle w:val="Estilo"/>
      </w:pPr>
      <w:r>
        <w:t>Los delitos previstos en este artículo se perseguirán por querella necesaria.</w:t>
      </w:r>
    </w:p>
    <w:p>
      <w:pPr>
        <w:pStyle w:val="Estilo"/>
      </w:pPr>
      <w:r>
        <w:t/>
      </w:r>
    </w:p>
    <w:p>
      <w:pPr>
        <w:pStyle w:val="Estilo"/>
      </w:pPr>
      <w:r>
        <w:t>ARTÍCULO 137. Las lesiones que no pongan en peligro la vida del ofendido, pero dejen consecuencia, se sancionarán de la manera siguiente:</w:t>
      </w:r>
    </w:p>
    <w:p>
      <w:pPr>
        <w:pStyle w:val="Estilo"/>
      </w:pPr>
      <w:r>
        <w:t/>
      </w:r>
    </w:p>
    <w:p>
      <w:pPr>
        <w:pStyle w:val="Estilo"/>
      </w:pPr>
      <w:r>
        <w:t>(REFORMADA, P.O. 19 DE JULIO DE 2017)</w:t>
      </w:r>
    </w:p>
    <w:p>
      <w:pPr>
        <w:pStyle w:val="Estilo"/>
      </w:pPr>
      <w:r>
        <w:t>I. Cuando dejen al ofendido una cicatriz notable y permanente en la cara o en uno o ambos pabellones auriculares, se impondrá una pena de uno a cuatro años de prisión y sanción pecuniaria de cien a cuatrocientos días del valor (sic) la unidad de medida y actualización;</w:t>
      </w:r>
    </w:p>
    <w:p>
      <w:pPr>
        <w:pStyle w:val="Estilo"/>
      </w:pPr>
      <w:r>
        <w:t/>
      </w:r>
    </w:p>
    <w:p>
      <w:pPr>
        <w:pStyle w:val="Estilo"/>
      </w:pPr>
      <w:r>
        <w:t>(REFORMADA, P.O. 19 DE JULIO DE 2017)</w:t>
      </w:r>
    </w:p>
    <w:p>
      <w:pPr>
        <w:pStyle w:val="Estilo"/>
      </w:pPr>
      <w:r>
        <w:t>II. Cuando produzcan en el ofendido debilitamiento, disminución o perturbación de las funciones, órganos o miembros, o perturbación de facultades volitivas, se impondrá una pena de dos a cinco años de prisión y sanción pecuniaria de doscientos a quinientos días del valor de la unidad de medida y actualización, y</w:t>
      </w:r>
    </w:p>
    <w:p>
      <w:pPr>
        <w:pStyle w:val="Estilo"/>
      </w:pPr>
      <w:r>
        <w:t/>
      </w:r>
    </w:p>
    <w:p>
      <w:pPr>
        <w:pStyle w:val="Estilo"/>
      </w:pPr>
      <w:r>
        <w:t>(REFORMADA, P.O. 19 DE JULIO DE 2017)</w:t>
      </w:r>
    </w:p>
    <w:p>
      <w:pPr>
        <w:pStyle w:val="Estilo"/>
      </w:pPr>
      <w:r>
        <w:t>III. Cuando produzcan en el ofendido, enajenación mental, pérdida definitiva de algún miembro o de cualquier función orgánica o causen una incapacidad permanente para trabajar, se impondrá una pena de tres a ocho años de prisión y sanción pecuniaria de trescientos a ochocientos días del valor de la unidad de medida y actualización.</w:t>
      </w:r>
    </w:p>
    <w:p>
      <w:pPr>
        <w:pStyle w:val="Estilo"/>
      </w:pPr>
      <w:r>
        <w:t/>
      </w:r>
    </w:p>
    <w:p>
      <w:pPr>
        <w:pStyle w:val="Estilo"/>
      </w:pPr>
      <w:r>
        <w:t>En los casos a que se refieren las fracciones II y III, además de las sanciones señaladas, los jueces condenarán al pago de la reparación del daño en los términos de lo previsto en la Ley Federal del Trabajo, cuando resulte incapacidad parcial o total, temporal o permanente.</w:t>
      </w:r>
    </w:p>
    <w:p>
      <w:pPr>
        <w:pStyle w:val="Estilo"/>
      </w:pPr>
      <w:r>
        <w:t/>
      </w:r>
    </w:p>
    <w:p>
      <w:pPr>
        <w:pStyle w:val="Estilo"/>
      </w:pPr>
      <w:r>
        <w:t>(REFORMADO, P.O. 19 DE JULIO DE 2017)</w:t>
      </w:r>
    </w:p>
    <w:p>
      <w:pPr>
        <w:pStyle w:val="Estilo"/>
      </w:pPr>
      <w:r>
        <w:t>ARTÍCULO 138. Al que infiera lesiones que pongan en peligro la vida se le impondrá una pena de uno a seis años de prisión y sanción pecuniaria de cien a seiscientos días del valor de la unidad de medida y actualización, sin perjuicio de las sanciones que le correspondan, de acuerdo al artículo anterior.</w:t>
      </w:r>
    </w:p>
    <w:p>
      <w:pPr>
        <w:pStyle w:val="Estilo"/>
      </w:pPr>
      <w:r>
        <w:t/>
      </w:r>
    </w:p>
    <w:p>
      <w:pPr>
        <w:pStyle w:val="Estilo"/>
      </w:pPr>
      <w:r>
        <w:t>ARTÍCULO 139. Cuando se infieran lesiones bajo las circunstancias de las calificativas a que se refiere el artículo 144 de este Código, se agravará con un tercio más la pena de prisión que corresponda.</w:t>
      </w:r>
    </w:p>
    <w:p>
      <w:pPr>
        <w:pStyle w:val="Estilo"/>
      </w:pPr>
      <w:r>
        <w:t/>
      </w:r>
    </w:p>
    <w:p>
      <w:pPr>
        <w:pStyle w:val="Estilo"/>
      </w:pPr>
      <w:r>
        <w:t>ARTÍCULO 140. Si las lesiones son inferidas en riña, la pena se podrá disminuir hasta la mitad tomando en consideración quién fue el provocado, quién el provocador y el grado de provocación.</w:t>
      </w:r>
    </w:p>
    <w:p>
      <w:pPr>
        <w:pStyle w:val="Estilo"/>
      </w:pPr>
      <w:r>
        <w:t/>
      </w:r>
    </w:p>
    <w:p>
      <w:pPr>
        <w:pStyle w:val="Estilo"/>
      </w:pPr>
      <w:r>
        <w:t>(REFORMADO, P.O. 19 DE JULIO DE 2017)</w:t>
      </w:r>
    </w:p>
    <w:p>
      <w:pPr>
        <w:pStyle w:val="Estilo"/>
      </w:pPr>
      <w:r>
        <w:t>ARTÍCULO 141. A quien ocasional o habitualmente ejecute actos de violencia física, psíquica o ambas, ya sea por acción u omisión y de manera dolosa a menores de edad, ancianos o personas con discapacidad, se le impondrá una pena de uno a tres años de prisión y sanción pecuniaria de cien a trescientos días del valor de la unidad de medida y actualización, sin perjuicio de la que corresponda por las lesiones causadas en los términos de este capítulo.</w:t>
      </w:r>
    </w:p>
    <w:p>
      <w:pPr>
        <w:pStyle w:val="Estilo"/>
      </w:pPr>
      <w:r>
        <w:t/>
      </w:r>
    </w:p>
    <w:p>
      <w:pPr>
        <w:pStyle w:val="Estilo"/>
      </w:pPr>
      <w:r>
        <w:t>ARTÍCULO 142. Si el ofendido es ascendiente, descendiente, cónyuge, concubina, concubinario, adoptante o adoptado del responsable de las lesiones y éstas son causadas dolosamente con conocimiento de esa relación, se aumentará la pena que corresponda hasta dos años de prisión y, además, si el sujeto activo ejerce la patria potestad o la tutela, perderá este derecho.</w:t>
      </w:r>
    </w:p>
    <w:p>
      <w:pPr>
        <w:pStyle w:val="Estilo"/>
      </w:pPr>
      <w:r>
        <w:t/>
      </w:r>
    </w:p>
    <w:p>
      <w:pPr>
        <w:pStyle w:val="Estilo"/>
      </w:pPr>
      <w:r>
        <w:t/>
      </w:r>
    </w:p>
    <w:p>
      <w:pPr>
        <w:pStyle w:val="Estilo"/>
      </w:pPr>
      <w:r>
        <w:t>CAPÍTULO IV</w:t>
      </w:r>
    </w:p>
    <w:p>
      <w:pPr>
        <w:pStyle w:val="Estilo"/>
      </w:pPr>
      <w:r>
        <w:t/>
      </w:r>
    </w:p>
    <w:p>
      <w:pPr>
        <w:pStyle w:val="Estilo"/>
      </w:pPr>
      <w:r>
        <w:t>Reglas Comunes para el Homicidio y las Lesiones</w:t>
      </w:r>
    </w:p>
    <w:p>
      <w:pPr>
        <w:pStyle w:val="Estilo"/>
      </w:pPr>
      <w:r>
        <w:t/>
      </w:r>
    </w:p>
    <w:p>
      <w:pPr>
        <w:pStyle w:val="Estilo"/>
      </w:pPr>
      <w:r>
        <w:t>ARTÍCULO 143. Cuando el homicidio o las lesiones se cometan culposamente con motivo del tránsito de vehículos, se impondrá (sic) mitad de las penas previstas en los artículos 131 y 136 respectivamente en los siguientes casos:</w:t>
      </w:r>
    </w:p>
    <w:p>
      <w:pPr>
        <w:pStyle w:val="Estilo"/>
      </w:pPr>
      <w:r>
        <w:t/>
      </w:r>
    </w:p>
    <w:p>
      <w:pPr>
        <w:pStyle w:val="Estilo"/>
      </w:pPr>
      <w:r>
        <w:t>I. Que el agente conduzca en estado de ebriedad o bajo el influjo de estupefacientes o psicotrópicos u otras substancias que produzcan efectos similares, o</w:t>
      </w:r>
    </w:p>
    <w:p>
      <w:pPr>
        <w:pStyle w:val="Estilo"/>
      </w:pPr>
      <w:r>
        <w:t/>
      </w:r>
    </w:p>
    <w:p>
      <w:pPr>
        <w:pStyle w:val="Estilo"/>
      </w:pPr>
      <w:r>
        <w:t>II. No auxilie a la víctima del delito o se dé a la fuga</w:t>
      </w:r>
    </w:p>
    <w:p>
      <w:pPr>
        <w:pStyle w:val="Estilo"/>
      </w:pPr>
      <w:r>
        <w:t/>
      </w:r>
    </w:p>
    <w:p>
      <w:pPr>
        <w:pStyle w:val="Estilo"/>
      </w:pPr>
      <w:r>
        <w:t>ARTÍCULO 144. El homicidio y las lesiones serán calificadas cuando se cometan con, premeditación; ventaja; alevosía; traición; cruel perversidad, u odio. Para tal efecto se entiende que existe:</w:t>
      </w:r>
    </w:p>
    <w:p>
      <w:pPr>
        <w:pStyle w:val="Estilo"/>
      </w:pPr>
      <w:r>
        <w:t/>
      </w:r>
    </w:p>
    <w:p>
      <w:pPr>
        <w:pStyle w:val="Estilo"/>
      </w:pPr>
      <w:r>
        <w:t>I. Premeditación, cuando se comete el delito después de haber reflexionado sobre su ejecución;</w:t>
      </w:r>
    </w:p>
    <w:p>
      <w:pPr>
        <w:pStyle w:val="Estilo"/>
      </w:pPr>
      <w:r>
        <w:t/>
      </w:r>
    </w:p>
    <w:p>
      <w:pPr>
        <w:pStyle w:val="Estilo"/>
      </w:pPr>
      <w:r>
        <w:t>II. Ventaja, cuando el inculpado no corre riesgo alguno de ser muerto ni lesionado por el ofendido;</w:t>
      </w:r>
    </w:p>
    <w:p>
      <w:pPr>
        <w:pStyle w:val="Estilo"/>
      </w:pPr>
      <w:r>
        <w:t/>
      </w:r>
    </w:p>
    <w:p>
      <w:pPr>
        <w:pStyle w:val="Estilo"/>
      </w:pPr>
      <w:r>
        <w:t>III. Alevosía, cuando se sorprende intencionalmente a alguien de improviso o se emplea la asechanza;</w:t>
      </w:r>
    </w:p>
    <w:p>
      <w:pPr>
        <w:pStyle w:val="Estilo"/>
      </w:pPr>
      <w:r>
        <w:t/>
      </w:r>
    </w:p>
    <w:p>
      <w:pPr>
        <w:pStyle w:val="Estilo"/>
      </w:pPr>
      <w:r>
        <w:t>IV. Traición, cuando se utiliza la perfidia, violando la fe o la seguridad que expresamente se había prometido a la víctima, o tácitamente se debía esperar en razón del parentesco, gratitud, amistad o cualquier otra circunstancia que inspire confianza;</w:t>
      </w:r>
    </w:p>
    <w:p>
      <w:pPr>
        <w:pStyle w:val="Estilo"/>
      </w:pPr>
      <w:r>
        <w:t/>
      </w:r>
    </w:p>
    <w:p>
      <w:pPr>
        <w:pStyle w:val="Estilo"/>
      </w:pPr>
      <w:r>
        <w:t>V. Cruel perversidad, cuando el inculpado actúa sanguinariamente y con tal saña, que revelan en el sujeto un profundo desprecio por la vida humana, y</w:t>
      </w:r>
    </w:p>
    <w:p>
      <w:pPr>
        <w:pStyle w:val="Estilo"/>
      </w:pPr>
      <w:r>
        <w:t/>
      </w:r>
    </w:p>
    <w:p>
      <w:pPr>
        <w:pStyle w:val="Estilo"/>
      </w:pPr>
      <w:r>
        <w:t>VI. Odio, cuando el agente comete el hecho por antipatía o aversión contra una persona o su patrimonio, específicamente por su condición social o económica; vinculación, pertenencia o relación con un grupo social definido; origen étnico o social; nacionalidad o lugar de origen; color de piel o cualquier otra característica genética; lengua; género; religión; edad; opiniones; discapacidad; condiciones de salud o embarazo; apariencia física; orientación sexual; identidad de género; estado civil; ocupación o actividad.</w:t>
      </w:r>
    </w:p>
    <w:p>
      <w:pPr>
        <w:pStyle w:val="Estilo"/>
      </w:pPr>
      <w:r>
        <w:t/>
      </w:r>
    </w:p>
    <w:p>
      <w:pPr>
        <w:pStyle w:val="Estilo"/>
      </w:pPr>
      <w:r>
        <w:t>(ADICIONADO, P.O. 13 DE MAYO DE 2017)</w:t>
      </w:r>
    </w:p>
    <w:p>
      <w:pPr>
        <w:pStyle w:val="Estilo"/>
      </w:pPr>
      <w:r>
        <w:t>Es equiparable al homicidio calificado, y se sancionará como tal, aquel que se cometa en contra de elementos de seguridad pública, estatal o municipal, así como de agentes del Ministerio Público del fuero común, que por razón de sus labores sean víctimas de este delito.</w:t>
      </w:r>
    </w:p>
    <w:p>
      <w:pPr>
        <w:pStyle w:val="Estilo"/>
      </w:pPr>
      <w:r>
        <w:t/>
      </w:r>
    </w:p>
    <w:p>
      <w:pPr>
        <w:pStyle w:val="Estilo"/>
      </w:pPr>
      <w:r>
        <w:t>(REFORMADO PRIMER PÁRRAFO, P.O. 19 DE JULIO DE 2017)</w:t>
      </w:r>
    </w:p>
    <w:p>
      <w:pPr>
        <w:pStyle w:val="Estilo"/>
      </w:pPr>
      <w:r>
        <w:t>ARTÍCULO 145. Al ascendiente que mate al corruptor de su descendiente que esté bajo su potestad, si lo hiciere en el momento de hallarlos en el acto carnal o en uno próximo a él, se le impondrá una pena de un mes a cuatro años de prisión y sanción pecuniaria de diez a cuatrocientos días del valor de la unidad de medida y actualización, si no ha procurado la corrupción de su descendiente.</w:t>
      </w:r>
    </w:p>
    <w:p>
      <w:pPr>
        <w:pStyle w:val="Estilo"/>
      </w:pPr>
      <w:r>
        <w:t/>
      </w:r>
    </w:p>
    <w:p>
      <w:pPr>
        <w:pStyle w:val="Estilo"/>
      </w:pPr>
      <w:r>
        <w:t>Si únicamente ocasionara lesiones, se le impondrá de (sic) hasta un cuarto de la pena a aplicar, en los supuestos a los que aluden los artículos, 136, 137 y 138 de este Código.</w:t>
      </w:r>
    </w:p>
    <w:p>
      <w:pPr>
        <w:pStyle w:val="Estilo"/>
      </w:pPr>
      <w:r>
        <w:t/>
      </w:r>
    </w:p>
    <w:p>
      <w:pPr>
        <w:pStyle w:val="Estilo"/>
      </w:pPr>
      <w:r>
        <w:t>ARTÍCULO 146. Cuando un animal cause lesiones u homicidio será responsable el que con esa intención lo azuce o suelte o haga esto último por descuido se le impondrá la pena que corresponda al delito doloso o culposo según sea el caso.</w:t>
      </w:r>
    </w:p>
    <w:p>
      <w:pPr>
        <w:pStyle w:val="Estilo"/>
      </w:pPr>
      <w:r>
        <w:t/>
      </w:r>
    </w:p>
    <w:p>
      <w:pPr>
        <w:pStyle w:val="Estilo"/>
      </w:pPr>
      <w:r>
        <w:t/>
      </w:r>
    </w:p>
    <w:p>
      <w:pPr>
        <w:pStyle w:val="Estilo"/>
      </w:pPr>
      <w:r>
        <w:t>CAPÍTULO V</w:t>
      </w:r>
    </w:p>
    <w:p>
      <w:pPr>
        <w:pStyle w:val="Estilo"/>
      </w:pPr>
      <w:r>
        <w:t/>
      </w:r>
    </w:p>
    <w:p>
      <w:pPr>
        <w:pStyle w:val="Estilo"/>
      </w:pPr>
      <w:r>
        <w:t>Auxilio o Instigación al Suicidio</w:t>
      </w:r>
    </w:p>
    <w:p>
      <w:pPr>
        <w:pStyle w:val="Estilo"/>
      </w:pPr>
      <w:r>
        <w:t/>
      </w:r>
    </w:p>
    <w:p>
      <w:pPr>
        <w:pStyle w:val="Estilo"/>
      </w:pPr>
      <w:r>
        <w:t>ARTÍCULO 147. Comete el delito a que se refiere el presente capítulo quien auxilia o instiga a otro al suicidio.</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Si se le presta la ayuda hasta el punto de ejecutar él mismo la muerte, la sanción será igual a la del homicidio simple intencional.</w:t>
      </w:r>
    </w:p>
    <w:p>
      <w:pPr>
        <w:pStyle w:val="Estilo"/>
      </w:pPr>
      <w:r>
        <w:t/>
      </w:r>
    </w:p>
    <w:p>
      <w:pPr>
        <w:pStyle w:val="Estilo"/>
      </w:pPr>
      <w:r>
        <w:t>(REFORMADO, P.O. 19 DE JULIO DE 2017)</w:t>
      </w:r>
    </w:p>
    <w:p>
      <w:pPr>
        <w:pStyle w:val="Estilo"/>
      </w:pPr>
      <w:r>
        <w:t>Si el suicida fuere menor de edad o enajenado mental, a quien lo ayude o instigue se le impondrá una pena de quince a cuarenta años de prisión y sanción pecuniaria de mil quinientos a cuatro mil días del valor de la unidad de medida y actualización.</w:t>
      </w:r>
    </w:p>
    <w:p>
      <w:pPr>
        <w:pStyle w:val="Estilo"/>
      </w:pPr>
      <w:r>
        <w:t/>
      </w:r>
    </w:p>
    <w:p>
      <w:pPr>
        <w:pStyle w:val="Estilo"/>
      </w:pPr>
      <w:r>
        <w:t/>
      </w:r>
    </w:p>
    <w:p>
      <w:pPr>
        <w:pStyle w:val="Estilo"/>
      </w:pPr>
      <w:r>
        <w:t>CAPÍTULO VI</w:t>
      </w:r>
    </w:p>
    <w:p>
      <w:pPr>
        <w:pStyle w:val="Estilo"/>
      </w:pPr>
      <w:r>
        <w:t/>
      </w:r>
    </w:p>
    <w:p>
      <w:pPr>
        <w:pStyle w:val="Estilo"/>
      </w:pPr>
      <w:r>
        <w:t>Aborto</w:t>
      </w:r>
    </w:p>
    <w:p>
      <w:pPr>
        <w:pStyle w:val="Estilo"/>
      </w:pPr>
      <w:r>
        <w:t/>
      </w:r>
    </w:p>
    <w:p>
      <w:pPr>
        <w:pStyle w:val="Estilo"/>
      </w:pPr>
      <w:r>
        <w:t>ARTÍCULO 148. Comete el delito de aborto quien causa la muerte del producto de la concepción en cualquier momento del embarazo.</w:t>
      </w:r>
    </w:p>
    <w:p>
      <w:pPr>
        <w:pStyle w:val="Estilo"/>
      </w:pPr>
      <w:r>
        <w:t/>
      </w:r>
    </w:p>
    <w:p>
      <w:pPr>
        <w:pStyle w:val="Estilo"/>
      </w:pPr>
      <w:r>
        <w:t>Este delito se sancionará con las siguientes penas:</w:t>
      </w:r>
    </w:p>
    <w:p>
      <w:pPr>
        <w:pStyle w:val="Estilo"/>
      </w:pPr>
      <w:r>
        <w:t/>
      </w:r>
    </w:p>
    <w:p>
      <w:pPr>
        <w:pStyle w:val="Estilo"/>
      </w:pPr>
      <w:r>
        <w:t>(REFORMADA, P.O. 19 DE JULIO DE 2017)</w:t>
      </w:r>
    </w:p>
    <w:p>
      <w:pPr>
        <w:pStyle w:val="Estilo"/>
      </w:pPr>
      <w:r>
        <w:t>I. A la madre que voluntariamente procure su aborto o consienta en que otro la haga abortar se le impondrá una pena de uno a tres años de prisión y sanción pecuniaria de cien a trescientos días del valor de la unidad de medida y actualización;</w:t>
      </w:r>
    </w:p>
    <w:p>
      <w:pPr>
        <w:pStyle w:val="Estilo"/>
      </w:pPr>
      <w:r>
        <w:t/>
      </w:r>
    </w:p>
    <w:p>
      <w:pPr>
        <w:pStyle w:val="Estilo"/>
      </w:pPr>
      <w:r>
        <w:t>(REFORMADA, P.O. 19 DE JULIO DE 2017)</w:t>
      </w:r>
    </w:p>
    <w:p>
      <w:pPr>
        <w:pStyle w:val="Estilo"/>
      </w:pPr>
      <w:r>
        <w:t>II. Al que lo realice con el consentimiento de la mujer embarazada se le impondrá una pena de uno a tres años de prisión y sanción pecuniaria de cien a trescientos días del valor de la unidad de medida y actualización, y</w:t>
      </w:r>
    </w:p>
    <w:p>
      <w:pPr>
        <w:pStyle w:val="Estilo"/>
      </w:pPr>
      <w:r>
        <w:t/>
      </w:r>
    </w:p>
    <w:p>
      <w:pPr>
        <w:pStyle w:val="Estilo"/>
      </w:pPr>
      <w:r>
        <w:t>(REFORMADA, P.O. 19 DE JULIO DE 2017)</w:t>
      </w:r>
    </w:p>
    <w:p>
      <w:pPr>
        <w:pStyle w:val="Estilo"/>
      </w:pPr>
      <w:r>
        <w:t>III. Al que lo realice sin el consentimiento de la mujer embarazada se le impondrá una pena de tres a ocho años de prisión y sanción pecuniaria de trescientos a ochocientos días del valor de la unidad de medida y actualización.</w:t>
      </w:r>
    </w:p>
    <w:p>
      <w:pPr>
        <w:pStyle w:val="Estilo"/>
      </w:pPr>
      <w:r>
        <w:t/>
      </w:r>
    </w:p>
    <w:p>
      <w:pPr>
        <w:pStyle w:val="Estilo"/>
      </w:pPr>
      <w:r>
        <w:t>ARTÍCULO 149. Al profesionista de la medicina o partero que cause el aborto se le impondrán las penas previstas en el artículo anterior y además será suspendido hasta por cinco años en el ejercicio de su profesión.</w:t>
      </w:r>
    </w:p>
    <w:p>
      <w:pPr>
        <w:pStyle w:val="Estilo"/>
      </w:pPr>
      <w:r>
        <w:t/>
      </w:r>
    </w:p>
    <w:p>
      <w:pPr>
        <w:pStyle w:val="Estilo"/>
      </w:pPr>
      <w:r>
        <w:t>ARTÍCULO 150. Es excluyente de (sic) en el caso de aborto, cuando:</w:t>
      </w:r>
    </w:p>
    <w:p>
      <w:pPr>
        <w:pStyle w:val="Estilo"/>
      </w:pPr>
      <w:r>
        <w:t/>
      </w:r>
    </w:p>
    <w:p>
      <w:pPr>
        <w:pStyle w:val="Estilo"/>
      </w:pPr>
      <w:r>
        <w:t>I. Aquélla sea resultado de una acción culposa de la mujer embarazada;</w:t>
      </w:r>
    </w:p>
    <w:p>
      <w:pPr>
        <w:pStyle w:val="Estilo"/>
      </w:pPr>
      <w:r>
        <w:t/>
      </w:r>
    </w:p>
    <w:p>
      <w:pPr>
        <w:pStyle w:val="Estilo"/>
      </w:pPr>
      <w:r>
        <w:t>II. El embarazo sea resultado de un delito de violación o inseminación indebida. En estos casos, no se requerirá sentencia ejecutoria sobre la violación o inseminación indebida, sino que bastará con la comprobación de los hechos, y</w:t>
      </w:r>
    </w:p>
    <w:p>
      <w:pPr>
        <w:pStyle w:val="Estilo"/>
      </w:pPr>
      <w:r>
        <w:t/>
      </w:r>
    </w:p>
    <w:p>
      <w:pPr>
        <w:pStyle w:val="Estilo"/>
      </w:pPr>
      <w:r>
        <w:t>III. De no provocarse el aborto, la mujer embarazada corra peligro de muerte a juicio del médico que la asista, oyendo el dictamen de otro médico, siempre que esto fuere posible y no sea peligrosa la demora.</w:t>
      </w:r>
    </w:p>
    <w:p>
      <w:pPr>
        <w:pStyle w:val="Estilo"/>
      </w:pPr>
      <w:r>
        <w:t/>
      </w:r>
    </w:p>
    <w:p>
      <w:pPr>
        <w:pStyle w:val="Estilo"/>
      </w:pPr>
      <w:r>
        <w:t/>
      </w:r>
    </w:p>
    <w:p>
      <w:pPr>
        <w:pStyle w:val="Estilo"/>
      </w:pPr>
      <w:r>
        <w:t>CAPÍTULO VII</w:t>
      </w:r>
    </w:p>
    <w:p>
      <w:pPr>
        <w:pStyle w:val="Estilo"/>
      </w:pPr>
      <w:r>
        <w:t/>
      </w:r>
    </w:p>
    <w:p>
      <w:pPr>
        <w:pStyle w:val="Estilo"/>
      </w:pPr>
      <w:r>
        <w:t>Violencia en Espectáculos Deportivos</w:t>
      </w:r>
    </w:p>
    <w:p>
      <w:pPr>
        <w:pStyle w:val="Estilo"/>
      </w:pPr>
      <w:r>
        <w:t/>
      </w:r>
    </w:p>
    <w:p>
      <w:pPr>
        <w:pStyle w:val="Estilo"/>
      </w:pPr>
      <w:r>
        <w:t>ARTÍCULO 151. Comete el delito de violencia en espectáculos deportivos, quien en un evento público o privado, sin tener el carácter de jugador de alguno de los equipos contendientes, antes, durante y después del evento, en las instalaciones o incluso en las áreas de estacionamiento donde se lleve a cabo un evento o espectáculo deportivo, ejecute o incite a otros a ejecutar actos que encuadren en los delitos de, homicidio; lesiones; y daño en las cosas, que tipifica y sanciona este Código.</w:t>
      </w:r>
    </w:p>
    <w:p>
      <w:pPr>
        <w:pStyle w:val="Estilo"/>
      </w:pPr>
      <w:r>
        <w:t/>
      </w:r>
    </w:p>
    <w:p>
      <w:pPr>
        <w:pStyle w:val="Estilo"/>
      </w:pPr>
      <w:r>
        <w:t>(REFORMADO, P.O. 19 DE JULIO DE 2017)</w:t>
      </w:r>
    </w:p>
    <w:p>
      <w:pPr>
        <w:pStyle w:val="Estilo"/>
      </w:pPr>
      <w:r>
        <w:t>Este delito se sancionará con una pena de prisión de uno a cuatro años y sanción pecuniaria de cien a cuatrocientos días del valor de la unidad de medida y actualización, sin perjuicio de las sanciones a que se haya hecho acreedor por la comisión de diverso delito.</w:t>
      </w:r>
    </w:p>
    <w:p>
      <w:pPr>
        <w:pStyle w:val="Estilo"/>
      </w:pPr>
      <w:r>
        <w:t/>
      </w:r>
    </w:p>
    <w:p>
      <w:pPr>
        <w:pStyle w:val="Estilo"/>
      </w:pPr>
      <w:r>
        <w:t>Cuando se produzca lesiones o daños entre los integrantes de los grupos de animación, este delito será perseguible de oficio.</w:t>
      </w:r>
    </w:p>
    <w:p>
      <w:pPr>
        <w:pStyle w:val="Estilo"/>
      </w:pPr>
      <w:r>
        <w:t/>
      </w:r>
    </w:p>
    <w:p>
      <w:pPr>
        <w:pStyle w:val="Estilo"/>
      </w:pPr>
      <w:r>
        <w:t>ARTÍCULO 152. Además de las sanciones previstas en este capítulo, a juicio del juzgador se podrá ordenar al sentenciado, la prohibición para asistir a estadios o recintos de espectáculos deportivos, por un término de seis meses a cuatro años.</w:t>
      </w:r>
    </w:p>
    <w:p>
      <w:pPr>
        <w:pStyle w:val="Estilo"/>
      </w:pPr>
      <w:r>
        <w:t/>
      </w:r>
    </w:p>
    <w:p>
      <w:pPr>
        <w:pStyle w:val="Estilo"/>
      </w:pPr>
      <w:r>
        <w:t/>
      </w:r>
    </w:p>
    <w:p>
      <w:pPr>
        <w:pStyle w:val="Estilo"/>
      </w:pPr>
      <w:r>
        <w:t>TÍTULO SEGUNDO</w:t>
      </w:r>
    </w:p>
    <w:p>
      <w:pPr>
        <w:pStyle w:val="Estilo"/>
      </w:pPr>
      <w:r>
        <w:t/>
      </w:r>
    </w:p>
    <w:p>
      <w:pPr>
        <w:pStyle w:val="Estilo"/>
      </w:pPr>
      <w:r>
        <w:t>DELITOS CONTRA LA PAZ, LA LIBERTAD, Y LA SEGURIDAD DE LAS PERSONAS</w:t>
      </w:r>
    </w:p>
    <w:p>
      <w:pPr>
        <w:pStyle w:val="Estilo"/>
      </w:pPr>
      <w:r>
        <w:t/>
      </w:r>
    </w:p>
    <w:p>
      <w:pPr>
        <w:pStyle w:val="Estilo"/>
      </w:pPr>
      <w:r>
        <w:t/>
      </w:r>
    </w:p>
    <w:p>
      <w:pPr>
        <w:pStyle w:val="Estilo"/>
      </w:pPr>
      <w:r>
        <w:t>CAPÍTULO I</w:t>
      </w:r>
    </w:p>
    <w:p>
      <w:pPr>
        <w:pStyle w:val="Estilo"/>
      </w:pPr>
      <w:r>
        <w:t/>
      </w:r>
    </w:p>
    <w:p>
      <w:pPr>
        <w:pStyle w:val="Estilo"/>
      </w:pPr>
      <w:r>
        <w:t>Ataque Peligroso</w:t>
      </w:r>
    </w:p>
    <w:p>
      <w:pPr>
        <w:pStyle w:val="Estilo"/>
      </w:pPr>
      <w:r>
        <w:t/>
      </w:r>
    </w:p>
    <w:p>
      <w:pPr>
        <w:pStyle w:val="Estilo"/>
      </w:pPr>
      <w:r>
        <w:t>ARTÍCULO 153. Comete el delito de ataque peligroso quien:</w:t>
      </w:r>
    </w:p>
    <w:p>
      <w:pPr>
        <w:pStyle w:val="Estilo"/>
      </w:pPr>
      <w:r>
        <w:t/>
      </w:r>
    </w:p>
    <w:p>
      <w:pPr>
        <w:pStyle w:val="Estilo"/>
      </w:pPr>
      <w:r>
        <w:t>I. Sin el ánimo de causar daño a la integridad física dispara sobre una persona o grupo de personas un arma de fuego, o</w:t>
      </w:r>
    </w:p>
    <w:p>
      <w:pPr>
        <w:pStyle w:val="Estilo"/>
      </w:pPr>
      <w:r>
        <w:t/>
      </w:r>
    </w:p>
    <w:p>
      <w:pPr>
        <w:pStyle w:val="Estilo"/>
      </w:pPr>
      <w:r>
        <w:t>II. Ataca a alguien de tal manera que, en razón del arma empleada, de la fuerza, destreza del agresor o de cualquier otra circunstancia semejante, puede producir como resultado lesiones o la muerte.</w:t>
      </w:r>
    </w:p>
    <w:p>
      <w:pPr>
        <w:pStyle w:val="Estilo"/>
      </w:pPr>
      <w:r>
        <w:t/>
      </w:r>
    </w:p>
    <w:p>
      <w:pPr>
        <w:pStyle w:val="Estilo"/>
      </w:pPr>
      <w:r>
        <w:t>(REFORMADO, P.O. 19 DE JULIO DE 2017)</w:t>
      </w:r>
    </w:p>
    <w:p>
      <w:pPr>
        <w:pStyle w:val="Estilo"/>
      </w:pPr>
      <w:r>
        <w:t>Este delito se sancionará con una pena de dos a cinco años de prisión y sanción pecuniaria de doscientos a quinientos días del valor de la unidad de medida y actualización.</w:t>
      </w:r>
    </w:p>
    <w:p>
      <w:pPr>
        <w:pStyle w:val="Estilo"/>
      </w:pPr>
      <w:r>
        <w:t/>
      </w:r>
    </w:p>
    <w:p>
      <w:pPr>
        <w:pStyle w:val="Estilo"/>
      </w:pPr>
      <w:r>
        <w:t>ARTÍCULO 154. Se aplicarán las sanciones correspondientes a la tentativa de homicidio al que dispare a una persona un arma de fuego, con ánimo de causarle daño a su integridad física.</w:t>
      </w:r>
    </w:p>
    <w:p>
      <w:pPr>
        <w:pStyle w:val="Estilo"/>
      </w:pPr>
      <w:r>
        <w:t/>
      </w:r>
    </w:p>
    <w:p>
      <w:pPr>
        <w:pStyle w:val="Estilo"/>
      </w:pPr>
      <w:r>
        <w:t>Cuando el daño causado fuere de lesiones u homicidio, sólo se sancionará el que de éstos resulte.</w:t>
      </w:r>
    </w:p>
    <w:p>
      <w:pPr>
        <w:pStyle w:val="Estilo"/>
      </w:pPr>
      <w:r>
        <w:t/>
      </w:r>
    </w:p>
    <w:p>
      <w:pPr>
        <w:pStyle w:val="Estilo"/>
      </w:pPr>
      <w:r>
        <w:t/>
      </w:r>
    </w:p>
    <w:p>
      <w:pPr>
        <w:pStyle w:val="Estilo"/>
      </w:pPr>
      <w:r>
        <w:t>CAPÍTULO II</w:t>
      </w:r>
    </w:p>
    <w:p>
      <w:pPr>
        <w:pStyle w:val="Estilo"/>
      </w:pPr>
      <w:r>
        <w:t/>
      </w:r>
    </w:p>
    <w:p>
      <w:pPr>
        <w:pStyle w:val="Estilo"/>
      </w:pPr>
      <w:r>
        <w:t>Omisión de Auxilio a Lesionados</w:t>
      </w:r>
    </w:p>
    <w:p>
      <w:pPr>
        <w:pStyle w:val="Estilo"/>
      </w:pPr>
      <w:r>
        <w:t/>
      </w:r>
    </w:p>
    <w:p>
      <w:pPr>
        <w:pStyle w:val="Estilo"/>
      </w:pPr>
      <w:r>
        <w:t>ARTÍCULO 155. Comete el delito de omisión de auxilio a lesionados el conductor de un vehículo o jinete que deja en estado de abandono, sin prestar ni facilitar asistencia, a quien lesionó sin dolo o deja de avisar inmediatamente a la autoridad, siempre que la víctima no pueda ser auxiliada oportunamente por cualquier persona.</w:t>
      </w:r>
    </w:p>
    <w:p>
      <w:pPr>
        <w:pStyle w:val="Estilo"/>
      </w:pPr>
      <w:r>
        <w:t/>
      </w:r>
    </w:p>
    <w:p>
      <w:pPr>
        <w:pStyle w:val="Estilo"/>
      </w:pPr>
      <w:r>
        <w:t>(REFORMADO, P.O. 19 DE JULIO DE 2017)</w:t>
      </w:r>
    </w:p>
    <w:p>
      <w:pPr>
        <w:pStyle w:val="Estilo"/>
      </w:pPr>
      <w:r>
        <w:t>Este delito se sancionará con una pena de tres meses a un año de prisión y sanción pecuniaria de treinta a cien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Privación Ilegal de la Libertad</w:t>
      </w:r>
    </w:p>
    <w:p>
      <w:pPr>
        <w:pStyle w:val="Estilo"/>
      </w:pPr>
      <w:r>
        <w:t/>
      </w:r>
    </w:p>
    <w:p>
      <w:pPr>
        <w:pStyle w:val="Estilo"/>
      </w:pPr>
      <w:r>
        <w:t>ARTÍCULO 156. Se impondrá de seis meses a tres años de prisión y de sesenta a trescientos días de sanción pecuniaria, al particular que prive a otro de su libertad, sin el propósito de obtener un lucro.</w:t>
      </w:r>
    </w:p>
    <w:p>
      <w:pPr>
        <w:pStyle w:val="Estilo"/>
      </w:pPr>
      <w:r>
        <w:t/>
      </w:r>
    </w:p>
    <w:p>
      <w:pPr>
        <w:pStyle w:val="Estilo"/>
      </w:pPr>
      <w:r>
        <w:t>La pena de prisión se aumentará hasta en una mitad cuando:</w:t>
      </w:r>
    </w:p>
    <w:p>
      <w:pPr>
        <w:pStyle w:val="Estilo"/>
      </w:pPr>
      <w:r>
        <w:t/>
      </w:r>
    </w:p>
    <w:p>
      <w:pPr>
        <w:pStyle w:val="Estilo"/>
      </w:pPr>
      <w:r>
        <w:t>I. La privación de la libertad exceda de veinticuatro horas;</w:t>
      </w:r>
    </w:p>
    <w:p>
      <w:pPr>
        <w:pStyle w:val="Estilo"/>
      </w:pPr>
      <w:r>
        <w:t/>
      </w:r>
    </w:p>
    <w:p>
      <w:pPr>
        <w:pStyle w:val="Estilo"/>
      </w:pPr>
      <w:r>
        <w:t>II. Se realice con violencia; la víctima sea menor de dieciocho, o mayor de sesenta años de edad, o</w:t>
      </w:r>
    </w:p>
    <w:p>
      <w:pPr>
        <w:pStyle w:val="Estilo"/>
      </w:pPr>
      <w:r>
        <w:t/>
      </w:r>
    </w:p>
    <w:p>
      <w:pPr>
        <w:pStyle w:val="Estilo"/>
      </w:pPr>
      <w:r>
        <w:t>III. Por cualquier circunstancia, la víctima esté en situación de inferioridad física o mental respecto de quien la ejecuta.</w:t>
      </w:r>
    </w:p>
    <w:p>
      <w:pPr>
        <w:pStyle w:val="Estilo"/>
      </w:pPr>
      <w:r>
        <w:t/>
      </w:r>
    </w:p>
    <w:p>
      <w:pPr>
        <w:pStyle w:val="Estilo"/>
      </w:pPr>
      <w:r>
        <w:t/>
      </w:r>
    </w:p>
    <w:p>
      <w:pPr>
        <w:pStyle w:val="Estilo"/>
      </w:pPr>
      <w:r>
        <w:t>CAPÍTULO IV</w:t>
      </w:r>
    </w:p>
    <w:p>
      <w:pPr>
        <w:pStyle w:val="Estilo"/>
      </w:pPr>
      <w:r>
        <w:t/>
      </w:r>
    </w:p>
    <w:p>
      <w:pPr>
        <w:pStyle w:val="Estilo"/>
      </w:pPr>
      <w:r>
        <w:t>Desaparición Forzada de Personas</w:t>
      </w:r>
    </w:p>
    <w:p>
      <w:pPr>
        <w:pStyle w:val="Estilo"/>
      </w:pPr>
      <w:r>
        <w:t/>
      </w:r>
    </w:p>
    <w:p>
      <w:pPr>
        <w:pStyle w:val="Estilo"/>
      </w:pPr>
      <w:r>
        <w:t>ARTÍCULO 157. Comete el delito de desaparición forzada de personas, el servidor público que en ejercicio de sus atribuciones, o con motivo de ellas, detenga, prive de la libertad y mantenga oculta a una o más personas, o bien autorice, apoye o consienta que otros lo hagan, cualesquiera que sea el método y motivación utilizados, sin reconocer la existencia de tal privación o niegue información fidedigna sobre el paradero de la o de las víctimas, impidiendo con ello el ejercicio de los recursos legales y las garantías procesales procedentes.</w:t>
      </w:r>
    </w:p>
    <w:p>
      <w:pPr>
        <w:pStyle w:val="Estilo"/>
      </w:pPr>
      <w:r>
        <w:t/>
      </w:r>
    </w:p>
    <w:p>
      <w:pPr>
        <w:pStyle w:val="Estilo"/>
      </w:pPr>
      <w:r>
        <w:t>(REFORMADO, P.O. 19 DE JULIO DE 2017)</w:t>
      </w:r>
    </w:p>
    <w:p>
      <w:pPr>
        <w:pStyle w:val="Estilo"/>
      </w:pPr>
      <w:r>
        <w:t>Este delito se sancionará con una pena de quince a cuarenta años de prisión, y sanción pecuniaria de mil quinientos a cuatro mil días del valor de la unidad de medida y actualización, destitución e inhabilitación para el desempeño de cualquier cargo, empleo o comisión hasta por diez años.</w:t>
      </w:r>
    </w:p>
    <w:p>
      <w:pPr>
        <w:pStyle w:val="Estilo"/>
      </w:pPr>
      <w:r>
        <w:t/>
      </w:r>
    </w:p>
    <w:p>
      <w:pPr>
        <w:pStyle w:val="Estilo"/>
      </w:pPr>
      <w:r>
        <w:t>La misma sanción privativa de libertad y pecuniaria que señala el párrafo anterior, se aplicará al particular que por orden, el apoyo o la aquiescencia de un servidor público, participe en la comisión del delito de desaparición forzada de personas.</w:t>
      </w:r>
    </w:p>
    <w:p>
      <w:pPr>
        <w:pStyle w:val="Estilo"/>
      </w:pPr>
      <w:r>
        <w:t/>
      </w:r>
    </w:p>
    <w:p>
      <w:pPr>
        <w:pStyle w:val="Estilo"/>
      </w:pPr>
      <w:r>
        <w:t>El delito al que se refiere este capítulo es de consumación permanente en tanto no se tenga conocimiento del paradero de la víctima, por lo que no prescribe ni la acción penal, ni las penas que deriven de su comisión.</w:t>
      </w:r>
    </w:p>
    <w:p>
      <w:pPr>
        <w:pStyle w:val="Estilo"/>
      </w:pPr>
      <w:r>
        <w:t/>
      </w:r>
    </w:p>
    <w:p>
      <w:pPr>
        <w:pStyle w:val="Estilo"/>
      </w:pPr>
      <w:r>
        <w:t>ARTÍCULO 158. Las sanciones previstas en el artículo precedente se disminuirán en una tercera parte, cuando el agente suministre información que permita esclarecer los hechos; y en una mitad cuando contribuya a lograr la aparición con vida de la víctima.</w:t>
      </w:r>
    </w:p>
    <w:p>
      <w:pPr>
        <w:pStyle w:val="Estilo"/>
      </w:pPr>
      <w:r>
        <w:t/>
      </w:r>
    </w:p>
    <w:p>
      <w:pPr>
        <w:pStyle w:val="Estilo"/>
      </w:pPr>
      <w:r>
        <w:t/>
      </w:r>
    </w:p>
    <w:p>
      <w:pPr>
        <w:pStyle w:val="Estilo"/>
      </w:pPr>
      <w:r>
        <w:t>CAPÍTULO V</w:t>
      </w:r>
    </w:p>
    <w:p>
      <w:pPr>
        <w:pStyle w:val="Estilo"/>
      </w:pPr>
      <w:r>
        <w:t/>
      </w:r>
    </w:p>
    <w:p>
      <w:pPr>
        <w:pStyle w:val="Estilo"/>
      </w:pPr>
      <w:r>
        <w:t>Robo de Infante; Sustracción de Menores, o de Incapaces</w:t>
      </w:r>
    </w:p>
    <w:p>
      <w:pPr>
        <w:pStyle w:val="Estilo"/>
      </w:pPr>
      <w:r>
        <w:t/>
      </w:r>
    </w:p>
    <w:p>
      <w:pPr>
        <w:pStyle w:val="Estilo"/>
      </w:pPr>
      <w:r>
        <w:t>ARTÍCULO 159. Comete el delito de robo de menor, o incapaz, quien sustraiga de su custodia legítima a un menor de dieciocho años, o incapaz, o lo retenga sin el consentimiento de quien tenga su legítima custodia o guarda.</w:t>
      </w:r>
    </w:p>
    <w:p>
      <w:pPr>
        <w:pStyle w:val="Estilo"/>
      </w:pPr>
      <w:r>
        <w:t/>
      </w:r>
    </w:p>
    <w:p>
      <w:pPr>
        <w:pStyle w:val="Estilo"/>
      </w:pPr>
      <w:r>
        <w:t>(REFORMADO, P.O. 19 DE JULIO DE 2017)</w:t>
      </w:r>
    </w:p>
    <w:p>
      <w:pPr>
        <w:pStyle w:val="Estilo"/>
      </w:pPr>
      <w:r>
        <w:t>Este delito se sancionará con una pena de ocho a cuarenta años de prisión y sanción pecuniaria de ochocientos a cuatro mil días del valor de la unidad de medida y actualización.</w:t>
      </w:r>
    </w:p>
    <w:p>
      <w:pPr>
        <w:pStyle w:val="Estilo"/>
      </w:pPr>
      <w:r>
        <w:t/>
      </w:r>
    </w:p>
    <w:p>
      <w:pPr>
        <w:pStyle w:val="Estilo"/>
      </w:pPr>
      <w:r>
        <w:t>ARTÍCULO 160. Comete el delito de sustracción de menores, o de incapaces, cuando la conducta señalada en el artículo anterior, la realice el ascendiente, descendiente, cónyuge o pariente colateral o afín hasta el cuarto grado, que no ejerza la patria potestad, la tutela, la guarda o custodia del menor, o incapaz.</w:t>
      </w:r>
    </w:p>
    <w:p>
      <w:pPr>
        <w:pStyle w:val="Estilo"/>
      </w:pPr>
      <w:r>
        <w:t/>
      </w:r>
    </w:p>
    <w:p>
      <w:pPr>
        <w:pStyle w:val="Estilo"/>
      </w:pPr>
      <w:r>
        <w:t>(REFORMADO, P.O. 19 DE JULIO DE 2017)</w:t>
      </w:r>
    </w:p>
    <w:p>
      <w:pPr>
        <w:pStyle w:val="Estilo"/>
      </w:pPr>
      <w:r>
        <w:t>Este delito se sancionará con una pena de cuatro a doce años de prisión y sanción pecuniaria de cuatrocientos a mil doscientos días del valor de la unidad de medida de actualización.</w:t>
      </w:r>
    </w:p>
    <w:p>
      <w:pPr>
        <w:pStyle w:val="Estilo"/>
      </w:pPr>
      <w:r>
        <w:t/>
      </w:r>
    </w:p>
    <w:p>
      <w:pPr>
        <w:pStyle w:val="Estilo"/>
      </w:pPr>
      <w:r>
        <w:t>Se impondrán en una mitad las penas a que se refiere este artículo, al padre o la madre que retenga o cambie de su residencia habitual a su hijo menor o incapaz, con el fin de impedir que el otro ascendiente ejerza el derecho a convivir con su hijo o impedir la guarda y custodia compartida en los términos de la resolución o convenio judicial.</w:t>
      </w:r>
    </w:p>
    <w:p>
      <w:pPr>
        <w:pStyle w:val="Estilo"/>
      </w:pPr>
      <w:r>
        <w:t/>
      </w:r>
    </w:p>
    <w:p>
      <w:pPr>
        <w:pStyle w:val="Estilo"/>
      </w:pPr>
      <w:r>
        <w:t>En los casos a que se refiere este artículo, el delito se perseguirá a petición de parte ofendida.</w:t>
      </w:r>
    </w:p>
    <w:p>
      <w:pPr>
        <w:pStyle w:val="Estilo"/>
      </w:pPr>
      <w:r>
        <w:t/>
      </w:r>
    </w:p>
    <w:p>
      <w:pPr>
        <w:pStyle w:val="Estilo"/>
      </w:pPr>
      <w:r>
        <w:t>(REFORMADO, P.O. 19 DE JULIO DE 2017)</w:t>
      </w:r>
    </w:p>
    <w:p>
      <w:pPr>
        <w:pStyle w:val="Estilo"/>
      </w:pPr>
      <w:r>
        <w:t>ARTÍCULO 161. En el caso de los delitos contemplados en este capítulo, si el menor o incapaz es restituido espontáneamente a su familia o a la autoridad dentro de los tres días siguientes en que hubiere ocurrido el hecho y sin que se le cause perjuicio, se impondrá una pena de dos a seis años de prisión y sanción pecuniaria de doscientos a seiscientos días del valor de la unidad de medida de actualización.</w:t>
      </w:r>
    </w:p>
    <w:p>
      <w:pPr>
        <w:pStyle w:val="Estilo"/>
      </w:pPr>
      <w:r>
        <w:t/>
      </w:r>
    </w:p>
    <w:p>
      <w:pPr>
        <w:pStyle w:val="Estilo"/>
      </w:pPr>
      <w:r>
        <w:t/>
      </w:r>
    </w:p>
    <w:p>
      <w:pPr>
        <w:pStyle w:val="Estilo"/>
      </w:pPr>
      <w:r>
        <w:t>CAPÍTULO VI</w:t>
      </w:r>
    </w:p>
    <w:p>
      <w:pPr>
        <w:pStyle w:val="Estilo"/>
      </w:pPr>
      <w:r>
        <w:t/>
      </w:r>
    </w:p>
    <w:p>
      <w:pPr>
        <w:pStyle w:val="Estilo"/>
      </w:pPr>
      <w:r>
        <w:t>Tráfico de Menores</w:t>
      </w:r>
    </w:p>
    <w:p>
      <w:pPr>
        <w:pStyle w:val="Estilo"/>
      </w:pPr>
      <w:r>
        <w:t/>
      </w:r>
    </w:p>
    <w:p>
      <w:pPr>
        <w:pStyle w:val="Estilo"/>
      </w:pPr>
      <w:r>
        <w:t>ARTÍCULO 162. Comete el delito de tráfico de menores, quien traslade a otro Estado u otro municipio del Estado, o entregue a un tercero, a un menor de dieciocho años de edad, de manera ilícita, con el propósito de obtener un beneficio económico indebido o de cualquier otra índole.</w:t>
      </w:r>
    </w:p>
    <w:p>
      <w:pPr>
        <w:pStyle w:val="Estilo"/>
      </w:pPr>
      <w:r>
        <w:t/>
      </w:r>
    </w:p>
    <w:p>
      <w:pPr>
        <w:pStyle w:val="Estilo"/>
      </w:pPr>
      <w:r>
        <w:t>También comete el delito a que se refiere el párrafo anterior:</w:t>
      </w:r>
    </w:p>
    <w:p>
      <w:pPr>
        <w:pStyle w:val="Estilo"/>
      </w:pPr>
      <w:r>
        <w:t/>
      </w:r>
    </w:p>
    <w:p>
      <w:pPr>
        <w:pStyle w:val="Estilo"/>
      </w:pPr>
      <w:r>
        <w:t>I. Quienes ejerzan la patria potestad o custodia sobre el menor, aunque no haya sido declarada, cuando realicen materialmente el traslado o la entrega, o por haber otorgado su consentimiento para ello;</w:t>
      </w:r>
    </w:p>
    <w:p>
      <w:pPr>
        <w:pStyle w:val="Estilo"/>
      </w:pPr>
      <w:r>
        <w:t/>
      </w:r>
    </w:p>
    <w:p>
      <w:pPr>
        <w:pStyle w:val="Estilo"/>
      </w:pPr>
      <w:r>
        <w:t>II. Los ascendientes sin límite de grado, los parientes colaterales y por afinidad hasta el cuarto grado, así como cualquier tercero que no tenga parentesco con el menor.</w:t>
      </w:r>
    </w:p>
    <w:p>
      <w:pPr>
        <w:pStyle w:val="Estilo"/>
      </w:pPr>
      <w:r>
        <w:t/>
      </w:r>
    </w:p>
    <w:p>
      <w:pPr>
        <w:pStyle w:val="Estilo"/>
      </w:pPr>
      <w:r>
        <w:t>Se entenderá que las personas a que se refiere el párrafo anterior actúan de manera ilícita cuando tengan conocimiento de que:</w:t>
      </w:r>
    </w:p>
    <w:p>
      <w:pPr>
        <w:pStyle w:val="Estilo"/>
      </w:pPr>
      <w:r>
        <w:t/>
      </w:r>
    </w:p>
    <w:p>
      <w:pPr>
        <w:pStyle w:val="Estilo"/>
      </w:pPr>
      <w:r>
        <w:t>a) Quienes ejerzan la patria potestad o la custodia del menor no han otorgado su consentimiento expreso para el traslado o la entrega.</w:t>
      </w:r>
    </w:p>
    <w:p>
      <w:pPr>
        <w:pStyle w:val="Estilo"/>
      </w:pPr>
      <w:r>
        <w:t/>
      </w:r>
    </w:p>
    <w:p>
      <w:pPr>
        <w:pStyle w:val="Estilo"/>
      </w:pPr>
      <w:r>
        <w:t>b) Quienes ejerzan la patria potestad o la custodia del menor obtendrán un beneficio económico indebido o de cualquier otra índole, por el traslado o la entrega, y</w:t>
      </w:r>
    </w:p>
    <w:p>
      <w:pPr>
        <w:pStyle w:val="Estilo"/>
      </w:pPr>
      <w:r>
        <w:t/>
      </w:r>
    </w:p>
    <w:p>
      <w:pPr>
        <w:pStyle w:val="Estilo"/>
      </w:pPr>
      <w:r>
        <w:t>III. La persona o personas que reciban al menor.</w:t>
      </w:r>
    </w:p>
    <w:p>
      <w:pPr>
        <w:pStyle w:val="Estilo"/>
      </w:pPr>
      <w:r>
        <w:t/>
      </w:r>
    </w:p>
    <w:p>
      <w:pPr>
        <w:pStyle w:val="Estilo"/>
      </w:pPr>
      <w:r>
        <w:t>(REFORMADO, P.O. 19 DE JULIO DE 2017)</w:t>
      </w:r>
    </w:p>
    <w:p>
      <w:pPr>
        <w:pStyle w:val="Estilo"/>
      </w:pPr>
      <w:r>
        <w:t>Este delito se sancionará con una pena de prisión de ocho a cuarenta años y sanción pecuniaria de ochocientos a cuatro mil días del valor de la unidad de medida y actualización.</w:t>
      </w:r>
    </w:p>
    <w:p>
      <w:pPr>
        <w:pStyle w:val="Estilo"/>
      </w:pPr>
      <w:r>
        <w:t/>
      </w:r>
    </w:p>
    <w:p>
      <w:pPr>
        <w:pStyle w:val="Estilo"/>
      </w:pPr>
      <w:r>
        <w:t>Además de las penas señaladas en este artículo, el responsable del delito perderá todos los derechos que tenga en relación con el menor.</w:t>
      </w:r>
    </w:p>
    <w:p>
      <w:pPr>
        <w:pStyle w:val="Estilo"/>
      </w:pPr>
      <w:r>
        <w:t/>
      </w:r>
    </w:p>
    <w:p>
      <w:pPr>
        <w:pStyle w:val="Estilo"/>
      </w:pPr>
      <w:r>
        <w:t>Se aplicará hasta dos terceras partes de las penas a las que se refiere este artículo, cuando el traslado o entrega del menor se realice en territorio nacional.</w:t>
      </w:r>
    </w:p>
    <w:p>
      <w:pPr>
        <w:pStyle w:val="Estilo"/>
      </w:pPr>
      <w:r>
        <w:t/>
      </w:r>
    </w:p>
    <w:p>
      <w:pPr>
        <w:pStyle w:val="Estilo"/>
      </w:pPr>
      <w:r>
        <w:t>ARTÍCULO 163. Las penas a que se refiere el artículo anterior se reducirán en una mitad cuando:</w:t>
      </w:r>
    </w:p>
    <w:p>
      <w:pPr>
        <w:pStyle w:val="Estilo"/>
      </w:pPr>
      <w:r>
        <w:t/>
      </w:r>
    </w:p>
    <w:p>
      <w:pPr>
        <w:pStyle w:val="Estilo"/>
      </w:pPr>
      <w:r>
        <w:t>I. El traslado o entrega del menor se realice sin el propósito de obtener un beneficio económico indebido, o de cualquier otra especie, o</w:t>
      </w:r>
    </w:p>
    <w:p>
      <w:pPr>
        <w:pStyle w:val="Estilo"/>
      </w:pPr>
      <w:r>
        <w:t/>
      </w:r>
    </w:p>
    <w:p>
      <w:pPr>
        <w:pStyle w:val="Estilo"/>
      </w:pPr>
      <w:r>
        <w:t>II. La persona que reciba al menor tenga el propósito de incorporarlo a su núcleo familiar.</w:t>
      </w:r>
    </w:p>
    <w:p>
      <w:pPr>
        <w:pStyle w:val="Estilo"/>
      </w:pPr>
      <w:r>
        <w:t/>
      </w:r>
    </w:p>
    <w:p>
      <w:pPr>
        <w:pStyle w:val="Estilo"/>
      </w:pPr>
      <w:r>
        <w:t>Se impondrán las penas a que se refiere este artículo al padre o madre de un menor de dieciocho años que de manera ilícita o sin el consentimiento de quien o quienes ejerzan la patria potestad o la custodia del menor, sin el propósito de obtener un lucro indebido, lo trasladen fuera o dentro del territorio nacional o del Estado, con el fin de cambiar su residencia habitual o impedir a la madre o el padre, según sea el caso, convivir con el menor o visitarlo.</w:t>
      </w:r>
    </w:p>
    <w:p>
      <w:pPr>
        <w:pStyle w:val="Estilo"/>
      </w:pPr>
      <w:r>
        <w:t/>
      </w:r>
    </w:p>
    <w:p>
      <w:pPr>
        <w:pStyle w:val="Estilo"/>
      </w:pPr>
      <w:r>
        <w:t>Además, se privará de los derechos de patria potestad, tutela o custodia a quienes, en su caso, teniendo el ejercicio de éstos, cometan el delito a que se refiere el presente artículo.</w:t>
      </w:r>
    </w:p>
    <w:p>
      <w:pPr>
        <w:pStyle w:val="Estilo"/>
      </w:pPr>
      <w:r>
        <w:t/>
      </w:r>
    </w:p>
    <w:p>
      <w:pPr>
        <w:pStyle w:val="Estilo"/>
      </w:pPr>
      <w:r>
        <w:t>En los casos a que se refiere este artículo, el delito se perseguirá a petición de parte ofendida.</w:t>
      </w:r>
    </w:p>
    <w:p>
      <w:pPr>
        <w:pStyle w:val="Estilo"/>
      </w:pPr>
      <w:r>
        <w:t/>
      </w:r>
    </w:p>
    <w:p>
      <w:pPr>
        <w:pStyle w:val="Estilo"/>
      </w:pPr>
      <w:r>
        <w:t>ARTÍCULO 164. Si el menor es restituido espontáneamente al seno familiar o a la autoridad antes de tres días de ocurrido el hecho y sin que se le cause perjuicio, se impondrá hasta una tercera parte de la pena que corresponda.</w:t>
      </w:r>
    </w:p>
    <w:p>
      <w:pPr>
        <w:pStyle w:val="Estilo"/>
      </w:pPr>
      <w:r>
        <w:t/>
      </w:r>
    </w:p>
    <w:p>
      <w:pPr>
        <w:pStyle w:val="Estilo"/>
      </w:pPr>
      <w:r>
        <w:t/>
      </w:r>
    </w:p>
    <w:p>
      <w:pPr>
        <w:pStyle w:val="Estilo"/>
      </w:pPr>
      <w:r>
        <w:t>CAPÍTULO VII</w:t>
      </w:r>
    </w:p>
    <w:p>
      <w:pPr>
        <w:pStyle w:val="Estilo"/>
      </w:pPr>
      <w:r>
        <w:t/>
      </w:r>
    </w:p>
    <w:p>
      <w:pPr>
        <w:pStyle w:val="Estilo"/>
      </w:pPr>
      <w:r>
        <w:t>Asalto</w:t>
      </w:r>
    </w:p>
    <w:p>
      <w:pPr>
        <w:pStyle w:val="Estilo"/>
      </w:pPr>
      <w:r>
        <w:t/>
      </w:r>
    </w:p>
    <w:p>
      <w:pPr>
        <w:pStyle w:val="Estilo"/>
      </w:pPr>
      <w:r>
        <w:t>ARTÍCULO 165. Comete el delito de asalto quien, en un lugar solitario o desprotegido, haga uso de la violencia sobre una persona con el propósito de causarle un mal, obtener un lucro o de exigir su asentimiento para cualquier fin.</w:t>
      </w:r>
    </w:p>
    <w:p>
      <w:pPr>
        <w:pStyle w:val="Estilo"/>
      </w:pPr>
      <w:r>
        <w:t/>
      </w:r>
    </w:p>
    <w:p>
      <w:pPr>
        <w:pStyle w:val="Estilo"/>
      </w:pPr>
      <w:r>
        <w:t>(REFORMADO, P.O. 19 DE JULIO DE 2017)</w:t>
      </w:r>
    </w:p>
    <w:p>
      <w:pPr>
        <w:pStyle w:val="Estilo"/>
      </w:pPr>
      <w:r>
        <w:t>Este delito se sancionará con una pena de cuatro a ocho años de prisión y sanción pecuniaria de cuatrocientos a ochocientos días del valor de la unidad de medida y actualización.</w:t>
      </w:r>
    </w:p>
    <w:p>
      <w:pPr>
        <w:pStyle w:val="Estilo"/>
      </w:pPr>
      <w:r>
        <w:t/>
      </w:r>
    </w:p>
    <w:p>
      <w:pPr>
        <w:pStyle w:val="Estilo"/>
      </w:pPr>
      <w:r>
        <w:t>(REFORMADO, P.O. 19 DE JULIO DE 2017)</w:t>
      </w:r>
    </w:p>
    <w:p>
      <w:pPr>
        <w:pStyle w:val="Estilo"/>
      </w:pPr>
      <w:r>
        <w:t>A quienes, con los mismos propósitos, asalten un poblado se les impondrá una pena de diez a veinte años de prisión y sanción pecuniaria de mil a dos mil días del valor de la unidad de medida y actualización.</w:t>
      </w:r>
    </w:p>
    <w:p>
      <w:pPr>
        <w:pStyle w:val="Estilo"/>
      </w:pPr>
      <w:r>
        <w:t/>
      </w:r>
    </w:p>
    <w:p>
      <w:pPr>
        <w:pStyle w:val="Estilo"/>
      </w:pPr>
      <w:r>
        <w:t>(REFORMADO, P.O. 19 DE JULIO DE 2017)</w:t>
      </w:r>
    </w:p>
    <w:p>
      <w:pPr>
        <w:pStyle w:val="Estilo"/>
      </w:pPr>
      <w:r>
        <w:t>ARTÍCULO 166. A quien en despoblado o camino público hace uso de la violencia, en cualquier forma, en contra de los ocupantes de un vehículo de transporte, se le impondrá una pena de prisión de diez a veinte años y sanción pecuniaria de mil a dos mil días del valor de la unidad de medida y actualización, siempre que se persigan los mismos propósitos del asalto, sin perjuicio de la pena que resulte aplicable por otros delitos.</w:t>
      </w:r>
    </w:p>
    <w:p>
      <w:pPr>
        <w:pStyle w:val="Estilo"/>
      </w:pPr>
      <w:r>
        <w:t/>
      </w:r>
    </w:p>
    <w:p>
      <w:pPr>
        <w:pStyle w:val="Estilo"/>
      </w:pPr>
      <w:r>
        <w:t/>
      </w:r>
    </w:p>
    <w:p>
      <w:pPr>
        <w:pStyle w:val="Estilo"/>
      </w:pPr>
      <w:r>
        <w:t>CAPÍTULO VIII</w:t>
      </w:r>
    </w:p>
    <w:p>
      <w:pPr>
        <w:pStyle w:val="Estilo"/>
      </w:pPr>
      <w:r>
        <w:t/>
      </w:r>
    </w:p>
    <w:p>
      <w:pPr>
        <w:pStyle w:val="Estilo"/>
      </w:pPr>
      <w:r>
        <w:t>Allanamiento</w:t>
      </w:r>
    </w:p>
    <w:p>
      <w:pPr>
        <w:pStyle w:val="Estilo"/>
      </w:pPr>
      <w:r>
        <w:t/>
      </w:r>
    </w:p>
    <w:p>
      <w:pPr>
        <w:pStyle w:val="Estilo"/>
      </w:pPr>
      <w:r>
        <w:t>ARTÍCULO 167. Comete el delito de allanamiento, quien sin causa justificada, sin mandamiento de autoridad competente, fuera de los casos en que la ley lo permita o sin el consentimiento de la persona que lo deba otorgar, se introduce en una casa, departamento, condominio o en un lugar de trabajo ajenos o permanece en ellos, sin la anuencia de quien tenga facultad de darla.</w:t>
      </w:r>
    </w:p>
    <w:p>
      <w:pPr>
        <w:pStyle w:val="Estilo"/>
      </w:pPr>
      <w:r>
        <w:t/>
      </w:r>
    </w:p>
    <w:p>
      <w:pPr>
        <w:pStyle w:val="Estilo"/>
      </w:pPr>
      <w:r>
        <w:t>(REFORMADO, P.O. 19 DE JULIO DE 2017)</w:t>
      </w:r>
    </w:p>
    <w:p>
      <w:pPr>
        <w:pStyle w:val="Estilo"/>
      </w:pPr>
      <w:r>
        <w:t>Este delito se sancionará con una pena de seis meses a tres años de prisión y sanción pecuniaria de sesenta a trescientos días del valor de la unidad de medida y actualización.</w:t>
      </w:r>
    </w:p>
    <w:p>
      <w:pPr>
        <w:pStyle w:val="Estilo"/>
      </w:pPr>
      <w:r>
        <w:t/>
      </w:r>
    </w:p>
    <w:p>
      <w:pPr>
        <w:pStyle w:val="Estilo"/>
      </w:pPr>
      <w:r>
        <w:t>Si el medio empleado es la violencia física o moral, la prisión y la sanción pecuniaria se aumentarán hasta en una mitad más. Este delito se perseguirá por querella necesaria.</w:t>
      </w:r>
    </w:p>
    <w:p>
      <w:pPr>
        <w:pStyle w:val="Estilo"/>
      </w:pPr>
      <w:r>
        <w:t/>
      </w:r>
    </w:p>
    <w:p>
      <w:pPr>
        <w:pStyle w:val="Estilo"/>
      </w:pPr>
      <w:r>
        <w:t/>
      </w:r>
    </w:p>
    <w:p>
      <w:pPr>
        <w:pStyle w:val="Estilo"/>
      </w:pPr>
      <w:r>
        <w:t>CAPÍTULO IX</w:t>
      </w:r>
    </w:p>
    <w:p>
      <w:pPr>
        <w:pStyle w:val="Estilo"/>
      </w:pPr>
      <w:r>
        <w:t/>
      </w:r>
    </w:p>
    <w:p>
      <w:pPr>
        <w:pStyle w:val="Estilo"/>
      </w:pPr>
      <w:r>
        <w:t>Amenazas</w:t>
      </w:r>
    </w:p>
    <w:p>
      <w:pPr>
        <w:pStyle w:val="Estilo"/>
      </w:pPr>
      <w:r>
        <w:t/>
      </w:r>
    </w:p>
    <w:p>
      <w:pPr>
        <w:pStyle w:val="Estilo"/>
      </w:pPr>
      <w:r>
        <w:t>ARTÍCULO 168. Comete el delito de amenazas quien:</w:t>
      </w:r>
    </w:p>
    <w:p>
      <w:pPr>
        <w:pStyle w:val="Estilo"/>
      </w:pPr>
      <w:r>
        <w:t/>
      </w:r>
    </w:p>
    <w:p>
      <w:pPr>
        <w:pStyle w:val="Estilo"/>
      </w:pPr>
      <w:r>
        <w:t>I. De cualquier modo intimida a otro con causarle un mal futuro en su persona, en sus bienes, en su honor, en sus derechos o en la persona, honor, bienes o derechos de alguien con quien esté ligado por algún vínculo, y</w:t>
      </w:r>
    </w:p>
    <w:p>
      <w:pPr>
        <w:pStyle w:val="Estilo"/>
      </w:pPr>
      <w:r>
        <w:t/>
      </w:r>
    </w:p>
    <w:p>
      <w:pPr>
        <w:pStyle w:val="Estilo"/>
      </w:pPr>
      <w:r>
        <w:t>II. Por medio de las amenazas de cualquier género trata de impedir que otro ejecute lo que tiene derecho de hacer o de obligarlo a ejecutar lo que no quiere.</w:t>
      </w:r>
    </w:p>
    <w:p>
      <w:pPr>
        <w:pStyle w:val="Estilo"/>
      </w:pPr>
      <w:r>
        <w:t/>
      </w:r>
    </w:p>
    <w:p>
      <w:pPr>
        <w:pStyle w:val="Estilo"/>
      </w:pPr>
      <w:r>
        <w:t>(REFORMADO, P.O. 19 DE JULIO DE 2017)</w:t>
      </w:r>
    </w:p>
    <w:p>
      <w:pPr>
        <w:pStyle w:val="Estilo"/>
      </w:pPr>
      <w:r>
        <w:t>Este delito se sancionará con una pena de seis meses a dos años de prisión y sanción pecuniaria de sesenta a doscientos días del valor de la unidad de medida y actualización.</w:t>
      </w:r>
    </w:p>
    <w:p>
      <w:pPr>
        <w:pStyle w:val="Estilo"/>
      </w:pPr>
      <w:r>
        <w:t/>
      </w:r>
    </w:p>
    <w:p>
      <w:pPr>
        <w:pStyle w:val="Estilo"/>
      </w:pPr>
      <w:r>
        <w:t>Cuando el activo del delito tenga parentesco por consanguinidad o afinidad con el ofendido o víctima hasta el tercer grado, se aumentará la pena que corresponda hasta en una tercera parte en su mínimo y en su máximo.</w:t>
      </w:r>
    </w:p>
    <w:p>
      <w:pPr>
        <w:pStyle w:val="Estilo"/>
      </w:pPr>
      <w:r>
        <w:t/>
      </w:r>
    </w:p>
    <w:p>
      <w:pPr>
        <w:pStyle w:val="Estilo"/>
      </w:pPr>
      <w:r>
        <w:t>El delito de amenazas se perseguirá por querella necesaria.</w:t>
      </w:r>
    </w:p>
    <w:p>
      <w:pPr>
        <w:pStyle w:val="Estilo"/>
      </w:pPr>
      <w:r>
        <w:t/>
      </w:r>
    </w:p>
    <w:p>
      <w:pPr>
        <w:pStyle w:val="Estilo"/>
      </w:pPr>
      <w:r>
        <w:t/>
      </w:r>
    </w:p>
    <w:p>
      <w:pPr>
        <w:pStyle w:val="Estilo"/>
      </w:pPr>
      <w:r>
        <w:t>CAPÍTULO X</w:t>
      </w:r>
    </w:p>
    <w:p>
      <w:pPr>
        <w:pStyle w:val="Estilo"/>
      </w:pPr>
      <w:r>
        <w:t/>
      </w:r>
    </w:p>
    <w:p>
      <w:pPr>
        <w:pStyle w:val="Estilo"/>
      </w:pPr>
      <w:r>
        <w:t>Exposición al Peligro</w:t>
      </w:r>
    </w:p>
    <w:p>
      <w:pPr>
        <w:pStyle w:val="Estilo"/>
      </w:pPr>
      <w:r>
        <w:t/>
      </w:r>
    </w:p>
    <w:p>
      <w:pPr>
        <w:pStyle w:val="Estilo"/>
      </w:pPr>
      <w:r>
        <w:t>ARTÍCULO 169. Comete el delito a que se refiere este capítulo quien coloque en situación de peligro, o de inseguridad a cualquier persona física, disparando armas de fuego, o detonando otros artefactos explosivos, en enfrentamientos, riñas, peleas, asaltos, persecuciones indebidas, y todos aquellos eventos que produzcan el mismo resultado, en lugares en que transita o concurre la gente. Independientemente de otros delitos que le resulten.</w:t>
      </w:r>
    </w:p>
    <w:p>
      <w:pPr>
        <w:pStyle w:val="Estilo"/>
      </w:pPr>
      <w:r>
        <w:t/>
      </w:r>
    </w:p>
    <w:p>
      <w:pPr>
        <w:pStyle w:val="Estilo"/>
      </w:pPr>
      <w:r>
        <w:t>(REFORMADO, P.O. 19 DE JULIO DE 2017)</w:t>
      </w:r>
    </w:p>
    <w:p>
      <w:pPr>
        <w:pStyle w:val="Estilo"/>
      </w:pPr>
      <w:r>
        <w:t>Este delito se sancionará con una pena de tres a ocho años de prisión y sanción pecuniaria de trescientos a ochocientos días del valor de la unidad de medida y actualización.</w:t>
      </w:r>
    </w:p>
    <w:p>
      <w:pPr>
        <w:pStyle w:val="Estilo"/>
      </w:pPr>
      <w:r>
        <w:t/>
      </w:r>
    </w:p>
    <w:p>
      <w:pPr>
        <w:pStyle w:val="Estilo"/>
      </w:pPr>
      <w:r>
        <w:t/>
      </w:r>
    </w:p>
    <w:p>
      <w:pPr>
        <w:pStyle w:val="Estilo"/>
      </w:pPr>
      <w:r>
        <w:t>CAPÍTULO XI</w:t>
      </w:r>
    </w:p>
    <w:p>
      <w:pPr>
        <w:pStyle w:val="Estilo"/>
      </w:pPr>
      <w:r>
        <w:t/>
      </w:r>
    </w:p>
    <w:p>
      <w:pPr>
        <w:pStyle w:val="Estilo"/>
      </w:pPr>
      <w:r>
        <w:t>Uso Ilícito de equipos de Radiocomunicación.</w:t>
      </w:r>
    </w:p>
    <w:p>
      <w:pPr>
        <w:pStyle w:val="Estilo"/>
      </w:pPr>
      <w:r>
        <w:t/>
      </w:r>
    </w:p>
    <w:p>
      <w:pPr>
        <w:pStyle w:val="Estilo"/>
      </w:pPr>
      <w:r>
        <w:t>ARTÍCULO 170. Comete el delito de uso ilícito de equipos de radiocomunicación, quien utilice equipo de radiocomunicación móvil, instalado a un vehículo de motor, o fijo mediante una antena, por medio de cual haga uso, aprovechamiento y explotación de las bandas de frecuencia del espectro radioeléctrico, teniendo o no el permiso de operación expedido por la autoridad competente y los utilice para fines ilícitos.</w:t>
      </w:r>
    </w:p>
    <w:p>
      <w:pPr>
        <w:pStyle w:val="Estilo"/>
      </w:pPr>
      <w:r>
        <w:t/>
      </w:r>
    </w:p>
    <w:p>
      <w:pPr>
        <w:pStyle w:val="Estilo"/>
      </w:pPr>
      <w:r>
        <w:t>También comete el delito a que se refiere este capítulo quien proporcione el servicio de, instalar; programar o reprogramar para otra u otras personas equipo de radiocomunicación fijo, o móvil sobre un vehículo usando las bandas de frecuencia del espectro radioeléctrico, contando o no con el permiso para su operación, lo haga fuera de las especificaciones técnicas autorizadas por la ley o autoridad competente, y esto se relacione con fines ilícitos.</w:t>
      </w:r>
    </w:p>
    <w:p>
      <w:pPr>
        <w:pStyle w:val="Estilo"/>
      </w:pPr>
      <w:r>
        <w:t/>
      </w:r>
    </w:p>
    <w:p>
      <w:pPr>
        <w:pStyle w:val="Estilo"/>
      </w:pPr>
      <w:r>
        <w:t>(REFORMADO, P.O. 19 DE JULIO DE 2017)</w:t>
      </w:r>
    </w:p>
    <w:p>
      <w:pPr>
        <w:pStyle w:val="Estilo"/>
      </w:pPr>
      <w:r>
        <w:t>Este delito se sancionará con una pena de tres a ocho años de prisión, sanción pecuniaria de trescientos a ochocientos días del valor de la unidad de medida y actualización, así como el decomiso de los equipos de radiocomunicación, vehículos y demás bienes utilizados para la comisión del delito.</w:t>
      </w:r>
    </w:p>
    <w:p>
      <w:pPr>
        <w:pStyle w:val="Estilo"/>
      </w:pPr>
      <w:r>
        <w:t/>
      </w:r>
    </w:p>
    <w:p>
      <w:pPr>
        <w:pStyle w:val="Estilo"/>
      </w:pPr>
      <w:r>
        <w:t/>
      </w:r>
    </w:p>
    <w:p>
      <w:pPr>
        <w:pStyle w:val="Estilo"/>
      </w:pPr>
      <w:r>
        <w:t>TÍTULO TERCERO</w:t>
      </w:r>
    </w:p>
    <w:p>
      <w:pPr>
        <w:pStyle w:val="Estilo"/>
      </w:pPr>
      <w:r>
        <w:t/>
      </w:r>
    </w:p>
    <w:p>
      <w:pPr>
        <w:pStyle w:val="Estilo"/>
      </w:pPr>
      <w:r>
        <w:t>DELITOS CONTRA LA LIBERTAD SEXUAL; LA SEGURIDAD SEXUAL; Y EL NORMAL DESARROLLO PSICOSEXUAL</w:t>
      </w:r>
    </w:p>
    <w:p>
      <w:pPr>
        <w:pStyle w:val="Estilo"/>
      </w:pPr>
      <w:r>
        <w:t/>
      </w:r>
    </w:p>
    <w:p>
      <w:pPr>
        <w:pStyle w:val="Estilo"/>
      </w:pPr>
      <w:r>
        <w:t/>
      </w:r>
    </w:p>
    <w:p>
      <w:pPr>
        <w:pStyle w:val="Estilo"/>
      </w:pPr>
      <w:r>
        <w:t>CAPÍTULO I</w:t>
      </w:r>
    </w:p>
    <w:p>
      <w:pPr>
        <w:pStyle w:val="Estilo"/>
      </w:pPr>
      <w:r>
        <w:t/>
      </w:r>
    </w:p>
    <w:p>
      <w:pPr>
        <w:pStyle w:val="Estilo"/>
      </w:pPr>
      <w:r>
        <w:t>Violación</w:t>
      </w:r>
    </w:p>
    <w:p>
      <w:pPr>
        <w:pStyle w:val="Estilo"/>
      </w:pPr>
      <w:r>
        <w:t/>
      </w:r>
    </w:p>
    <w:p>
      <w:pPr>
        <w:pStyle w:val="Estilo"/>
      </w:pPr>
      <w:r>
        <w:t>ARTÍCULO 171. Comete el delito de violación quien, por medio de la violencia física o moral, realice cópula con una persona de cualquier sexo.</w:t>
      </w:r>
    </w:p>
    <w:p>
      <w:pPr>
        <w:pStyle w:val="Estilo"/>
      </w:pPr>
      <w:r>
        <w:t/>
      </w:r>
    </w:p>
    <w:p>
      <w:pPr>
        <w:pStyle w:val="Estilo"/>
      </w:pPr>
      <w:r>
        <w:t>(REFORMADO, P.O. 19 DE JULIO DE 2017)</w:t>
      </w:r>
    </w:p>
    <w:p>
      <w:pPr>
        <w:pStyle w:val="Estilo"/>
      </w:pPr>
      <w:r>
        <w:t>Este delito se sancionará con una pena de ocho a dieciséis años de prisión y sanción pecuniaria de ochocientos a mil seiscientos días del valor de la unidad de medida y actualización, más la reparación del daño.</w:t>
      </w:r>
    </w:p>
    <w:p>
      <w:pPr>
        <w:pStyle w:val="Estilo"/>
      </w:pPr>
      <w:r>
        <w:t/>
      </w:r>
    </w:p>
    <w:p>
      <w:pPr>
        <w:pStyle w:val="Estilo"/>
      </w:pPr>
      <w:r>
        <w:t>ARTÍCULO 172. La pena a que se refiere el artículo anterior se aplicará si la violación fuere entre cónyuges o concubinos. Este delito se perseguirá por querella necesaria.</w:t>
      </w:r>
    </w:p>
    <w:p>
      <w:pPr>
        <w:pStyle w:val="Estilo"/>
      </w:pPr>
      <w:r>
        <w:t/>
      </w:r>
    </w:p>
    <w:p>
      <w:pPr>
        <w:pStyle w:val="Estilo"/>
      </w:pPr>
      <w:r>
        <w:t>ARTÍCULO 173. Se sancionará con las mismas penas que establece el artículo 171 de éste Código a quien:</w:t>
      </w:r>
    </w:p>
    <w:p>
      <w:pPr>
        <w:pStyle w:val="Estilo"/>
      </w:pPr>
      <w:r>
        <w:t/>
      </w:r>
    </w:p>
    <w:p>
      <w:pPr>
        <w:pStyle w:val="Estilo"/>
      </w:pPr>
      <w:r>
        <w:t>I. Realice cópula con persona menor de catorce años de edad;</w:t>
      </w:r>
    </w:p>
    <w:p>
      <w:pPr>
        <w:pStyle w:val="Estilo"/>
      </w:pPr>
      <w:r>
        <w:t/>
      </w:r>
    </w:p>
    <w:p>
      <w:pPr>
        <w:pStyle w:val="Estilo"/>
      </w:pPr>
      <w:r>
        <w:t>II. Realice cópula con persona que no tenga capacidad de comprender el significado del hecho o por cualquier causa no pueda resistirlo, sea cual fuere el sexo de la víctima, o</w:t>
      </w:r>
    </w:p>
    <w:p>
      <w:pPr>
        <w:pStyle w:val="Estilo"/>
      </w:pPr>
      <w:r>
        <w:t/>
      </w:r>
    </w:p>
    <w:p>
      <w:pPr>
        <w:pStyle w:val="Estilo"/>
      </w:pPr>
      <w:r>
        <w:t>III. Con fines lascivos introduzca por vía anal o vaginal cualquier elemento o instrumento distinto al miembro viril en persona menor de catorce años o persona que no tenga capacidad de comprender el significado del hecho o por cualquier causa no pueda resistirlo, sea cual fuere el sexo de la víctima.</w:t>
      </w:r>
    </w:p>
    <w:p>
      <w:pPr>
        <w:pStyle w:val="Estilo"/>
      </w:pPr>
      <w:r>
        <w:t/>
      </w:r>
    </w:p>
    <w:p>
      <w:pPr>
        <w:pStyle w:val="Estilo"/>
      </w:pPr>
      <w:r>
        <w:t>Si se ejerciere violencia física o moral, el mínimo y el máximo de la pena se aumentará hasta en una mitad.</w:t>
      </w:r>
    </w:p>
    <w:p>
      <w:pPr>
        <w:pStyle w:val="Estilo"/>
      </w:pPr>
      <w:r>
        <w:t/>
      </w:r>
    </w:p>
    <w:p>
      <w:pPr>
        <w:pStyle w:val="Estilo"/>
      </w:pPr>
      <w:r>
        <w:t>(REFORMADO, P.O. 19 DE JULIO DE 2017)</w:t>
      </w:r>
    </w:p>
    <w:p>
      <w:pPr>
        <w:pStyle w:val="Estilo"/>
      </w:pPr>
      <w:r>
        <w:t>ARTÍCULO 174. Se considera también como violación y se sancionará con pena de ocho a dieciséis años de prisión y sanción pecuniaria de ochocientos a mil seiscientos días del valor del valor de la unidad de medida y actualización, a quien por la vía vaginal o anal introduzca cualquier elemento o instrumento distinto al miembro viril, por medio de la violencia física o moral, sea cual fuera el sexo del ofendido.</w:t>
      </w:r>
    </w:p>
    <w:p>
      <w:pPr>
        <w:pStyle w:val="Estilo"/>
      </w:pPr>
      <w:r>
        <w:t/>
      </w:r>
    </w:p>
    <w:p>
      <w:pPr>
        <w:pStyle w:val="Estilo"/>
      </w:pPr>
      <w:r>
        <w:t>(REFORMADO, P.O. 19 DE JULIO DE 2017)</w:t>
      </w:r>
    </w:p>
    <w:p>
      <w:pPr>
        <w:pStyle w:val="Estilo"/>
      </w:pPr>
      <w:r>
        <w:t>ARTÍCULO 175. Si en la violación intervienen dos o más personas se les impondrá una pena de diez a dieciocho años de prisión y sanción pecuniaria de mil a mil ochocientos días del valor de la unidad de medida y actualización, más la reparación del daño.</w:t>
      </w:r>
    </w:p>
    <w:p>
      <w:pPr>
        <w:pStyle w:val="Estilo"/>
      </w:pPr>
      <w:r>
        <w:t/>
      </w:r>
    </w:p>
    <w:p>
      <w:pPr>
        <w:pStyle w:val="Estilo"/>
      </w:pPr>
      <w:r>
        <w:t>ARTÍCULO 176. Las penas previstas para la violación a que se refieren los artículos 171, 173,174, y 175 de éste Código, se aumentarán de uno a cuatro años de prisión en los siguientes casos:</w:t>
      </w:r>
    </w:p>
    <w:p>
      <w:pPr>
        <w:pStyle w:val="Estilo"/>
      </w:pPr>
      <w:r>
        <w:t/>
      </w:r>
    </w:p>
    <w:p>
      <w:pPr>
        <w:pStyle w:val="Estilo"/>
      </w:pPr>
      <w:r>
        <w:t>I. Cuando el delito fuere cometido por un ascendiente contra su descendiente, éste contra aquél, el hermano contra su colateral, el tutor contra su pupilo, o por los cónyuges, amasios, o concubinarios del padre o de la madre de la víctima. Además de la pena de prisión y sanción económica que corresponda, el culpable perderá la patria potestad o la tutela, en los casos en que la ejerciere sobre la víctima;</w:t>
      </w:r>
    </w:p>
    <w:p>
      <w:pPr>
        <w:pStyle w:val="Estilo"/>
      </w:pPr>
      <w:r>
        <w:t/>
      </w:r>
    </w:p>
    <w:p>
      <w:pPr>
        <w:pStyle w:val="Estilo"/>
      </w:pPr>
      <w:r>
        <w:t>II. Cuando el delito fuere cometido por quien en el desempeño de un cargo o empleo público, o utilice los medios que su profesión le proporcione; además de la pena de prisión el sentenciado será destituido del cargo o empleo o suspendido por el término de cinco años en el ejercicio de su profesión, y</w:t>
      </w:r>
    </w:p>
    <w:p>
      <w:pPr>
        <w:pStyle w:val="Estilo"/>
      </w:pPr>
      <w:r>
        <w:t/>
      </w:r>
    </w:p>
    <w:p>
      <w:pPr>
        <w:pStyle w:val="Estilo"/>
      </w:pPr>
      <w:r>
        <w:t>III. Cuando el delito fuere cometido por el ministro de algún culto religioso, instructor, mentor o por la persona que tenga al ofendido bajo su custodia, guarda, educación, o aproveche la confianza otorgada para cometer el delito.</w:t>
      </w:r>
    </w:p>
    <w:p>
      <w:pPr>
        <w:pStyle w:val="Estilo"/>
      </w:pPr>
      <w:r>
        <w:t/>
      </w:r>
    </w:p>
    <w:p>
      <w:pPr>
        <w:pStyle w:val="Estilo"/>
      </w:pPr>
      <w:r>
        <w:t>ARTÍCULO 177. Para los efectos de este Título se entiende por cópula la introducción del miembro viril en el cuerpo de la víctima por (sic) vaginal, anal u oral.</w:t>
      </w:r>
    </w:p>
    <w:p>
      <w:pPr>
        <w:pStyle w:val="Estilo"/>
      </w:pPr>
      <w:r>
        <w:t/>
      </w:r>
    </w:p>
    <w:p>
      <w:pPr>
        <w:pStyle w:val="Estilo"/>
      </w:pPr>
      <w:r>
        <w:t/>
      </w:r>
    </w:p>
    <w:p>
      <w:pPr>
        <w:pStyle w:val="Estilo"/>
      </w:pPr>
      <w:r>
        <w:t>CAPÍTULO II</w:t>
      </w:r>
    </w:p>
    <w:p>
      <w:pPr>
        <w:pStyle w:val="Estilo"/>
      </w:pPr>
      <w:r>
        <w:t/>
      </w:r>
    </w:p>
    <w:p>
      <w:pPr>
        <w:pStyle w:val="Estilo"/>
      </w:pPr>
      <w:r>
        <w:t>Abuso Sexual</w:t>
      </w:r>
    </w:p>
    <w:p>
      <w:pPr>
        <w:pStyle w:val="Estilo"/>
      </w:pPr>
      <w:r>
        <w:t/>
      </w:r>
    </w:p>
    <w:p>
      <w:pPr>
        <w:pStyle w:val="Estilo"/>
      </w:pPr>
      <w:r>
        <w:t>ARTÍCULO 178. Comete el delito de abuso sexual quien, sin el consentimiento de una persona ejecuta en ella, o la hace ejecutar un acto erótico sexual, sin el propósito directo de llegar a la cópula.</w:t>
      </w:r>
    </w:p>
    <w:p>
      <w:pPr>
        <w:pStyle w:val="Estilo"/>
      </w:pPr>
      <w:r>
        <w:t/>
      </w:r>
    </w:p>
    <w:p>
      <w:pPr>
        <w:pStyle w:val="Estilo"/>
      </w:pPr>
      <w:r>
        <w:t>(REFORMADO, P.O. 19 DE JULIO DE 2017)</w:t>
      </w:r>
    </w:p>
    <w:p>
      <w:pPr>
        <w:pStyle w:val="Estilo"/>
      </w:pPr>
      <w:r>
        <w:t>Este delito se sancionará de dos a cinco años de prisión y sanción pecuniaria de doscientos a quinientos días del valor de la unidad de medida y actualización.</w:t>
      </w:r>
    </w:p>
    <w:p>
      <w:pPr>
        <w:pStyle w:val="Estilo"/>
      </w:pPr>
      <w:r>
        <w:t/>
      </w:r>
    </w:p>
    <w:p>
      <w:pPr>
        <w:pStyle w:val="Estilo"/>
      </w:pPr>
      <w:r>
        <w:t>Será calificado el delito de abuso sexual, y se aumentará la pena prevista en el párrafo anterior, en una mitad más, si se comete en los siguientes casos:</w:t>
      </w:r>
    </w:p>
    <w:p>
      <w:pPr>
        <w:pStyle w:val="Estilo"/>
      </w:pPr>
      <w:r>
        <w:t/>
      </w:r>
    </w:p>
    <w:p>
      <w:pPr>
        <w:pStyle w:val="Estilo"/>
      </w:pPr>
      <w:r>
        <w:t>I. Cuando haya sido cometido en contra de un menor de dieciocho años, o de una persona que por su condición no tenga la capacidad de comprender el significado del hecho, o que no tiene capacidad para resistirlo;</w:t>
      </w:r>
    </w:p>
    <w:p>
      <w:pPr>
        <w:pStyle w:val="Estilo"/>
      </w:pPr>
      <w:r>
        <w:t/>
      </w:r>
    </w:p>
    <w:p>
      <w:pPr>
        <w:pStyle w:val="Estilo"/>
      </w:pPr>
      <w:r>
        <w:t>II. Cuando se hiciere uso de la violencia física o moral;</w:t>
      </w:r>
    </w:p>
    <w:p>
      <w:pPr>
        <w:pStyle w:val="Estilo"/>
      </w:pPr>
      <w:r>
        <w:t/>
      </w:r>
    </w:p>
    <w:p>
      <w:pPr>
        <w:pStyle w:val="Estilo"/>
      </w:pPr>
      <w:r>
        <w:t>III. Cuando se haya realizado con la participación o autoría de dos o más personas;</w:t>
      </w:r>
    </w:p>
    <w:p>
      <w:pPr>
        <w:pStyle w:val="Estilo"/>
      </w:pPr>
      <w:r>
        <w:t/>
      </w:r>
    </w:p>
    <w:p>
      <w:pPr>
        <w:pStyle w:val="Estilo"/>
      </w:pPr>
      <w:r>
        <w:t>IV. Cuando el delito lo cometiere el ministro de algún culto religioso, instructor, mentor o, en general, por la persona que tenga al ofendido bajo su custodia, guarda, educación, o aproveche la confianza en el otorgada para cometer el delito, y</w:t>
      </w:r>
    </w:p>
    <w:p>
      <w:pPr>
        <w:pStyle w:val="Estilo"/>
      </w:pPr>
      <w:r>
        <w:t/>
      </w:r>
    </w:p>
    <w:p>
      <w:pPr>
        <w:pStyle w:val="Estilo"/>
      </w:pPr>
      <w:r>
        <w:t>V. Cuando se haya suministrado a la víctima alguna sustancia tóxica que le impidiera evitar la ejecución del acto.</w:t>
      </w:r>
    </w:p>
    <w:p>
      <w:pPr>
        <w:pStyle w:val="Estilo"/>
      </w:pPr>
      <w:r>
        <w:t/>
      </w:r>
    </w:p>
    <w:p>
      <w:pPr>
        <w:pStyle w:val="Estilo"/>
      </w:pPr>
      <w:r>
        <w:t>En el caso de que el infractor tenga parentesco por consanguinidad o civil con el ofendido, perderá además la patria potestad o la tutela, en los casos en que la ejerciera sobre la víctima.</w:t>
      </w:r>
    </w:p>
    <w:p>
      <w:pPr>
        <w:pStyle w:val="Estilo"/>
      </w:pPr>
      <w:r>
        <w:t/>
      </w:r>
    </w:p>
    <w:p>
      <w:pPr>
        <w:pStyle w:val="Estilo"/>
      </w:pPr>
      <w:r>
        <w:t>Cuando el delito fuere cometido en el desempeño de un cargo o empleo público, o utilice los medios que su profesión le proporcione, además de la pena de prisión, será destituido del cargo que ocupa y suspendido por el termino de dos años en el ejercicio de su profesión.</w:t>
      </w:r>
    </w:p>
    <w:p>
      <w:pPr>
        <w:pStyle w:val="Estilo"/>
      </w:pPr>
      <w:r>
        <w:t/>
      </w:r>
    </w:p>
    <w:p>
      <w:pPr>
        <w:pStyle w:val="Estilo"/>
      </w:pPr>
      <w:r>
        <w:t>(ADICIONADO, P.O. 10 DE DICIEMBRE DE 2016)</w:t>
      </w:r>
    </w:p>
    <w:p>
      <w:pPr>
        <w:pStyle w:val="Estilo"/>
      </w:pPr>
      <w:r>
        <w:t>ARTÍCULO 178 BIS. Comete el delito de abuso sexual equiparado, quien mediante el uso de medios electrónicos o de cualquier tecnología, contacte, obligue, induzca o facilite a una persona menor de dieciocho años, o de una persona que por su condición no tenga la capacidad de comprender el significado del hecho, o que no tiene capacidad para resistirlo, a realizar actos de exhibicionismo corporal o sexuales simulados o no, con fin lascivo o sexual.</w:t>
      </w:r>
    </w:p>
    <w:p>
      <w:pPr>
        <w:pStyle w:val="Estilo"/>
      </w:pPr>
      <w:r>
        <w:t/>
      </w:r>
    </w:p>
    <w:p>
      <w:pPr>
        <w:pStyle w:val="Estilo"/>
      </w:pPr>
      <w:r>
        <w:t/>
      </w:r>
    </w:p>
    <w:p>
      <w:pPr>
        <w:pStyle w:val="Estilo"/>
      </w:pPr>
      <w:r>
        <w:t>CAPÍTULO III</w:t>
      </w:r>
    </w:p>
    <w:p>
      <w:pPr>
        <w:pStyle w:val="Estilo"/>
      </w:pPr>
      <w:r>
        <w:t/>
      </w:r>
    </w:p>
    <w:p>
      <w:pPr>
        <w:pStyle w:val="Estilo"/>
      </w:pPr>
      <w:r>
        <w:t>Estupro</w:t>
      </w:r>
    </w:p>
    <w:p>
      <w:pPr>
        <w:pStyle w:val="Estilo"/>
      </w:pPr>
      <w:r>
        <w:t/>
      </w:r>
    </w:p>
    <w:p>
      <w:pPr>
        <w:pStyle w:val="Estilo"/>
      </w:pPr>
      <w:r>
        <w:t>ARTÍCULO 179. Comete el delito de estupro quien tiene cópula con persona mayor de catorce y menor de dieciocho años, obteniendo su consentimiento por medio de la seducción o del engaño.</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Este delito se perseguirá por querella necesaria.</w:t>
      </w:r>
    </w:p>
    <w:p>
      <w:pPr>
        <w:pStyle w:val="Estilo"/>
      </w:pPr>
      <w:r>
        <w:t/>
      </w:r>
    </w:p>
    <w:p>
      <w:pPr>
        <w:pStyle w:val="Estilo"/>
      </w:pPr>
      <w:r>
        <w:t/>
      </w:r>
    </w:p>
    <w:p>
      <w:pPr>
        <w:pStyle w:val="Estilo"/>
      </w:pPr>
      <w:r>
        <w:t>CAPÍTULO IV</w:t>
      </w:r>
    </w:p>
    <w:p>
      <w:pPr>
        <w:pStyle w:val="Estilo"/>
      </w:pPr>
      <w:r>
        <w:t/>
      </w:r>
    </w:p>
    <w:p>
      <w:pPr>
        <w:pStyle w:val="Estilo"/>
      </w:pPr>
      <w:r>
        <w:t>Hostigamiento, y Acoso Sexual</w:t>
      </w:r>
    </w:p>
    <w:p>
      <w:pPr>
        <w:pStyle w:val="Estilo"/>
      </w:pPr>
      <w:r>
        <w:t/>
      </w:r>
    </w:p>
    <w:p>
      <w:pPr>
        <w:pStyle w:val="Estilo"/>
      </w:pPr>
      <w:r>
        <w:t>ARTÍCULO 180. Comete el delito de hostigamiento sexual, quien con fines lascivos asedie, acose o solicite favores de naturaleza sexual a una persona de cualquier sexo, para sí o para un tercero, con la amenaza de causar a la víctima un perjuicio relacionado con las expectativas que pueda tener en el ámbito laboral, docente, doméstico o de cualquier otra índole, o negarle un beneficio al que tenga derecho; ya sea entre superior o inferior jerárquico, entre iguales o en cualquier circunstancia que implique subordinación</w:t>
      </w:r>
    </w:p>
    <w:p>
      <w:pPr>
        <w:pStyle w:val="Estilo"/>
      </w:pPr>
      <w:r>
        <w:t/>
      </w:r>
    </w:p>
    <w:p>
      <w:pPr>
        <w:pStyle w:val="Estilo"/>
      </w:pPr>
      <w:r>
        <w:t>(REFORMADO, P.O. 19 DE JULIO DE 2017)</w:t>
      </w:r>
    </w:p>
    <w:p>
      <w:pPr>
        <w:pStyle w:val="Estilo"/>
      </w:pPr>
      <w:r>
        <w:t>Este delito se sancionará con una pena de uno a tres años de prisión y multa de cien a trescientos días del valor de la unidad de medida y actualización.</w:t>
      </w:r>
    </w:p>
    <w:p>
      <w:pPr>
        <w:pStyle w:val="Estilo"/>
      </w:pPr>
      <w:r>
        <w:t/>
      </w:r>
    </w:p>
    <w:p>
      <w:pPr>
        <w:pStyle w:val="Estilo"/>
      </w:pPr>
      <w:r>
        <w:t>ARTÍCULO 181. Comete el delito de acoso sexual, quien en ejercicio abusivo de poder que conlleve a un estado de indefensión y de riesgo para la víctima, la asedia, acosa, o le demanda actos de naturaleza sexual con fines lascivos, independientemente de que se realice en uno o varios eventos.</w:t>
      </w:r>
    </w:p>
    <w:p>
      <w:pPr>
        <w:pStyle w:val="Estilo"/>
      </w:pPr>
      <w:r>
        <w:t/>
      </w:r>
    </w:p>
    <w:p>
      <w:pPr>
        <w:pStyle w:val="Estilo"/>
      </w:pPr>
      <w:r>
        <w:t>(REFORMADO, P.O. 19 DE JULIO DE 2017)</w:t>
      </w:r>
    </w:p>
    <w:p>
      <w:pPr>
        <w:pStyle w:val="Estilo"/>
      </w:pPr>
      <w:r>
        <w:t>Este delito se sancionará con una pena de uno a tres años de prisión y multa de cien a trescientos días del valor la unidad de medida y actualización.</w:t>
      </w:r>
    </w:p>
    <w:p>
      <w:pPr>
        <w:pStyle w:val="Estilo"/>
      </w:pPr>
      <w:r>
        <w:t/>
      </w:r>
    </w:p>
    <w:p>
      <w:pPr>
        <w:pStyle w:val="Estilo"/>
      </w:pPr>
      <w:r>
        <w:t>(REFORMADO PRIMER PÁRRAFO, P.O. 19 DE JULIO DE 2017)</w:t>
      </w:r>
    </w:p>
    <w:p>
      <w:pPr>
        <w:pStyle w:val="Estilo"/>
      </w:pPr>
      <w:r>
        <w:t>ARTÍCULO 182. Si la víctima de los delitos a que se refiere este capítulo es menor de dieciocho (sic), la pena de prisión será de tres a cinco años de prisión y la sanción pecuniaria de trescientos a quinientos días del valor de la unidad de medida y actualización.</w:t>
      </w:r>
    </w:p>
    <w:p>
      <w:pPr>
        <w:pStyle w:val="Estilo"/>
      </w:pPr>
      <w:r>
        <w:t/>
      </w:r>
    </w:p>
    <w:p>
      <w:pPr>
        <w:pStyle w:val="Estilo"/>
      </w:pPr>
      <w:r>
        <w:t>Si el acosador es servidor público y se vale de medios o circunstancias que el cargo le proporciona, además de la pena prevista en los párrafos anteriores, se le destituirá del cargo.</w:t>
      </w:r>
    </w:p>
    <w:p>
      <w:pPr>
        <w:pStyle w:val="Estilo"/>
      </w:pPr>
      <w:r>
        <w:t/>
      </w:r>
    </w:p>
    <w:p>
      <w:pPr>
        <w:pStyle w:val="Estilo"/>
      </w:pPr>
      <w:r>
        <w:t>En caso de reincidencia en cualquiera de los supuestos, se impondrá prisión de dos a siete años.</w:t>
      </w:r>
    </w:p>
    <w:p>
      <w:pPr>
        <w:pStyle w:val="Estilo"/>
      </w:pPr>
      <w:r>
        <w:t/>
      </w:r>
    </w:p>
    <w:p>
      <w:pPr>
        <w:pStyle w:val="Estilo"/>
      </w:pPr>
      <w:r>
        <w:t>Este delito se perseguirá a petición de parte, salvo que la víctima sea menor de dieciocho años, en cuyo caso se perseguirá de oficio.</w:t>
      </w:r>
    </w:p>
    <w:p>
      <w:pPr>
        <w:pStyle w:val="Estilo"/>
      </w:pPr>
      <w:r>
        <w:t/>
      </w:r>
    </w:p>
    <w:p>
      <w:pPr>
        <w:pStyle w:val="Estilo"/>
      </w:pPr>
      <w:r>
        <w:t/>
      </w:r>
    </w:p>
    <w:p>
      <w:pPr>
        <w:pStyle w:val="Estilo"/>
      </w:pPr>
      <w:r>
        <w:t>TÍTULO CUARTO</w:t>
      </w:r>
    </w:p>
    <w:p>
      <w:pPr>
        <w:pStyle w:val="Estilo"/>
      </w:pPr>
      <w:r>
        <w:t/>
      </w:r>
    </w:p>
    <w:p>
      <w:pPr>
        <w:pStyle w:val="Estilo"/>
      </w:pPr>
      <w:r>
        <w:t>DELITOS CONTRA LA DIGNIDAD HUMANA Y EL LIBRE DESARROLLO DE LA PERSONALIDAD</w:t>
      </w:r>
    </w:p>
    <w:p>
      <w:pPr>
        <w:pStyle w:val="Estilo"/>
      </w:pPr>
      <w:r>
        <w:t/>
      </w:r>
    </w:p>
    <w:p>
      <w:pPr>
        <w:pStyle w:val="Estilo"/>
      </w:pPr>
      <w:r>
        <w:t/>
      </w:r>
    </w:p>
    <w:p>
      <w:pPr>
        <w:pStyle w:val="Estilo"/>
      </w:pPr>
      <w:r>
        <w:t>CAPÍTULO I</w:t>
      </w:r>
    </w:p>
    <w:p>
      <w:pPr>
        <w:pStyle w:val="Estilo"/>
      </w:pPr>
      <w:r>
        <w:t/>
      </w:r>
    </w:p>
    <w:p>
      <w:pPr>
        <w:pStyle w:val="Estilo"/>
      </w:pPr>
      <w:r>
        <w:t>Corrupción de Menores, de personas que no tienen capacidad para comprender el significado del hecho, o personas que no tienen capacidad para resistirlo</w:t>
      </w:r>
    </w:p>
    <w:p>
      <w:pPr>
        <w:pStyle w:val="Estilo"/>
      </w:pPr>
      <w:r>
        <w:t/>
      </w:r>
    </w:p>
    <w:p>
      <w:pPr>
        <w:pStyle w:val="Estilo"/>
      </w:pPr>
      <w:r>
        <w:t>(REFORMADO, P.O. 19 DE JULIO DE 2017)</w:t>
      </w:r>
    </w:p>
    <w:p>
      <w:pPr>
        <w:pStyle w:val="Estilo"/>
      </w:pPr>
      <w:r>
        <w:t>ARTÍCULO 183. Se impondrá pena de cinco a diez años de prisión y sanción pecuniaria de quinientos a mil días del valor de la unidad de medida y actualización, al que induzca, procure, facilite u obligue a un menor de dieciocho años de edad, a quien no tenga capacidad para comprender el significado del hecho o personas que no tengan capacidad para resistirlo, a consumir sustancias tóxicas, u otras que produzcan efectos similares.</w:t>
      </w:r>
    </w:p>
    <w:p>
      <w:pPr>
        <w:pStyle w:val="Estilo"/>
      </w:pPr>
      <w:r>
        <w:t/>
      </w:r>
    </w:p>
    <w:p>
      <w:pPr>
        <w:pStyle w:val="Estilo"/>
      </w:pPr>
      <w:r>
        <w:t>Se aplicará pena de dos a ocho años de prisión y multa de doscientos a ochocientos días del valor de la unidad de medida y actualización, a quien fomente, invite, facilite, permita, consientan o tolere la entrada de un menor de dieciocho años de edad, así como de quien no tenga capacidad para comprender el significado del hecho o de persona que no tenga capacidad para resistirlo, a bares, centros nocturnos, cervecerías o pulquerías.</w:t>
      </w:r>
    </w:p>
    <w:p>
      <w:pPr>
        <w:pStyle w:val="Estilo"/>
      </w:pPr>
      <w:r>
        <w:t/>
      </w:r>
    </w:p>
    <w:p>
      <w:pPr>
        <w:pStyle w:val="Estilo"/>
      </w:pPr>
      <w:r>
        <w:t>ARTÍCULO 184. Queda prohibido emplear a personas menores de dieciocho años de edad, o quien no tenga capacidad para comprender el significado del hecho, en bares, centros nocturnos, cervecerías y pulquerías, o cualquier otro lugar en donde se afecte en forma negativa su sano desarrollo físico, mental o emocional.</w:t>
      </w:r>
    </w:p>
    <w:p>
      <w:pPr>
        <w:pStyle w:val="Estilo"/>
      </w:pPr>
      <w:r>
        <w:t/>
      </w:r>
    </w:p>
    <w:p>
      <w:pPr>
        <w:pStyle w:val="Estilo"/>
      </w:pPr>
      <w:r>
        <w:t>(REFORMADO, P.O. 19 DE JULIO DE 2017)</w:t>
      </w:r>
    </w:p>
    <w:p>
      <w:pPr>
        <w:pStyle w:val="Estilo"/>
      </w:pPr>
      <w:r>
        <w:t>La contravención a esta disposición se castigará con prisión de uno a tres años de prisión y sanción pecuniaria de cien a trescientos días del valor de la unidad de medida y actualización.</w:t>
      </w:r>
    </w:p>
    <w:p>
      <w:pPr>
        <w:pStyle w:val="Estilo"/>
      </w:pPr>
      <w:r>
        <w:t/>
      </w:r>
    </w:p>
    <w:p>
      <w:pPr>
        <w:pStyle w:val="Estilo"/>
      </w:pPr>
      <w:r>
        <w:t>La misma pena se aplicara a quien siendo padre, madre, tutor o curador de un menor de dieciocho años o persona que no tenga la capacidad para comprender el significado del hecho, bajo su guarda, custodia o tutela, acepte que sean empleados en los establecimientos referidos en el párrafo anterior.</w:t>
      </w:r>
    </w:p>
    <w:p>
      <w:pPr>
        <w:pStyle w:val="Estilo"/>
      </w:pPr>
      <w:r>
        <w:t/>
      </w:r>
    </w:p>
    <w:p>
      <w:pPr>
        <w:pStyle w:val="Estilo"/>
      </w:pPr>
      <w:r>
        <w:t>Se considerará como empleado en cualquiera de los establecimientos mencionados en el párrafo primero de este articulo, y para los efectos del mismo, a la persona menor de dieciocho años o quien no tenga capacidad para comprender el significado del hecho, que por cualquier estipendio o emolumento, o gratuitamente, preste sus servicios en tal lugar.</w:t>
      </w:r>
    </w:p>
    <w:p>
      <w:pPr>
        <w:pStyle w:val="Estilo"/>
      </w:pPr>
      <w:r>
        <w:t/>
      </w:r>
    </w:p>
    <w:p>
      <w:pPr>
        <w:pStyle w:val="Estilo"/>
      </w:pPr>
      <w:r>
        <w:t/>
      </w:r>
    </w:p>
    <w:p>
      <w:pPr>
        <w:pStyle w:val="Estilo"/>
      </w:pPr>
      <w:r>
        <w:t>CAPÍTULO II</w:t>
      </w:r>
    </w:p>
    <w:p>
      <w:pPr>
        <w:pStyle w:val="Estilo"/>
      </w:pPr>
      <w:r>
        <w:t/>
      </w:r>
    </w:p>
    <w:p>
      <w:pPr>
        <w:pStyle w:val="Estilo"/>
      </w:pPr>
      <w:r>
        <w:t>Venta y suministro de bebidas alcohólicas a menores de dieciocho años o a personas que no tienen capacidad para comprender el significado del hecho</w:t>
      </w:r>
    </w:p>
    <w:p>
      <w:pPr>
        <w:pStyle w:val="Estilo"/>
      </w:pPr>
      <w:r>
        <w:t/>
      </w:r>
    </w:p>
    <w:p>
      <w:pPr>
        <w:pStyle w:val="Estilo"/>
      </w:pPr>
      <w:r>
        <w:t>ARTÍCULO 185. Comete el delito a que se refiere este capítulo, quien venda o suministre bebidas de contenido alcohólico a menores de dieciocho años, o a personas que no tienen capacidad para comprender el significado del hecho.</w:t>
      </w:r>
    </w:p>
    <w:p>
      <w:pPr>
        <w:pStyle w:val="Estilo"/>
      </w:pPr>
      <w:r>
        <w:t/>
      </w:r>
    </w:p>
    <w:p>
      <w:pPr>
        <w:pStyle w:val="Estilo"/>
      </w:pPr>
      <w:r>
        <w:t>(REFORMADO, P.O. 19 DE JULIO DE 2017)</w:t>
      </w:r>
    </w:p>
    <w:p>
      <w:pPr>
        <w:pStyle w:val="Estilo"/>
      </w:pPr>
      <w:r>
        <w:t>Este delito se sancionará con una pena de un mes a tres años de prisión y sanción pecuniaria de diez a trescientos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Discriminación</w:t>
      </w:r>
    </w:p>
    <w:p>
      <w:pPr>
        <w:pStyle w:val="Estilo"/>
      </w:pPr>
      <w:r>
        <w:t/>
      </w:r>
    </w:p>
    <w:p>
      <w:pPr>
        <w:pStyle w:val="Estilo"/>
      </w:pPr>
      <w:r>
        <w:t>ARTÍCULO 186. Comete el delito a que se refiere este capítulo, quien, por razón de edad, sexo, estado civil, embarazo, raza, procedencia étnica, idioma, religión, ideología, orientación sexual, color de piel, nacionalidad, origen o posición social, trabajo o profesión, posición económica, características físicas, discapacidad o estado de salud o cualquier otra que atente contra la dignidad humana y tenga por objeto anular o menoscabar los derechos y libertades de las personas:</w:t>
      </w:r>
    </w:p>
    <w:p>
      <w:pPr>
        <w:pStyle w:val="Estilo"/>
      </w:pPr>
      <w:r>
        <w:t/>
      </w:r>
    </w:p>
    <w:p>
      <w:pPr>
        <w:pStyle w:val="Estilo"/>
      </w:pPr>
      <w:r>
        <w:t>I. Provoque o incite al odio o a la violencia;</w:t>
      </w:r>
    </w:p>
    <w:p>
      <w:pPr>
        <w:pStyle w:val="Estilo"/>
      </w:pPr>
      <w:r>
        <w:t/>
      </w:r>
    </w:p>
    <w:p>
      <w:pPr>
        <w:pStyle w:val="Estilo"/>
      </w:pPr>
      <w:r>
        <w:t>II. Niegue a una persona un servicio o una prestación a la que tenga derecho. Para los efectos de esta fracción, se considera que toda persona tiene derecho a los servicios o prestaciones ue (sic) se ofrecen al público en general;</w:t>
      </w:r>
    </w:p>
    <w:p>
      <w:pPr>
        <w:pStyle w:val="Estilo"/>
      </w:pPr>
      <w:r>
        <w:t/>
      </w:r>
    </w:p>
    <w:p>
      <w:pPr>
        <w:pStyle w:val="Estilo"/>
      </w:pPr>
      <w:r>
        <w:t>III. Veje o excluya a alguna persona o grupo de personas, o</w:t>
      </w:r>
    </w:p>
    <w:p>
      <w:pPr>
        <w:pStyle w:val="Estilo"/>
      </w:pPr>
      <w:r>
        <w:t/>
      </w:r>
    </w:p>
    <w:p>
      <w:pPr>
        <w:pStyle w:val="Estilo"/>
      </w:pPr>
      <w:r>
        <w:t>IV. Niegue o restrinja derechos laborales o el acceso a los mismos, sin causa justificada.</w:t>
      </w:r>
    </w:p>
    <w:p>
      <w:pPr>
        <w:pStyle w:val="Estilo"/>
      </w:pPr>
      <w:r>
        <w:t/>
      </w:r>
    </w:p>
    <w:p>
      <w:pPr>
        <w:pStyle w:val="Estilo"/>
      </w:pPr>
      <w:r>
        <w:t>Al servidor público que, por las razones previstas en el primer párrafo de este artículo, niegue o retarde a una persona un trámite, servicio o prestación al que tenga derecho, se le aumentará en una mitad la pena prevista en el primer párrafo del presente artículo y, además, se le podrá imponer suspensión, destitución o inhabilitación para el desempeño de cualquier cargo, empleo o comisión públicos, por el mismo lapso de la sanción impuesta.</w:t>
      </w:r>
    </w:p>
    <w:p>
      <w:pPr>
        <w:pStyle w:val="Estilo"/>
      </w:pPr>
      <w:r>
        <w:t/>
      </w:r>
    </w:p>
    <w:p>
      <w:pPr>
        <w:pStyle w:val="Estilo"/>
      </w:pPr>
      <w:r>
        <w:t>No serán consideradas discriminatorias todas aquellas medidas tendientes a la protección de los grupos socialmente desfavorecidos.</w:t>
      </w:r>
    </w:p>
    <w:p>
      <w:pPr>
        <w:pStyle w:val="Estilo"/>
      </w:pPr>
      <w:r>
        <w:t/>
      </w:r>
    </w:p>
    <w:p>
      <w:pPr>
        <w:pStyle w:val="Estilo"/>
      </w:pPr>
      <w:r>
        <w:t>(REFORMADO, P.O. 19 DE JULIO DE 2017)</w:t>
      </w:r>
    </w:p>
    <w:p>
      <w:pPr>
        <w:pStyle w:val="Estilo"/>
      </w:pPr>
      <w:r>
        <w:t>Este delito se sancionará de seis meses a tres años de prisión, y multa de sesenta a trescientos días del valor de la unidad de medida de actualización.</w:t>
      </w:r>
    </w:p>
    <w:p>
      <w:pPr>
        <w:pStyle w:val="Estilo"/>
      </w:pPr>
      <w:r>
        <w:t/>
      </w:r>
    </w:p>
    <w:p>
      <w:pPr>
        <w:pStyle w:val="Estilo"/>
      </w:pPr>
      <w:r>
        <w:t>Este delito se perseguirá por querella.</w:t>
      </w:r>
    </w:p>
    <w:p>
      <w:pPr>
        <w:pStyle w:val="Estilo"/>
      </w:pPr>
      <w:r>
        <w:t/>
      </w:r>
    </w:p>
    <w:p>
      <w:pPr>
        <w:pStyle w:val="Estilo"/>
      </w:pPr>
      <w:r>
        <w:t/>
      </w:r>
    </w:p>
    <w:p>
      <w:pPr>
        <w:pStyle w:val="Estilo"/>
      </w:pPr>
      <w:r>
        <w:t>CAPÍTULO IV</w:t>
      </w:r>
    </w:p>
    <w:p>
      <w:pPr>
        <w:pStyle w:val="Estilo"/>
      </w:pPr>
      <w:r>
        <w:t/>
      </w:r>
    </w:p>
    <w:p>
      <w:pPr>
        <w:pStyle w:val="Estilo"/>
      </w:pPr>
      <w:r>
        <w:t>Difusión Ilícita de Imágenes</w:t>
      </w:r>
    </w:p>
    <w:p>
      <w:pPr>
        <w:pStyle w:val="Estilo"/>
      </w:pPr>
      <w:r>
        <w:t/>
      </w:r>
    </w:p>
    <w:p>
      <w:pPr>
        <w:pStyle w:val="Estilo"/>
      </w:pPr>
      <w:r>
        <w:t>(REFORMADO, P.O. 19 DE JULIO DE 2017)</w:t>
      </w:r>
    </w:p>
    <w:p>
      <w:pPr>
        <w:pStyle w:val="Estilo"/>
      </w:pPr>
      <w:r>
        <w:t>ARTÍCULO 187. Comete el delito de difusión ilícita de imágenes íntimas quien transmita, publique o difunda imágenes, sonidos o grabaciones de contenido sexual obtenidas con o sin el consentimiento de la víctima, sin autorización para su difusión. Este delito se sancionará con una pena de uno a tres años de prisión y multa de ciento cincuenta a doscientos días del valor de la unidad de medida de actualización.</w:t>
      </w:r>
    </w:p>
    <w:p>
      <w:pPr>
        <w:pStyle w:val="Estilo"/>
      </w:pPr>
      <w:r>
        <w:t/>
      </w:r>
    </w:p>
    <w:p>
      <w:pPr>
        <w:pStyle w:val="Estilo"/>
      </w:pPr>
      <w:r>
        <w:t/>
      </w:r>
    </w:p>
    <w:p>
      <w:pPr>
        <w:pStyle w:val="Estilo"/>
      </w:pPr>
      <w:r>
        <w:t>CAPÍTULO V</w:t>
      </w:r>
    </w:p>
    <w:p>
      <w:pPr>
        <w:pStyle w:val="Estilo"/>
      </w:pPr>
      <w:r>
        <w:t/>
      </w:r>
    </w:p>
    <w:p>
      <w:pPr>
        <w:pStyle w:val="Estilo"/>
      </w:pPr>
      <w:r>
        <w:t>Provocación de un delito y apología del mismo o de algún vicio y de la omisión de impedir un delito que atente contra el libre desarrollo de la personalidad, la dignidad humana o la integridad física o mental.</w:t>
      </w:r>
    </w:p>
    <w:p>
      <w:pPr>
        <w:pStyle w:val="Estilo"/>
      </w:pPr>
      <w:r>
        <w:t/>
      </w:r>
    </w:p>
    <w:p>
      <w:pPr>
        <w:pStyle w:val="Estilo"/>
      </w:pPr>
      <w:r>
        <w:t>ARTÍCULO 188. Comete el delito de provocación de un delito y apología del mismo, o de algún vicio, quien provoca públicamente a otro a cometer un delito, o hace la apología de éste, o de algún vicio, si el delito no se ejecuta.</w:t>
      </w:r>
    </w:p>
    <w:p>
      <w:pPr>
        <w:pStyle w:val="Estilo"/>
      </w:pPr>
      <w:r>
        <w:t/>
      </w:r>
    </w:p>
    <w:p>
      <w:pPr>
        <w:pStyle w:val="Estilo"/>
      </w:pPr>
      <w:r>
        <w:t>(REFORMADO, P.O. 19 DE JULIO DE 2017)</w:t>
      </w:r>
    </w:p>
    <w:p>
      <w:pPr>
        <w:pStyle w:val="Estilo"/>
      </w:pPr>
      <w:r>
        <w:t>Este delito se sancionará con una pena de tres meses a un año de prisión y sanción pecuniaria de treinta a cien días del valor de la unidad de medida de actualización.</w:t>
      </w:r>
    </w:p>
    <w:p>
      <w:pPr>
        <w:pStyle w:val="Estilo"/>
      </w:pPr>
      <w:r>
        <w:t/>
      </w:r>
    </w:p>
    <w:p>
      <w:pPr>
        <w:pStyle w:val="Estilo"/>
      </w:pPr>
      <w:r>
        <w:t>ARTÍCULO 189. Se impondrá de tres meses a un año de prisión a quien, pudiendo hacerlo con su intervención inmediata y sin riesgo propio o ajeno, no impidiere la comisión de uno de los delitos contemplados en el Titulo Cuarto, de la Parte Especial, de este Código.</w:t>
      </w:r>
    </w:p>
    <w:p>
      <w:pPr>
        <w:pStyle w:val="Estilo"/>
      </w:pPr>
      <w:r>
        <w:t/>
      </w:r>
    </w:p>
    <w:p>
      <w:pPr>
        <w:pStyle w:val="Estilo"/>
      </w:pPr>
      <w:r>
        <w:t>Las mismas penas se impondrán a quien, pudiendo hacerlo, no acuda a la autoridad o a sus agentes para que impidan un delito de los contemplados en el párrafo anterior, y de cuya próxima comisión tenga conocimiento.</w:t>
      </w:r>
    </w:p>
    <w:p>
      <w:pPr>
        <w:pStyle w:val="Estilo"/>
      </w:pPr>
      <w:r>
        <w:t/>
      </w:r>
    </w:p>
    <w:p>
      <w:pPr>
        <w:pStyle w:val="Estilo"/>
      </w:pPr>
      <w:r>
        <w:t/>
      </w:r>
    </w:p>
    <w:p>
      <w:pPr>
        <w:pStyle w:val="Estilo"/>
      </w:pPr>
      <w:r>
        <w:t>CAPÍTULO IV (SIC)</w:t>
      </w:r>
    </w:p>
    <w:p>
      <w:pPr>
        <w:pStyle w:val="Estilo"/>
      </w:pPr>
      <w:r>
        <w:t/>
      </w:r>
    </w:p>
    <w:p>
      <w:pPr>
        <w:pStyle w:val="Estilo"/>
      </w:pPr>
      <w:r>
        <w:t>Ultrajes a la moral pública o las buenas costumbres</w:t>
      </w:r>
    </w:p>
    <w:p>
      <w:pPr>
        <w:pStyle w:val="Estilo"/>
      </w:pPr>
      <w:r>
        <w:t/>
      </w:r>
    </w:p>
    <w:p>
      <w:pPr>
        <w:pStyle w:val="Estilo"/>
      </w:pPr>
      <w:r>
        <w:t>ARTÍCULO 190. Comete el delito de ultrajes a la moral pública o a las buenas costumbres, quien en un sitio público y por cualquier medio ejecuta o hace ejecutar por otro, exhibiciones obscenas.</w:t>
      </w:r>
    </w:p>
    <w:p>
      <w:pPr>
        <w:pStyle w:val="Estilo"/>
      </w:pPr>
      <w:r>
        <w:t/>
      </w:r>
    </w:p>
    <w:p>
      <w:pPr>
        <w:pStyle w:val="Estilo"/>
      </w:pPr>
      <w:r>
        <w:t>Este delito se sancionará con una pena de seis meses a dos años de prisión y sanción pecuniaria de sesenta a doscientos días de salario mínimo.</w:t>
      </w:r>
    </w:p>
    <w:p>
      <w:pPr>
        <w:pStyle w:val="Estilo"/>
      </w:pPr>
      <w:r>
        <w:t/>
      </w:r>
    </w:p>
    <w:p>
      <w:pPr>
        <w:pStyle w:val="Estilo"/>
      </w:pPr>
      <w:r>
        <w:t/>
      </w:r>
    </w:p>
    <w:p>
      <w:pPr>
        <w:pStyle w:val="Estilo"/>
      </w:pPr>
      <w:r>
        <w:t>TÍTULO QUINTO</w:t>
      </w:r>
    </w:p>
    <w:p>
      <w:pPr>
        <w:pStyle w:val="Estilo"/>
      </w:pPr>
      <w:r>
        <w:t/>
      </w:r>
    </w:p>
    <w:p>
      <w:pPr>
        <w:pStyle w:val="Estilo"/>
      </w:pPr>
      <w:r>
        <w:t>DELITOS CONTRA LA LIBERTAD REPRODUCTIVA</w:t>
      </w:r>
    </w:p>
    <w:p>
      <w:pPr>
        <w:pStyle w:val="Estilo"/>
      </w:pPr>
      <w:r>
        <w:t/>
      </w:r>
    </w:p>
    <w:p>
      <w:pPr>
        <w:pStyle w:val="Estilo"/>
      </w:pPr>
      <w:r>
        <w:t/>
      </w:r>
    </w:p>
    <w:p>
      <w:pPr>
        <w:pStyle w:val="Estilo"/>
      </w:pPr>
      <w:r>
        <w:t>CAPÍTULO I</w:t>
      </w:r>
    </w:p>
    <w:p>
      <w:pPr>
        <w:pStyle w:val="Estilo"/>
      </w:pPr>
      <w:r>
        <w:t/>
      </w:r>
    </w:p>
    <w:p>
      <w:pPr>
        <w:pStyle w:val="Estilo"/>
      </w:pPr>
      <w:r>
        <w:t>Disposición de Células</w:t>
      </w:r>
    </w:p>
    <w:p>
      <w:pPr>
        <w:pStyle w:val="Estilo"/>
      </w:pPr>
      <w:r>
        <w:t/>
      </w:r>
    </w:p>
    <w:p>
      <w:pPr>
        <w:pStyle w:val="Estilo"/>
      </w:pPr>
      <w:r>
        <w:t>(REFORMADO, P.O. 19 DE JULIO DE 2017)</w:t>
      </w:r>
    </w:p>
    <w:p>
      <w:pPr>
        <w:pStyle w:val="Estilo"/>
      </w:pPr>
      <w:r>
        <w:t>ARTÍCULO 191. A quien disponga de óvulos o esperma para fines distintos a los autorizados por sus donantes, se le impondrán de tres a seis años de prisión y sanción pecuniaria de trescientos a seiscientos días del valor de la unidad de medida y actualización.</w:t>
      </w:r>
    </w:p>
    <w:p>
      <w:pPr>
        <w:pStyle w:val="Estilo"/>
      </w:pPr>
      <w:r>
        <w:t/>
      </w:r>
    </w:p>
    <w:p>
      <w:pPr>
        <w:pStyle w:val="Estilo"/>
      </w:pPr>
      <w:r>
        <w:t/>
      </w:r>
    </w:p>
    <w:p>
      <w:pPr>
        <w:pStyle w:val="Estilo"/>
      </w:pPr>
      <w:r>
        <w:t>CAPÍTULO II</w:t>
      </w:r>
    </w:p>
    <w:p>
      <w:pPr>
        <w:pStyle w:val="Estilo"/>
      </w:pPr>
      <w:r>
        <w:t/>
      </w:r>
    </w:p>
    <w:p>
      <w:pPr>
        <w:pStyle w:val="Estilo"/>
      </w:pPr>
      <w:r>
        <w:t>Inseminación Artificial Indebida</w:t>
      </w:r>
    </w:p>
    <w:p>
      <w:pPr>
        <w:pStyle w:val="Estilo"/>
      </w:pPr>
      <w:r>
        <w:t/>
      </w:r>
    </w:p>
    <w:p>
      <w:pPr>
        <w:pStyle w:val="Estilo"/>
      </w:pPr>
      <w:r>
        <w:t>(REFORMADO, P.O. 19 DE JULIO DE 2017)</w:t>
      </w:r>
    </w:p>
    <w:p>
      <w:pPr>
        <w:pStyle w:val="Estilo"/>
      </w:pPr>
      <w:r>
        <w:t>ARTÍCULO 192. A quien realice una inseminación en una mujer mayor de dieciocho (sic) sin consentimiento, se le impondrá de cuatro a siete años de prisión y sanción pecuniaria de cuatrocientos a setecientos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Esterilización Forzada</w:t>
      </w:r>
    </w:p>
    <w:p>
      <w:pPr>
        <w:pStyle w:val="Estilo"/>
      </w:pPr>
      <w:r>
        <w:t/>
      </w:r>
    </w:p>
    <w:p>
      <w:pPr>
        <w:pStyle w:val="Estilo"/>
      </w:pPr>
      <w:r>
        <w:t>(REFORMADO, P.O. 19 DE JULIO DE 2017)</w:t>
      </w:r>
    </w:p>
    <w:p>
      <w:pPr>
        <w:pStyle w:val="Estilo"/>
      </w:pPr>
      <w:r>
        <w:t>ARTÍCULO 193. A quien sin consentimiento de persona mayor de dieciocho años realice en ella un procedimiento de esterilización, se le impondrán de cuatro a siete años de prisión y sanción pecuniaria de cuatrocientos a setecientos días del valor de la unidad de medida y actualización.</w:t>
      </w:r>
    </w:p>
    <w:p>
      <w:pPr>
        <w:pStyle w:val="Estilo"/>
      </w:pPr>
      <w:r>
        <w:t/>
      </w:r>
    </w:p>
    <w:p>
      <w:pPr>
        <w:pStyle w:val="Estilo"/>
      </w:pPr>
      <w:r>
        <w:t>(REFORMADO, P.O. 19 DE JULIO DE 2017)</w:t>
      </w:r>
    </w:p>
    <w:p>
      <w:pPr>
        <w:pStyle w:val="Estilo"/>
      </w:pPr>
      <w:r>
        <w:t>ARTÍCULO 194. A quien implante a una mujer mayor de dieciocho años un óvulo fecundado, cuando hubiere utilizado para ello un óvulo ajeno o esperma de donante no autorizado, sin el consentimiento expreso de la paciente o del donante, se le impondrán de cuatro a siete años de prisión y sanción pecuniaria de cuatrocientos a setecientos días del valor de la unidad de medida y actualización.</w:t>
      </w:r>
    </w:p>
    <w:p>
      <w:pPr>
        <w:pStyle w:val="Estilo"/>
      </w:pPr>
      <w:r>
        <w:t/>
      </w:r>
    </w:p>
    <w:p>
      <w:pPr>
        <w:pStyle w:val="Estilo"/>
      </w:pPr>
      <w:r>
        <w:t>Si como consecuencia de este delito se produce un embarazo, se impondrán de cinco a catorce años de prisión y sanción pecuniaria de quinientos a mil cuatrocientos días del valor de la unidad de medida y actualización.</w:t>
      </w:r>
    </w:p>
    <w:p>
      <w:pPr>
        <w:pStyle w:val="Estilo"/>
      </w:pPr>
      <w:r>
        <w:t/>
      </w:r>
    </w:p>
    <w:p>
      <w:pPr>
        <w:pStyle w:val="Estilo"/>
      </w:pPr>
      <w:r>
        <w:t>ARTÍCULO 195. Reglas generales para los anteriores delitos a los que se refiere este Título:</w:t>
      </w:r>
    </w:p>
    <w:p>
      <w:pPr>
        <w:pStyle w:val="Estilo"/>
      </w:pPr>
      <w:r>
        <w:t/>
      </w:r>
    </w:p>
    <w:p>
      <w:pPr>
        <w:pStyle w:val="Estilo"/>
      </w:pPr>
      <w:r>
        <w:t>I. Además de las penas previstas en los artículos anteriores, se impondrá suspensión para ejercer la profesión y, en caso de servidores públicos, además inhabilitación para el desempeño del empleo, cargo o comisión públicos, por un tiempo igual al de la pena de prisión impuesta, así como la destitución;</w:t>
      </w:r>
    </w:p>
    <w:p>
      <w:pPr>
        <w:pStyle w:val="Estilo"/>
      </w:pPr>
      <w:r>
        <w:t/>
      </w:r>
    </w:p>
    <w:p>
      <w:pPr>
        <w:pStyle w:val="Estilo"/>
      </w:pPr>
      <w:r>
        <w:t>II. Tratándose de menor de dieciocho años, o persona incapaz para comprender el significado del hecho o para resistirlo, aún con su consentimiento o de quien detente la guarda, custodia, atención o cuidado, tutela o patria potestad de la víctima, la pena se aumentará hasta en dos terceras partes del delito básico;</w:t>
      </w:r>
    </w:p>
    <w:p>
      <w:pPr>
        <w:pStyle w:val="Estilo"/>
      </w:pPr>
      <w:r>
        <w:t/>
      </w:r>
    </w:p>
    <w:p>
      <w:pPr>
        <w:pStyle w:val="Estilo"/>
      </w:pPr>
      <w:r>
        <w:t>III. Cuando el delito se realice valiéndose de medios o circunstancias que le proporcione su empleo, cargo o comisión públicos, profesión, ministerio religioso o cualquier otra que implique subordinación por parte de la víctima, la pena se aumentará en una mitad de la señalada para el delito básico, y</w:t>
      </w:r>
    </w:p>
    <w:p>
      <w:pPr>
        <w:pStyle w:val="Estilo"/>
      </w:pPr>
      <w:r>
        <w:t/>
      </w:r>
    </w:p>
    <w:p>
      <w:pPr>
        <w:pStyle w:val="Estilo"/>
      </w:pPr>
      <w:r>
        <w:t>(REFORMADA, P.O. 19 DE JULIO DE 2017)</w:t>
      </w:r>
    </w:p>
    <w:p>
      <w:pPr>
        <w:pStyle w:val="Estilo"/>
      </w:pPr>
      <w:r>
        <w:t>IV. En el supuesto de que el delito se realice con violencia física o moral o psicoemocional aprovechándose de su ignorancia, extrema pobreza o cualquier otra circunstancia que hiciera más vulnerable a la víctima, se impondrá de cinco a catorce años de prisión y sanción pecuniaria de quinientos a mil cuatrocientos días del valor de la unidad de medida y actualización.</w:t>
      </w:r>
    </w:p>
    <w:p>
      <w:pPr>
        <w:pStyle w:val="Estilo"/>
      </w:pPr>
      <w:r>
        <w:t/>
      </w:r>
    </w:p>
    <w:p>
      <w:pPr>
        <w:pStyle w:val="Estilo"/>
      </w:pPr>
      <w:r>
        <w:t>ARTÍCULO 196. Además de las penas previstas en el capítulo anterior, se impondrá suspensión para ejercer la profesión o, en caso de servidores públicos, inhabilitación para el desempeño del empleo, cargo o comisión públicos, por un tiempo igual al de la pena de prisión impuesta, así como la destitución.</w:t>
      </w:r>
    </w:p>
    <w:p>
      <w:pPr>
        <w:pStyle w:val="Estilo"/>
      </w:pPr>
      <w:r>
        <w:t/>
      </w:r>
    </w:p>
    <w:p>
      <w:pPr>
        <w:pStyle w:val="Estilo"/>
      </w:pPr>
      <w:r>
        <w:t/>
      </w:r>
    </w:p>
    <w:p>
      <w:pPr>
        <w:pStyle w:val="Estilo"/>
      </w:pPr>
      <w:r>
        <w:t>CAPÍTULO IV</w:t>
      </w:r>
    </w:p>
    <w:p>
      <w:pPr>
        <w:pStyle w:val="Estilo"/>
      </w:pPr>
      <w:r>
        <w:t/>
      </w:r>
    </w:p>
    <w:p>
      <w:pPr>
        <w:pStyle w:val="Estilo"/>
      </w:pPr>
      <w:r>
        <w:t>Manipulación genética</w:t>
      </w:r>
    </w:p>
    <w:p>
      <w:pPr>
        <w:pStyle w:val="Estilo"/>
      </w:pPr>
      <w:r>
        <w:t/>
      </w:r>
    </w:p>
    <w:p>
      <w:pPr>
        <w:pStyle w:val="Estilo"/>
      </w:pPr>
      <w:r>
        <w:t>(REFORMADO PRIMER PÁRRAFO, P.O. 19 DE JULIO DE 2017)</w:t>
      </w:r>
    </w:p>
    <w:p>
      <w:pPr>
        <w:pStyle w:val="Estilo"/>
      </w:pPr>
      <w:r>
        <w:t>ARTÍCULO 197. Se impondrán de dos a seis años de prisión y multa de doscientos a seiscientos días del valor de la unidad de medida de actualización, así como inhabilitación y suspensión por igual término para desempeñar cargo, empleo o comisión públicos, profesión u oficio, a los que:</w:t>
      </w:r>
    </w:p>
    <w:p>
      <w:pPr>
        <w:pStyle w:val="Estilo"/>
      </w:pPr>
      <w:r>
        <w:t/>
      </w:r>
    </w:p>
    <w:p>
      <w:pPr>
        <w:pStyle w:val="Estilo"/>
      </w:pPr>
      <w:r>
        <w:t>I. Con finalidad distinta a la eliminación o disminución de enfermedades graves o taras, manipulen genes humanos de manera que se altere el genotipo;</w:t>
      </w:r>
    </w:p>
    <w:p>
      <w:pPr>
        <w:pStyle w:val="Estilo"/>
      </w:pPr>
      <w:r>
        <w:t/>
      </w:r>
    </w:p>
    <w:p>
      <w:pPr>
        <w:pStyle w:val="Estilo"/>
      </w:pPr>
      <w:r>
        <w:t>II. Fecunden óvulos humanos con cualquier fin distinto al de la procreación humana, o</w:t>
      </w:r>
    </w:p>
    <w:p>
      <w:pPr>
        <w:pStyle w:val="Estilo"/>
      </w:pPr>
      <w:r>
        <w:t/>
      </w:r>
    </w:p>
    <w:p>
      <w:pPr>
        <w:pStyle w:val="Estilo"/>
      </w:pPr>
      <w:r>
        <w:t>III. Realicen procedimientos de ingeniería genética con fines ilícitos.</w:t>
      </w:r>
    </w:p>
    <w:p>
      <w:pPr>
        <w:pStyle w:val="Estilo"/>
      </w:pPr>
      <w:r>
        <w:t/>
      </w:r>
    </w:p>
    <w:p>
      <w:pPr>
        <w:pStyle w:val="Estilo"/>
      </w:pPr>
      <w:r>
        <w:t>ARTÍCULO 198. Si resultan hijos a consecuencia de la comisión de alguno de los delitos previstos en el presente Título, la reparación del daño comprenderá además, el pago de alimentos para éstos y para la madre, en los términos que fija la legislación civil.</w:t>
      </w:r>
    </w:p>
    <w:p>
      <w:pPr>
        <w:pStyle w:val="Estilo"/>
      </w:pPr>
      <w:r>
        <w:t/>
      </w:r>
    </w:p>
    <w:p>
      <w:pPr>
        <w:pStyle w:val="Estilo"/>
      </w:pPr>
      <w:r>
        <w:t/>
      </w:r>
    </w:p>
    <w:p>
      <w:pPr>
        <w:pStyle w:val="Estilo"/>
      </w:pPr>
      <w:r>
        <w:t>TÍTULO SEXTO</w:t>
      </w:r>
    </w:p>
    <w:p>
      <w:pPr>
        <w:pStyle w:val="Estilo"/>
      </w:pPr>
      <w:r>
        <w:t/>
      </w:r>
    </w:p>
    <w:p>
      <w:pPr>
        <w:pStyle w:val="Estilo"/>
      </w:pPr>
      <w:r>
        <w:t>DELITOS CONTRA LA FAMILIA</w:t>
      </w:r>
    </w:p>
    <w:p>
      <w:pPr>
        <w:pStyle w:val="Estilo"/>
      </w:pPr>
      <w:r>
        <w:t/>
      </w:r>
    </w:p>
    <w:p>
      <w:pPr>
        <w:pStyle w:val="Estilo"/>
      </w:pPr>
      <w:r>
        <w:t/>
      </w:r>
    </w:p>
    <w:p>
      <w:pPr>
        <w:pStyle w:val="Estilo"/>
      </w:pPr>
      <w:r>
        <w:t>CAPÍTULO I</w:t>
      </w:r>
    </w:p>
    <w:p>
      <w:pPr>
        <w:pStyle w:val="Estilo"/>
      </w:pPr>
      <w:r>
        <w:t/>
      </w:r>
    </w:p>
    <w:p>
      <w:pPr>
        <w:pStyle w:val="Estilo"/>
      </w:pPr>
      <w:r>
        <w:t>Delito contra la Filiación y el Estado Civil de las Personas</w:t>
      </w:r>
    </w:p>
    <w:p>
      <w:pPr>
        <w:pStyle w:val="Estilo"/>
      </w:pPr>
      <w:r>
        <w:t/>
      </w:r>
    </w:p>
    <w:p>
      <w:pPr>
        <w:pStyle w:val="Estilo"/>
      </w:pPr>
      <w:r>
        <w:t>ARTÍCULO 199. Comete el delito a que se refiere el presente capítulo quien, obteniendo o no un beneficio económico, o de cualquier naturaleza:</w:t>
      </w:r>
    </w:p>
    <w:p>
      <w:pPr>
        <w:pStyle w:val="Estilo"/>
      </w:pPr>
      <w:r>
        <w:t/>
      </w:r>
    </w:p>
    <w:p>
      <w:pPr>
        <w:pStyle w:val="Estilo"/>
      </w:pPr>
      <w:r>
        <w:t>I. Inscribe, hace inscribir, o reinscribirse en el Registro Civil a una persona con la filiación que no le corresponde;</w:t>
      </w:r>
    </w:p>
    <w:p>
      <w:pPr>
        <w:pStyle w:val="Estilo"/>
      </w:pPr>
      <w:r>
        <w:t/>
      </w:r>
    </w:p>
    <w:p>
      <w:pPr>
        <w:pStyle w:val="Estilo"/>
      </w:pPr>
      <w:r>
        <w:t>II. Altere el estado civil de una persona a sabiendas de que los datos no corresponden a la misma;</w:t>
      </w:r>
    </w:p>
    <w:p>
      <w:pPr>
        <w:pStyle w:val="Estilo"/>
      </w:pPr>
      <w:r>
        <w:t/>
      </w:r>
    </w:p>
    <w:p>
      <w:pPr>
        <w:pStyle w:val="Estilo"/>
      </w:pPr>
      <w:r>
        <w:t>III. Declare falsamente el nacimiento o fallecimiento de una persona en el acta respectiva;</w:t>
      </w:r>
    </w:p>
    <w:p>
      <w:pPr>
        <w:pStyle w:val="Estilo"/>
      </w:pPr>
      <w:r>
        <w:t/>
      </w:r>
    </w:p>
    <w:p>
      <w:pPr>
        <w:pStyle w:val="Estilo"/>
      </w:pPr>
      <w:r>
        <w:t>IV. Cede los derechos y obligaciones resultantes de la patria potestad y la filiación a favor de un tercero, sin cumplir los requisitos que establecen para la adopción el Código Familiar, y el Código de Procedimientos Civiles para el Estado, para la adopción, y</w:t>
      </w:r>
    </w:p>
    <w:p>
      <w:pPr>
        <w:pStyle w:val="Estilo"/>
      </w:pPr>
      <w:r>
        <w:t/>
      </w:r>
    </w:p>
    <w:p>
      <w:pPr>
        <w:pStyle w:val="Estilo"/>
      </w:pPr>
      <w:r>
        <w:t>V. Omite la inscripción de una persona teniendo dicha obligación, con el propósito de hacerle perder los derechos derivados de su filiación.</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
      </w:r>
    </w:p>
    <w:p>
      <w:pPr>
        <w:pStyle w:val="Estilo"/>
      </w:pPr>
      <w:r>
        <w:t>CAPÍTULO II</w:t>
      </w:r>
    </w:p>
    <w:p>
      <w:pPr>
        <w:pStyle w:val="Estilo"/>
      </w:pPr>
      <w:r>
        <w:t/>
      </w:r>
    </w:p>
    <w:p>
      <w:pPr>
        <w:pStyle w:val="Estilo"/>
      </w:pPr>
      <w:r>
        <w:t>Matrimonios Ilegales</w:t>
      </w:r>
    </w:p>
    <w:p>
      <w:pPr>
        <w:pStyle w:val="Estilo"/>
      </w:pPr>
      <w:r>
        <w:t/>
      </w:r>
    </w:p>
    <w:p>
      <w:pPr>
        <w:pStyle w:val="Estilo"/>
      </w:pPr>
      <w:r>
        <w:t>ARTÍCULO 200. Comete el delito de matrimonio ilegal quien, fuera del caso de bigamia, contrae matrimonio con conocimiento de la existencia de un impedimento.</w:t>
      </w:r>
    </w:p>
    <w:p>
      <w:pPr>
        <w:pStyle w:val="Estilo"/>
      </w:pPr>
      <w:r>
        <w:t/>
      </w:r>
    </w:p>
    <w:p>
      <w:pPr>
        <w:pStyle w:val="Estilo"/>
      </w:pPr>
      <w:r>
        <w:t>(REFORMADO, P.O. 19 DE JULIO DE 2017)</w:t>
      </w:r>
    </w:p>
    <w:p>
      <w:pPr>
        <w:pStyle w:val="Estilo"/>
      </w:pPr>
      <w:r>
        <w:t>Este delito se sancionará con una pena de seis meses a tres años de prisión y sanción pecuniaria de sesenta a trescientos días del valor de la unidad de medida y actualización. Las mismas sanciones y además la destitución e inhabilitación hasta por el doble de la pena de prisión impuesta, se impondrá al Oficial del Registro Civil que, teniendo conocimiento del impedimento, autorice la celebración del matrimonio.</w:t>
      </w:r>
    </w:p>
    <w:p>
      <w:pPr>
        <w:pStyle w:val="Estilo"/>
      </w:pPr>
      <w:r>
        <w:t/>
      </w:r>
    </w:p>
    <w:p>
      <w:pPr>
        <w:pStyle w:val="Estilo"/>
      </w:pPr>
      <w:r>
        <w:t/>
      </w:r>
    </w:p>
    <w:p>
      <w:pPr>
        <w:pStyle w:val="Estilo"/>
      </w:pPr>
      <w:r>
        <w:t>CAPÍTULO III</w:t>
      </w:r>
    </w:p>
    <w:p>
      <w:pPr>
        <w:pStyle w:val="Estilo"/>
      </w:pPr>
      <w:r>
        <w:t/>
      </w:r>
    </w:p>
    <w:p>
      <w:pPr>
        <w:pStyle w:val="Estilo"/>
      </w:pPr>
      <w:r>
        <w:t>Bigamia</w:t>
      </w:r>
    </w:p>
    <w:p>
      <w:pPr>
        <w:pStyle w:val="Estilo"/>
      </w:pPr>
      <w:r>
        <w:t/>
      </w:r>
    </w:p>
    <w:p>
      <w:pPr>
        <w:pStyle w:val="Estilo"/>
      </w:pPr>
      <w:r>
        <w:t>ARTÍCULO 201. Comete el delito de bigamia quien, estando unido con una persona en matrimonio, contrae otro con las formalidades legales.</w:t>
      </w:r>
    </w:p>
    <w:p>
      <w:pPr>
        <w:pStyle w:val="Estilo"/>
      </w:pPr>
      <w:r>
        <w:t/>
      </w:r>
    </w:p>
    <w:p>
      <w:pPr>
        <w:pStyle w:val="Estilo"/>
      </w:pPr>
      <w:r>
        <w:t>(REFORMADO, P.O. 19 DE JULIO DE 2017)</w:t>
      </w:r>
    </w:p>
    <w:p>
      <w:pPr>
        <w:pStyle w:val="Estilo"/>
      </w:pPr>
      <w:r>
        <w:t>Este delito se sancionará con una pena de uno a cuatro años de prisión y sanción pecuniaria de cien a cuatrocientos días del valor de la unidad de medida y actualización. Esta misma pena se impondrá al otro contrayente si conocía el impedimento al tiempo de celebrarse el matrimonio.</w:t>
      </w:r>
    </w:p>
    <w:p>
      <w:pPr>
        <w:pStyle w:val="Estilo"/>
      </w:pPr>
      <w:r>
        <w:t/>
      </w:r>
    </w:p>
    <w:p>
      <w:pPr>
        <w:pStyle w:val="Estilo"/>
      </w:pPr>
      <w:r>
        <w:t>(REFORMADO, P.O. 19 DE JULIO DE 2017)</w:t>
      </w:r>
    </w:p>
    <w:p>
      <w:pPr>
        <w:pStyle w:val="Estilo"/>
      </w:pPr>
      <w:r>
        <w:t>A quienes ejerzan la patria potestad o la tutela y den su consentimiento para el nuevo matrimonio, así como a los testigos y a las personas que intervengan en él, a sabiendas de la vigencia legal del anterior, se les impondrá una pena de seis meses a tres años de prisión y sanción pecuniaria de sesenta a trescientos días del valor de la unidad de medida y actualización.</w:t>
      </w:r>
    </w:p>
    <w:p>
      <w:pPr>
        <w:pStyle w:val="Estilo"/>
      </w:pPr>
      <w:r>
        <w:t/>
      </w:r>
    </w:p>
    <w:p>
      <w:pPr>
        <w:pStyle w:val="Estilo"/>
      </w:pPr>
      <w:r>
        <w:t>Además de la pena señalada en el párrafo anterior, se impondrá la destitución o la inhabilitación por el doble de la pena de prisión impuesta a los oficiales del Registro Civil que, conociendo el impedimento, celebren el matrimonio.</w:t>
      </w:r>
    </w:p>
    <w:p>
      <w:pPr>
        <w:pStyle w:val="Estilo"/>
      </w:pPr>
      <w:r>
        <w:t/>
      </w:r>
    </w:p>
    <w:p>
      <w:pPr>
        <w:pStyle w:val="Estilo"/>
      </w:pPr>
      <w:r>
        <w:t/>
      </w:r>
    </w:p>
    <w:p>
      <w:pPr>
        <w:pStyle w:val="Estilo"/>
      </w:pPr>
      <w:r>
        <w:t>CAPÍTULO IV</w:t>
      </w:r>
    </w:p>
    <w:p>
      <w:pPr>
        <w:pStyle w:val="Estilo"/>
      </w:pPr>
      <w:r>
        <w:t/>
      </w:r>
    </w:p>
    <w:p>
      <w:pPr>
        <w:pStyle w:val="Estilo"/>
      </w:pPr>
      <w:r>
        <w:t>Incumplimiento de las Obligaciones de Asistencia Familiar</w:t>
      </w:r>
    </w:p>
    <w:p>
      <w:pPr>
        <w:pStyle w:val="Estilo"/>
      </w:pPr>
      <w:r>
        <w:t/>
      </w:r>
    </w:p>
    <w:p>
      <w:pPr>
        <w:pStyle w:val="Estilo"/>
      </w:pPr>
      <w:r>
        <w:t>ARTÍCULO 202. Comete el delito de incumplimiento de las obligaciones de asistencia familiar, quien:</w:t>
      </w:r>
    </w:p>
    <w:p>
      <w:pPr>
        <w:pStyle w:val="Estilo"/>
      </w:pPr>
      <w:r>
        <w:t/>
      </w:r>
    </w:p>
    <w:p>
      <w:pPr>
        <w:pStyle w:val="Estilo"/>
      </w:pPr>
      <w:r>
        <w:t>I. Sin motivo justificado abandona a sus hijas o hijos, o a su cónyuge, dejándolos sin recursos para atender a sus necesidades de subsistencia;</w:t>
      </w:r>
    </w:p>
    <w:p>
      <w:pPr>
        <w:pStyle w:val="Estilo"/>
      </w:pPr>
      <w:r>
        <w:t/>
      </w:r>
    </w:p>
    <w:p>
      <w:pPr>
        <w:pStyle w:val="Estilo"/>
      </w:pPr>
      <w:r>
        <w:t>II. Intencionalmente eluda el cumplimiento de las obligaciones alimentarias que la ley determina, o</w:t>
      </w:r>
    </w:p>
    <w:p>
      <w:pPr>
        <w:pStyle w:val="Estilo"/>
      </w:pPr>
      <w:r>
        <w:t/>
      </w:r>
    </w:p>
    <w:p>
      <w:pPr>
        <w:pStyle w:val="Estilo"/>
      </w:pPr>
      <w:r>
        <w:t>III. Intencionalmente se coloca en estado de insolvencia con el objeto de eludir el cumplimiento de las obligaciones alimentarias que la ley determina.</w:t>
      </w:r>
    </w:p>
    <w:p>
      <w:pPr>
        <w:pStyle w:val="Estilo"/>
      </w:pPr>
      <w:r>
        <w:t/>
      </w:r>
    </w:p>
    <w:p>
      <w:pPr>
        <w:pStyle w:val="Estilo"/>
      </w:pPr>
      <w:r>
        <w:t>(REFORMADO, P.O. 19 DE JULIO DE 2017)</w:t>
      </w:r>
    </w:p>
    <w:p>
      <w:pPr>
        <w:pStyle w:val="Estilo"/>
      </w:pPr>
      <w:r>
        <w:t>Este delito se sancionará con una pena de seis meses a tres años de prisión y sanción pecuniaria de sesenta a trescientos días del valor de la unidad de medida y actualización.</w:t>
      </w:r>
    </w:p>
    <w:p>
      <w:pPr>
        <w:pStyle w:val="Estilo"/>
      </w:pPr>
      <w:r>
        <w:t/>
      </w:r>
    </w:p>
    <w:p>
      <w:pPr>
        <w:pStyle w:val="Estilo"/>
      </w:pPr>
      <w:r>
        <w:t>ARTÍCULO 203. El delito señalado en el artículo precedente se perseguirá por querella necesaria del ofendido o del legítimo representante de los hijos y, a falta de éste, lo podrá hacer el Ministerio Público como representante legítimo de los menores.</w:t>
      </w:r>
    </w:p>
    <w:p>
      <w:pPr>
        <w:pStyle w:val="Estilo"/>
      </w:pPr>
      <w:r>
        <w:t/>
      </w:r>
    </w:p>
    <w:p>
      <w:pPr>
        <w:pStyle w:val="Estilo"/>
      </w:pPr>
      <w:r>
        <w:t>ARTÍCULO 204. También comete el delito a que se refiere el presente capítulo, quien abandone a una persona incapaz de valerse por sí misma, teniendo la obligación de cuidarla y, en su caso, se le privará del ejercicio de la patria potestad o de la tutela y del derecho a heredar respecto de la persona abandonada.</w:t>
      </w:r>
    </w:p>
    <w:p>
      <w:pPr>
        <w:pStyle w:val="Estilo"/>
      </w:pPr>
      <w:r>
        <w:t/>
      </w:r>
    </w:p>
    <w:p>
      <w:pPr>
        <w:pStyle w:val="Estilo"/>
      </w:pPr>
      <w:r>
        <w:t>(REFORMADO, P.O. 19 DE JULIO DE 2017)</w:t>
      </w:r>
    </w:p>
    <w:p>
      <w:pPr>
        <w:pStyle w:val="Estilo"/>
      </w:pPr>
      <w:r>
        <w:t>En este caso la pena será de uno a tres años de prisión y sanción pecuniaria de cien a trescientos días del valor de la unidad de medida y actualización.</w:t>
      </w:r>
    </w:p>
    <w:p>
      <w:pPr>
        <w:pStyle w:val="Estilo"/>
      </w:pPr>
      <w:r>
        <w:t/>
      </w:r>
    </w:p>
    <w:p>
      <w:pPr>
        <w:pStyle w:val="Estilo"/>
      </w:pPr>
      <w:r>
        <w:t>(ADICIONADO, P.O. 10 DE OCTUBRE DE 2017)</w:t>
      </w:r>
    </w:p>
    <w:p>
      <w:pPr>
        <w:pStyle w:val="Estilo"/>
      </w:pPr>
      <w:r>
        <w:t>ARTÍCULO 204 BIS. Al que abandone a un adulto mayor en situación de vulnerabilidad, teniendo obligación de procurarlo, en términos del Código Familiar del Estado, siempre y cuando, en su caso, haya cumplido con sus obligaciones familiares respecto de aquél; así como quien o quienes estando a cargo de un establecimiento público o privado, en que se brinde asistencia integral a adultos mayores, no la proporcione de manera adecuada y oportuna, se les impondrá una pena de dos a cinco años de prisión y sanción pecuniaria de doscientas a quinientas (sic) días de unidades de medida y actualización, más la reparación del daño.</w:t>
      </w:r>
    </w:p>
    <w:p>
      <w:pPr>
        <w:pStyle w:val="Estilo"/>
      </w:pPr>
      <w:r>
        <w:t/>
      </w:r>
    </w:p>
    <w:p>
      <w:pPr>
        <w:pStyle w:val="Estilo"/>
      </w:pPr>
      <w:r>
        <w:t>Para el caso de que el abandono traiga como consecuencia la muerte de la persona, se aplicarán las penas que este propio Código contempla para el homicidio por omisión.</w:t>
      </w:r>
    </w:p>
    <w:p>
      <w:pPr>
        <w:pStyle w:val="Estilo"/>
      </w:pPr>
      <w:r>
        <w:t/>
      </w:r>
    </w:p>
    <w:p>
      <w:pPr>
        <w:pStyle w:val="Estilo"/>
      </w:pPr>
      <w:r>
        <w:t/>
      </w:r>
    </w:p>
    <w:p>
      <w:pPr>
        <w:pStyle w:val="Estilo"/>
      </w:pPr>
      <w:r>
        <w:t>CAPÍTULO VI (SIC)</w:t>
      </w:r>
    </w:p>
    <w:p>
      <w:pPr>
        <w:pStyle w:val="Estilo"/>
      </w:pPr>
      <w:r>
        <w:t/>
      </w:r>
    </w:p>
    <w:p>
      <w:pPr>
        <w:pStyle w:val="Estilo"/>
      </w:pPr>
      <w:r>
        <w:t>Violencia Familiar</w:t>
      </w:r>
    </w:p>
    <w:p>
      <w:pPr>
        <w:pStyle w:val="Estilo"/>
      </w:pPr>
      <w:r>
        <w:t/>
      </w:r>
    </w:p>
    <w:p>
      <w:pPr>
        <w:pStyle w:val="Estilo"/>
      </w:pPr>
      <w:r>
        <w:t>ARTÍCULO 205. Comete el delito de violencia familiar quien en contra de su cónyuge, concubina o concubinario, o persona que mantenga o haya mantenido una relación de hecho, pariente consanguíneo en línea recta ascendiente o descendiente sin limitación de grado, pariente colateral consanguíneo o afín hasta el cuarto grado o adoptante, cometa actos abusivos de poder u omisión intencionales, dirigidos a dominar, someter, controlar o maltratar de manera física, verbal, psicológica, patrimonial, económica o sexual, dentro o fuera del domicilio familiar, independientemente de que pueda producir o no lesiones, y de otros delitos que resulten.</w:t>
      </w:r>
    </w:p>
    <w:p>
      <w:pPr>
        <w:pStyle w:val="Estilo"/>
      </w:pPr>
      <w:r>
        <w:t/>
      </w:r>
    </w:p>
    <w:p>
      <w:pPr>
        <w:pStyle w:val="Estilo"/>
      </w:pPr>
      <w:r>
        <w:t>(REFORMADO, P.O. 19 DE JULIO DE 2017)</w:t>
      </w:r>
    </w:p>
    <w:p>
      <w:pPr>
        <w:pStyle w:val="Estilo"/>
      </w:pPr>
      <w:r>
        <w:t>Este delito se sancionará con pena de uno a seis años de prisión y sanción pecuniaria de cien a seiscientos días de la unidad de medida y actualización; asimismo, el culpable perderá el derecho de pensión alimenticia y se le condenará a participar en servicios reeducativos integrales, especializados y gratuitos.</w:t>
      </w:r>
    </w:p>
    <w:p>
      <w:pPr>
        <w:pStyle w:val="Estilo"/>
      </w:pPr>
      <w:r>
        <w:t/>
      </w:r>
    </w:p>
    <w:p>
      <w:pPr>
        <w:pStyle w:val="Estilo"/>
      </w:pPr>
      <w:r>
        <w:t>Este delito se perseguirá por querella necesaria, excepto cuando:</w:t>
      </w:r>
    </w:p>
    <w:p>
      <w:pPr>
        <w:pStyle w:val="Estilo"/>
      </w:pPr>
      <w:r>
        <w:t/>
      </w:r>
    </w:p>
    <w:p>
      <w:pPr>
        <w:pStyle w:val="Estilo"/>
      </w:pPr>
      <w:r>
        <w:t>I. La víctima u ofendido sea menor de edad; incapaz, o no tenga la capacidad para comprender el significado del hecho;</w:t>
      </w:r>
    </w:p>
    <w:p>
      <w:pPr>
        <w:pStyle w:val="Estilo"/>
      </w:pPr>
      <w:r>
        <w:t/>
      </w:r>
    </w:p>
    <w:p>
      <w:pPr>
        <w:pStyle w:val="Estilo"/>
      </w:pPr>
      <w:r>
        <w:t>II. La víctima presente una discapacidad sensorial, física, o mental, total, parcial o permanente;</w:t>
      </w:r>
    </w:p>
    <w:p>
      <w:pPr>
        <w:pStyle w:val="Estilo"/>
      </w:pPr>
      <w:r>
        <w:t/>
      </w:r>
    </w:p>
    <w:p>
      <w:pPr>
        <w:pStyle w:val="Estilo"/>
      </w:pPr>
      <w:r>
        <w:t>III. La víctima sea mayor de sesenta años;</w:t>
      </w:r>
    </w:p>
    <w:p>
      <w:pPr>
        <w:pStyle w:val="Estilo"/>
      </w:pPr>
      <w:r>
        <w:t/>
      </w:r>
    </w:p>
    <w:p>
      <w:pPr>
        <w:pStyle w:val="Estilo"/>
      </w:pPr>
      <w:r>
        <w:t>IV. La conducta sea reiterada, es decir, se tengan documentados antecedentes o denuncia de violencia familiar cometidos por el mismo agresor contra la víctima, o</w:t>
      </w:r>
    </w:p>
    <w:p>
      <w:pPr>
        <w:pStyle w:val="Estilo"/>
      </w:pPr>
      <w:r>
        <w:t/>
      </w:r>
    </w:p>
    <w:p>
      <w:pPr>
        <w:pStyle w:val="Estilo"/>
      </w:pPr>
      <w:r>
        <w:t>V. Cuando se cometa con la participación de dos o más personas.</w:t>
      </w:r>
    </w:p>
    <w:p>
      <w:pPr>
        <w:pStyle w:val="Estilo"/>
      </w:pPr>
      <w:r>
        <w:t/>
      </w:r>
    </w:p>
    <w:p>
      <w:pPr>
        <w:pStyle w:val="Estilo"/>
      </w:pPr>
      <w:r>
        <w:t>La autoridad competente deberá de canalizar a la víctima u ofendido del delito de violencia familiar, para que reciba la atención médica y psicológica de urgencia.</w:t>
      </w:r>
    </w:p>
    <w:p>
      <w:pPr>
        <w:pStyle w:val="Estilo"/>
      </w:pPr>
      <w:r>
        <w:t/>
      </w:r>
    </w:p>
    <w:p>
      <w:pPr>
        <w:pStyle w:val="Estilo"/>
      </w:pPr>
      <w:r>
        <w:t>ARTÍCULO 206. Se equipara a la violencia familiar cualquiera de los actos señalados en el artículo anterior de este Código, cuando se cometan en contra de la persona con la que se encuentre unida fuera del matrimonio, de los parientes por consanguinidad o afinidad hasta el cuarto grado de esa persona, o de cualquiera otra que esté sujeta a la custodia, guarda, protección, educación, instrucción o cuidado de dicha persona, siempre y cuando el agresor y el agredido habiten en la misma casa.</w:t>
      </w:r>
    </w:p>
    <w:p>
      <w:pPr>
        <w:pStyle w:val="Estilo"/>
      </w:pPr>
      <w:r>
        <w:t/>
      </w:r>
    </w:p>
    <w:p>
      <w:pPr>
        <w:pStyle w:val="Estilo"/>
      </w:pPr>
      <w:r>
        <w:t>ARTÍCULO 207. En todos los casos previstos en los artículos precedentes, el Ministerio Público exhortará al responsable para que se abstenga de cualquier conducta que pudiere resultar ofensiva para la víctima, acordará las medidas preventivas necesarias y, dictará, en su caso, la consistente en la prohibición para el agresor de acercarse al ofendido en un radio de cuando menos 100 metros.</w:t>
      </w:r>
    </w:p>
    <w:p>
      <w:pPr>
        <w:pStyle w:val="Estilo"/>
      </w:pPr>
      <w:r>
        <w:t/>
      </w:r>
    </w:p>
    <w:p>
      <w:pPr>
        <w:pStyle w:val="Estilo"/>
      </w:pPr>
      <w:r>
        <w:t/>
      </w:r>
    </w:p>
    <w:p>
      <w:pPr>
        <w:pStyle w:val="Estilo"/>
      </w:pPr>
      <w:r>
        <w:t>(ADICIONADO CON EL ARTÍCULO QUE LO INTEGRA, P.O. 7 DE FEBRERO DE 2017)</w:t>
      </w:r>
    </w:p>
    <w:p>
      <w:pPr>
        <w:pStyle w:val="Estilo"/>
      </w:pPr>
      <w:r>
        <w:t>CAPÍTULO VII</w:t>
      </w:r>
    </w:p>
    <w:p>
      <w:pPr>
        <w:pStyle w:val="Estilo"/>
      </w:pPr>
      <w:r>
        <w:t/>
      </w:r>
    </w:p>
    <w:p>
      <w:pPr>
        <w:pStyle w:val="Estilo"/>
      </w:pPr>
      <w:r>
        <w:t>Incesto</w:t>
      </w:r>
    </w:p>
    <w:p>
      <w:pPr>
        <w:pStyle w:val="Estilo"/>
      </w:pPr>
      <w:r>
        <w:t/>
      </w:r>
    </w:p>
    <w:p>
      <w:pPr>
        <w:pStyle w:val="Estilo"/>
      </w:pPr>
      <w:r>
        <w:t>(ADICIONADO, P.O. 7 DE FEBRERO DE 2017)</w:t>
      </w:r>
    </w:p>
    <w:p>
      <w:pPr>
        <w:pStyle w:val="Estilo"/>
      </w:pPr>
      <w:r>
        <w:t>ARTÍCULO 207 BIS. Cometen el delito de incesto quienes siendo, descendientes, ascendientes, o hermanos consanguíneos, con conocimiento de su parentesco, tienen relaciones sexuales, siempre y cuando éstos sean mayores de edad.</w:t>
      </w:r>
    </w:p>
    <w:p>
      <w:pPr>
        <w:pStyle w:val="Estilo"/>
      </w:pPr>
      <w:r>
        <w:t/>
      </w:r>
    </w:p>
    <w:p>
      <w:pPr>
        <w:pStyle w:val="Estilo"/>
      </w:pPr>
      <w:r>
        <w:t>Este delito se sancionará con una pena de uno a cuatro años de prisión y sanción pecuniaria de veinte a ochenta unidades de medida de actualización.</w:t>
      </w:r>
    </w:p>
    <w:p>
      <w:pPr>
        <w:pStyle w:val="Estilo"/>
      </w:pPr>
      <w:r>
        <w:t/>
      </w:r>
    </w:p>
    <w:p>
      <w:pPr>
        <w:pStyle w:val="Estilo"/>
      </w:pPr>
      <w:r>
        <w:t>Cuando la víctima sea menor de edad la conducta siempre se tipificará como violación.</w:t>
      </w:r>
    </w:p>
    <w:p>
      <w:pPr>
        <w:pStyle w:val="Estilo"/>
      </w:pPr>
      <w:r>
        <w:t/>
      </w:r>
    </w:p>
    <w:p>
      <w:pPr>
        <w:pStyle w:val="Estilo"/>
      </w:pPr>
      <w:r>
        <w:t/>
      </w:r>
    </w:p>
    <w:p>
      <w:pPr>
        <w:pStyle w:val="Estilo"/>
      </w:pPr>
      <w:r>
        <w:t>TÍTULO SÉPTIMO</w:t>
      </w:r>
    </w:p>
    <w:p>
      <w:pPr>
        <w:pStyle w:val="Estilo"/>
      </w:pPr>
      <w:r>
        <w:t/>
      </w:r>
    </w:p>
    <w:p>
      <w:pPr>
        <w:pStyle w:val="Estilo"/>
      </w:pPr>
      <w:r>
        <w:t>INHUMACIONES Y EXHUMACIONES ILÍCITAS</w:t>
      </w:r>
    </w:p>
    <w:p>
      <w:pPr>
        <w:pStyle w:val="Estilo"/>
      </w:pPr>
      <w:r>
        <w:t/>
      </w:r>
    </w:p>
    <w:p>
      <w:pPr>
        <w:pStyle w:val="Estilo"/>
      </w:pPr>
      <w:r>
        <w:t/>
      </w:r>
    </w:p>
    <w:p>
      <w:pPr>
        <w:pStyle w:val="Estilo"/>
      </w:pPr>
      <w:r>
        <w:t>CAPÍTULO ÚNICO</w:t>
      </w:r>
    </w:p>
    <w:p>
      <w:pPr>
        <w:pStyle w:val="Estilo"/>
      </w:pPr>
      <w:r>
        <w:t/>
      </w:r>
    </w:p>
    <w:p>
      <w:pPr>
        <w:pStyle w:val="Estilo"/>
      </w:pPr>
      <w:r>
        <w:t>(REFORMADO PRIMER PÁRRAFO, P.O. 19 DE JULIO DE 2017)</w:t>
      </w:r>
    </w:p>
    <w:p>
      <w:pPr>
        <w:pStyle w:val="Estilo"/>
      </w:pPr>
      <w:r>
        <w:t>ARTÍCULO 208. Se impondrán de seis meses a dos años de prisión y sanción pecuniaria de sesenta a doscientos días del valor de la unidad de medida y actualización, a quien:</w:t>
      </w:r>
    </w:p>
    <w:p>
      <w:pPr>
        <w:pStyle w:val="Estilo"/>
      </w:pPr>
      <w:r>
        <w:t/>
      </w:r>
    </w:p>
    <w:p>
      <w:pPr>
        <w:pStyle w:val="Estilo"/>
      </w:pPr>
      <w:r>
        <w:t>I. Oculte, destruya o sepulte un cadáver, feto o restos humanos, sin la orden de la autoridad que deba darla o sin los requisitos que exijan el Código Civil o las leyes especiales, o</w:t>
      </w:r>
    </w:p>
    <w:p>
      <w:pPr>
        <w:pStyle w:val="Estilo"/>
      </w:pPr>
      <w:r>
        <w:t/>
      </w:r>
    </w:p>
    <w:p>
      <w:pPr>
        <w:pStyle w:val="Estilo"/>
      </w:pPr>
      <w:r>
        <w:t>II. Exhume un cadáver, feto o restos humanos, sin los requisitos legales o con violación de derechos.</w:t>
      </w:r>
    </w:p>
    <w:p>
      <w:pPr>
        <w:pStyle w:val="Estilo"/>
      </w:pPr>
      <w:r>
        <w:t/>
      </w:r>
    </w:p>
    <w:p>
      <w:pPr>
        <w:pStyle w:val="Estilo"/>
      </w:pPr>
      <w:r>
        <w:t>Las sanciones se incrementarán en una mitad, a quien oculte, destruya, o mutile, o sin la licencia correspondiente, sepulte el cadáver de una persona, feto o restos humanos, siempre que la muerte haya sido a consecuencia de golpes, heridas u otras lesiones, si el agente sabía esa circunstancia.</w:t>
      </w:r>
    </w:p>
    <w:p>
      <w:pPr>
        <w:pStyle w:val="Estilo"/>
      </w:pPr>
      <w:r>
        <w:t/>
      </w:r>
    </w:p>
    <w:p>
      <w:pPr>
        <w:pStyle w:val="Estilo"/>
      </w:pPr>
      <w:r>
        <w:t>A quien a sabiendas de la comisión del homicidio doloso y sin haber participado en éste, oculte, traslade, destruya, mutile o sepulte el cadáver o sus restos, para dificultar su identificación o las investigaciones de la autoridad, se le impondrán de cuatro a diez años de prisión.</w:t>
      </w:r>
    </w:p>
    <w:p>
      <w:pPr>
        <w:pStyle w:val="Estilo"/>
      </w:pPr>
      <w:r>
        <w:t/>
      </w:r>
    </w:p>
    <w:p>
      <w:pPr>
        <w:pStyle w:val="Estilo"/>
      </w:pPr>
      <w:r>
        <w:t>(REFORMADO PRIMER PÁRRAFO, P.O. 19 DE JULIO DE 2017)</w:t>
      </w:r>
    </w:p>
    <w:p>
      <w:pPr>
        <w:pStyle w:val="Estilo"/>
      </w:pPr>
      <w:r>
        <w:t>ARTÍCULO 209. Se impondrán de seis meses a dos años de prisión y sanción pecuniaria de sesenta a doscientos días del valor de la unidad de medida y actualización a quien:</w:t>
      </w:r>
    </w:p>
    <w:p>
      <w:pPr>
        <w:pStyle w:val="Estilo"/>
      </w:pPr>
      <w:r>
        <w:t/>
      </w:r>
    </w:p>
    <w:p>
      <w:pPr>
        <w:pStyle w:val="Estilo"/>
      </w:pPr>
      <w:r>
        <w:t>I. Viole un túmulo, sepulcro, sepultura o féretro, o</w:t>
      </w:r>
    </w:p>
    <w:p>
      <w:pPr>
        <w:pStyle w:val="Estilo"/>
      </w:pPr>
      <w:r>
        <w:t/>
      </w:r>
    </w:p>
    <w:p>
      <w:pPr>
        <w:pStyle w:val="Estilo"/>
      </w:pPr>
      <w:r>
        <w:t>II. Profane un cadáver o restos humanos con actos de vilipendio, mutilación, brutalidad o necrofilia.</w:t>
      </w:r>
    </w:p>
    <w:p>
      <w:pPr>
        <w:pStyle w:val="Estilo"/>
      </w:pPr>
      <w:r>
        <w:t/>
      </w:r>
    </w:p>
    <w:p>
      <w:pPr>
        <w:pStyle w:val="Estilo"/>
      </w:pPr>
      <w:r>
        <w:t>(REFORMADO, P.O. 5 DE SEPTIEMBRE DE 2015)</w:t>
      </w:r>
    </w:p>
    <w:p>
      <w:pPr>
        <w:pStyle w:val="Estilo"/>
      </w:pPr>
      <w:r>
        <w:t>ARTÍCULO 210. También comete el delito de inhumaciones, y exhumaciones ilícitas quien retiene un cadáver en, una clínica; sanatorio, u hospital, por mayor tiempo del aconsejado por las normas de salud, con el objeto de que los familiares o los deudos paguen gastos de hospitalización, atención, tratamiento u operaciones.</w:t>
      </w:r>
    </w:p>
    <w:p>
      <w:pPr>
        <w:pStyle w:val="Estilo"/>
      </w:pPr>
      <w:r>
        <w:t/>
      </w:r>
    </w:p>
    <w:p>
      <w:pPr>
        <w:pStyle w:val="Estilo"/>
      </w:pPr>
      <w:r>
        <w:t>También cometen este delito los propietarios, administradores, empleados o encargados de agencias funerarias que retarden o nieguen indebidamente la entrega de un cadáver a los familiares o los deudos, con el objeto de que paguen los servicios no requeridos; o el personal de las instituciones de salud ya mencionadas que retiene cadáveres con fines científicos, pero sin el consentimiento de quien pueda darlo.</w:t>
      </w:r>
    </w:p>
    <w:p>
      <w:pPr>
        <w:pStyle w:val="Estilo"/>
      </w:pPr>
      <w:r>
        <w:t/>
      </w:r>
    </w:p>
    <w:p>
      <w:pPr>
        <w:pStyle w:val="Estilo"/>
      </w:pPr>
      <w:r>
        <w:t>(REFORMADO, P.O. 19 DE JULIO DE 2017)</w:t>
      </w:r>
    </w:p>
    <w:p>
      <w:pPr>
        <w:pStyle w:val="Estilo"/>
      </w:pPr>
      <w:r>
        <w:t>En estos casos se impondrá una pena de seis meses a dos años de prisión y sanción pecuniaria de sesenta a doscientos días del valor de la unidad de medida y actualización.</w:t>
      </w:r>
    </w:p>
    <w:p>
      <w:pPr>
        <w:pStyle w:val="Estilo"/>
      </w:pPr>
      <w:r>
        <w:t/>
      </w:r>
    </w:p>
    <w:p>
      <w:pPr>
        <w:pStyle w:val="Estilo"/>
      </w:pPr>
      <w:r>
        <w:t/>
      </w:r>
    </w:p>
    <w:p>
      <w:pPr>
        <w:pStyle w:val="Estilo"/>
      </w:pPr>
      <w:r>
        <w:t>TÍTULO OCTAVO</w:t>
      </w:r>
    </w:p>
    <w:p>
      <w:pPr>
        <w:pStyle w:val="Estilo"/>
      </w:pPr>
      <w:r>
        <w:t/>
      </w:r>
    </w:p>
    <w:p>
      <w:pPr>
        <w:pStyle w:val="Estilo"/>
      </w:pPr>
      <w:r>
        <w:t>DELITOS CONTRA EL PATRIMONIO</w:t>
      </w:r>
    </w:p>
    <w:p>
      <w:pPr>
        <w:pStyle w:val="Estilo"/>
      </w:pPr>
      <w:r>
        <w:t/>
      </w:r>
    </w:p>
    <w:p>
      <w:pPr>
        <w:pStyle w:val="Estilo"/>
      </w:pPr>
      <w:r>
        <w:t/>
      </w:r>
    </w:p>
    <w:p>
      <w:pPr>
        <w:pStyle w:val="Estilo"/>
      </w:pPr>
      <w:r>
        <w:t>CAPÍTULO I</w:t>
      </w:r>
    </w:p>
    <w:p>
      <w:pPr>
        <w:pStyle w:val="Estilo"/>
      </w:pPr>
      <w:r>
        <w:t/>
      </w:r>
    </w:p>
    <w:p>
      <w:pPr>
        <w:pStyle w:val="Estilo"/>
      </w:pPr>
      <w:r>
        <w:t>Robo</w:t>
      </w:r>
    </w:p>
    <w:p>
      <w:pPr>
        <w:pStyle w:val="Estilo"/>
      </w:pPr>
      <w:r>
        <w:t/>
      </w:r>
    </w:p>
    <w:p>
      <w:pPr>
        <w:pStyle w:val="Estilo"/>
      </w:pPr>
      <w:r>
        <w:t>ARTÍCULO 211. Comete el delito de robo quien se apodera de una cosa ajena mueble o inmueble por destino, sin derecho y sin el consentimiento de la persona que pueda disponer de ella conforme la ley.</w:t>
      </w:r>
    </w:p>
    <w:p>
      <w:pPr>
        <w:pStyle w:val="Estilo"/>
      </w:pPr>
      <w:r>
        <w:t/>
      </w:r>
    </w:p>
    <w:p>
      <w:pPr>
        <w:pStyle w:val="Estilo"/>
      </w:pPr>
      <w:r>
        <w:t>ARTÍCULO 212. Se equiparan al robo y se sancionarán como tal:</w:t>
      </w:r>
    </w:p>
    <w:p>
      <w:pPr>
        <w:pStyle w:val="Estilo"/>
      </w:pPr>
      <w:r>
        <w:t/>
      </w:r>
    </w:p>
    <w:p>
      <w:pPr>
        <w:pStyle w:val="Estilo"/>
      </w:pPr>
      <w:r>
        <w:t>I. La sustracción, disposición o destrucción de una cosa mueble, ejecutada intencionalmente por el dueño, si ésta se halla en poder de otra persona a título de prenda o de depósito decretado por una autoridad o hecho con su intervención o mediante contrato público o privado;</w:t>
      </w:r>
    </w:p>
    <w:p>
      <w:pPr>
        <w:pStyle w:val="Estilo"/>
      </w:pPr>
      <w:r>
        <w:t/>
      </w:r>
    </w:p>
    <w:p>
      <w:pPr>
        <w:pStyle w:val="Estilo"/>
      </w:pPr>
      <w:r>
        <w:t>II. El aprovechamiento de una línea telefónica, de energía eléctrica o de cualquier otro fluido, ejecutado sin derecho y sin consentimiento de la persona que legalmente pueda disponer de estos;</w:t>
      </w:r>
    </w:p>
    <w:p>
      <w:pPr>
        <w:pStyle w:val="Estilo"/>
      </w:pPr>
      <w:r>
        <w:t/>
      </w:r>
    </w:p>
    <w:p>
      <w:pPr>
        <w:pStyle w:val="Estilo"/>
      </w:pPr>
      <w:r>
        <w:t>III. El hecho de encontrarse una cosa perdida y no entregarla a su dueño, sabiendo quién es, o a la autoridad, dentro del plazo que señala la legislación civil;</w:t>
      </w:r>
    </w:p>
    <w:p>
      <w:pPr>
        <w:pStyle w:val="Estilo"/>
      </w:pPr>
      <w:r>
        <w:t/>
      </w:r>
    </w:p>
    <w:p>
      <w:pPr>
        <w:pStyle w:val="Estilo"/>
      </w:pPr>
      <w:r>
        <w:t>IV. El apoderamiento material de documentos, datos o información contenidos en computadoras, o el aprovechamiento o utilización de dichos datos, sin derecho y sin el consentimiento de la persona que legalmente pueda disponer de los mismos;</w:t>
      </w:r>
    </w:p>
    <w:p>
      <w:pPr>
        <w:pStyle w:val="Estilo"/>
      </w:pPr>
      <w:r>
        <w:t/>
      </w:r>
    </w:p>
    <w:p>
      <w:pPr>
        <w:pStyle w:val="Estilo"/>
      </w:pPr>
      <w:r>
        <w:t>V. La posesión, compra, adquisición o comercialización de cualquier forma, de objetos o productos robados, a sabiendas de esta circunstancia, y</w:t>
      </w:r>
    </w:p>
    <w:p>
      <w:pPr>
        <w:pStyle w:val="Estilo"/>
      </w:pPr>
      <w:r>
        <w:t/>
      </w:r>
    </w:p>
    <w:p>
      <w:pPr>
        <w:pStyle w:val="Estilo"/>
      </w:pPr>
      <w:r>
        <w:t>VI. El apoderamiento o uso indebido de tarjetas de crédito o débito, expedidas por instituciones bancarias o de cualquier otra naturaleza, o de títulos de crédito o documentos auténticos que sirvan para el pago de bienes o servicios, o para obtener dinero en efectivo sin el consentimiento de quien tenga derecho a disponer de tal instrumento y con el que el sujeto activo pueda obtener un beneficio económico en detrimento de alguien.</w:t>
      </w:r>
    </w:p>
    <w:p>
      <w:pPr>
        <w:pStyle w:val="Estilo"/>
      </w:pPr>
      <w:r>
        <w:t/>
      </w:r>
    </w:p>
    <w:p>
      <w:pPr>
        <w:pStyle w:val="Estilo"/>
      </w:pPr>
      <w:r>
        <w:t>ARTÍCULO 213. Se equipara al delito de robo de vehículo y se sancionarán con la pena a la que se refiere el artículo 215 de este Código, con independencia de las penas que le correspondan por la comisión de otros delitos, a quien:</w:t>
      </w:r>
    </w:p>
    <w:p>
      <w:pPr>
        <w:pStyle w:val="Estilo"/>
      </w:pPr>
      <w:r>
        <w:t/>
      </w:r>
    </w:p>
    <w:p>
      <w:pPr>
        <w:pStyle w:val="Estilo"/>
      </w:pPr>
      <w:r>
        <w:t>I. Enajene algún o algunos vehículos robados, o comercialice conjunta o separadamente sus partes;</w:t>
      </w:r>
    </w:p>
    <w:p>
      <w:pPr>
        <w:pStyle w:val="Estilo"/>
      </w:pPr>
      <w:r>
        <w:t/>
      </w:r>
    </w:p>
    <w:p>
      <w:pPr>
        <w:pStyle w:val="Estilo"/>
      </w:pPr>
      <w:r>
        <w:t>II. Detente, posea, custodie, altere o modifique de cualquier manera la documentación que acredite la propiedad o identificación de un vehículo robado;</w:t>
      </w:r>
    </w:p>
    <w:p>
      <w:pPr>
        <w:pStyle w:val="Estilo"/>
      </w:pPr>
      <w:r>
        <w:t/>
      </w:r>
    </w:p>
    <w:p>
      <w:pPr>
        <w:pStyle w:val="Estilo"/>
      </w:pPr>
      <w:r>
        <w:t>III. (DEROGADA, P.O. 14 DE MARZO DE 2017)</w:t>
      </w:r>
    </w:p>
    <w:p>
      <w:pPr>
        <w:pStyle w:val="Estilo"/>
      </w:pPr>
      <w:r>
        <w:t/>
      </w:r>
    </w:p>
    <w:p>
      <w:pPr>
        <w:pStyle w:val="Estilo"/>
      </w:pPr>
      <w:r>
        <w:t>IV. Altere, modifique, sustituya o suprima de cualquier manera los números o letras de series de motor, chasis, carrocería o de cualquier parte, que sirva para identificar uno o más vehículos robados, y</w:t>
      </w:r>
    </w:p>
    <w:p>
      <w:pPr>
        <w:pStyle w:val="Estilo"/>
      </w:pPr>
      <w:r>
        <w:t/>
      </w:r>
    </w:p>
    <w:p>
      <w:pPr>
        <w:pStyle w:val="Estilo"/>
      </w:pPr>
      <w:r>
        <w:t>V. Use, posea o detente un vehículo de motor robado.</w:t>
      </w:r>
    </w:p>
    <w:p>
      <w:pPr>
        <w:pStyle w:val="Estilo"/>
      </w:pPr>
      <w:r>
        <w:t/>
      </w:r>
    </w:p>
    <w:p>
      <w:pPr>
        <w:pStyle w:val="Estilo"/>
      </w:pPr>
      <w:r>
        <w:t>ARTÍCULO 214. Se dará por consumado el delito de robo desde el momento en que la persona se apodere de la cosa, aún cuando después la abandone o la desapoderen de ella.</w:t>
      </w:r>
    </w:p>
    <w:p>
      <w:pPr>
        <w:pStyle w:val="Estilo"/>
      </w:pPr>
      <w:r>
        <w:t/>
      </w:r>
    </w:p>
    <w:p>
      <w:pPr>
        <w:pStyle w:val="Estilo"/>
      </w:pPr>
      <w:r>
        <w:t>ARTÍCULO 215. El delito de robo será sancionado con las siguientes penas:</w:t>
      </w:r>
    </w:p>
    <w:p>
      <w:pPr>
        <w:pStyle w:val="Estilo"/>
      </w:pPr>
      <w:r>
        <w:t/>
      </w:r>
    </w:p>
    <w:p>
      <w:pPr>
        <w:pStyle w:val="Estilo"/>
      </w:pPr>
      <w:r>
        <w:t>(REFORMADA, P.O. 19 DE JULIO DE 2017)</w:t>
      </w:r>
    </w:p>
    <w:p>
      <w:pPr>
        <w:pStyle w:val="Estilo"/>
      </w:pPr>
      <w:r>
        <w:t>I. Cuando el valor de lo robado no exceda de noventa veces del valor de la unidad de medida y actualización., se impondrá una pena de dos a cuatro años de prisión y sanción pecuniaria de doscientos a cuatrocientos días del valor de unidad de medida y actualización;</w:t>
      </w:r>
    </w:p>
    <w:p>
      <w:pPr>
        <w:pStyle w:val="Estilo"/>
      </w:pPr>
      <w:r>
        <w:t/>
      </w:r>
    </w:p>
    <w:p>
      <w:pPr>
        <w:pStyle w:val="Estilo"/>
      </w:pPr>
      <w:r>
        <w:t>(REFORMADA, P.O. 19 DE JULIO DE 2017)</w:t>
      </w:r>
    </w:p>
    <w:p>
      <w:pPr>
        <w:pStyle w:val="Estilo"/>
      </w:pPr>
      <w:r>
        <w:t>II. Cuando el valor de lo robado exceda de noventa veces del valor de la unidad de medida y actualización, pero no de ciento cincuenta, se impondrá una pena de tres a cinco años de prisión y sanción pecuniaria de trescientos a quinientos días del valor de la unidad de medida y actualización;</w:t>
      </w:r>
    </w:p>
    <w:p>
      <w:pPr>
        <w:pStyle w:val="Estilo"/>
      </w:pPr>
      <w:r>
        <w:t/>
      </w:r>
    </w:p>
    <w:p>
      <w:pPr>
        <w:pStyle w:val="Estilo"/>
      </w:pPr>
      <w:r>
        <w:t>(REFORMADA, P.O. 19 DE JULIO DE 2017)</w:t>
      </w:r>
    </w:p>
    <w:p>
      <w:pPr>
        <w:pStyle w:val="Estilo"/>
      </w:pPr>
      <w:r>
        <w:t>III. Cuando el valor de lo robado exceda de ciento cincuenta veces del valor de la unidad de medida y actualización, pero no de quinientas, se impondrá una pena de cuatro a ocho años de prisión y sanción pecuniaria de cuatrocientos a ochocientos días del valor de la unidad de medida y actualización;</w:t>
      </w:r>
    </w:p>
    <w:p>
      <w:pPr>
        <w:pStyle w:val="Estilo"/>
      </w:pPr>
      <w:r>
        <w:t/>
      </w:r>
    </w:p>
    <w:p>
      <w:pPr>
        <w:pStyle w:val="Estilo"/>
      </w:pPr>
      <w:r>
        <w:t>(REFORMADA, P.O. 19 DE JULIO DE 2017)</w:t>
      </w:r>
    </w:p>
    <w:p>
      <w:pPr>
        <w:pStyle w:val="Estilo"/>
      </w:pPr>
      <w:r>
        <w:t>IV. Cuando el valor de lo robado exceda de quinientas veces del valor de la unidad de medida y actualización., pero no de mil quinientas, se impondrá una pena de cinco a diez años de prisión y sanción pecuniaria de quinientos a un mil días del valor de la unidad de medida y actualización, y</w:t>
      </w:r>
    </w:p>
    <w:p>
      <w:pPr>
        <w:pStyle w:val="Estilo"/>
      </w:pPr>
      <w:r>
        <w:t/>
      </w:r>
    </w:p>
    <w:p>
      <w:pPr>
        <w:pStyle w:val="Estilo"/>
      </w:pPr>
      <w:r>
        <w:t>(REFORMADA, P.O. 19 DE JULIO DE 2017)</w:t>
      </w:r>
    </w:p>
    <w:p>
      <w:pPr>
        <w:pStyle w:val="Estilo"/>
      </w:pPr>
      <w:r>
        <w:t>V. Cuando el valor de lo robado exceda de mil quinientas veces del valor de la unidad de medida y actualización, se impondrá una pena de seis a doce años de prisión y sanción pecuniaria de seiscientos a mil doscientos días del valor de la unidad de medida y actualización.</w:t>
      </w:r>
    </w:p>
    <w:p>
      <w:pPr>
        <w:pStyle w:val="Estilo"/>
      </w:pPr>
      <w:r>
        <w:t/>
      </w:r>
    </w:p>
    <w:p>
      <w:pPr>
        <w:pStyle w:val="Estilo"/>
      </w:pPr>
      <w:r>
        <w:t>Se aumentará la mitad de la pena, a quien además de poseer o detentar la posesión de un vehículo de motor robado, también porte arma de fuego del uso exclusivo del Ejército, Armada y Fuerza Aérea.</w:t>
      </w:r>
    </w:p>
    <w:p>
      <w:pPr>
        <w:pStyle w:val="Estilo"/>
      </w:pPr>
      <w:r>
        <w:t/>
      </w:r>
    </w:p>
    <w:p>
      <w:pPr>
        <w:pStyle w:val="Estilo"/>
      </w:pPr>
      <w:r>
        <w:t>(REFORMADO, P.O. 19 DE JULIO DE 2017)</w:t>
      </w:r>
    </w:p>
    <w:p>
      <w:pPr>
        <w:pStyle w:val="Estilo"/>
      </w:pPr>
      <w:r>
        <w:t>ARTÍCULO 216. Para estimar la cuantía del robo se atenderá únicamente al valor intrínseco del objeto del apoderamiento, pero, si por alguna circunstancia no fuere estimable en dinero o si por su naturaleza no fuese posible fijar su valor, se aplicará una pena de seis meses a dos años de prisión y sanción pecuniaria de sesenta a doscientos días del valor de la unidad de medida y actualización.</w:t>
      </w:r>
    </w:p>
    <w:p>
      <w:pPr>
        <w:pStyle w:val="Estilo"/>
      </w:pPr>
      <w:r>
        <w:t/>
      </w:r>
    </w:p>
    <w:p>
      <w:pPr>
        <w:pStyle w:val="Estilo"/>
      </w:pPr>
      <w:r>
        <w:t>En el caso de tentativa de robo, cuando no fuera posible determinar su monto, se aplicarán de tres meses a un año de prisión y sanción pecuniaria de treinta a cien días del valor de la unidad de medida y actualización.</w:t>
      </w:r>
    </w:p>
    <w:p>
      <w:pPr>
        <w:pStyle w:val="Estilo"/>
      </w:pPr>
      <w:r>
        <w:t/>
      </w:r>
    </w:p>
    <w:p>
      <w:pPr>
        <w:pStyle w:val="Estilo"/>
      </w:pPr>
      <w:r>
        <w:t>(REFORMADO, P.O. 19 DE JULIO DE 2017)</w:t>
      </w:r>
    </w:p>
    <w:p>
      <w:pPr>
        <w:pStyle w:val="Estilo"/>
      </w:pPr>
      <w:r>
        <w:t>ARTÍCULO 217. Cuando lo robado sean bienes de valor científico, artístico, histórico, religioso o cultural cuya preservación sea de interés social, se impondrá una pena de tres a doce años de prisión y sanción pecuniaria de trescientos a mil doscientos días del valor de la unidad de medida y actualización.</w:t>
      </w:r>
    </w:p>
    <w:p>
      <w:pPr>
        <w:pStyle w:val="Estilo"/>
      </w:pPr>
      <w:r>
        <w:t/>
      </w:r>
    </w:p>
    <w:p>
      <w:pPr>
        <w:pStyle w:val="Estilo"/>
      </w:pPr>
      <w:r>
        <w:t>ARTÍCULO 218. Será calificado el robo cuando:</w:t>
      </w:r>
    </w:p>
    <w:p>
      <w:pPr>
        <w:pStyle w:val="Estilo"/>
      </w:pPr>
      <w:r>
        <w:t/>
      </w:r>
    </w:p>
    <w:p>
      <w:pPr>
        <w:pStyle w:val="Estilo"/>
      </w:pPr>
      <w:r>
        <w:t>I. Se ejecute con violencia física o moral en las personas.</w:t>
      </w:r>
    </w:p>
    <w:p>
      <w:pPr>
        <w:pStyle w:val="Estilo"/>
      </w:pPr>
      <w:r>
        <w:t/>
      </w:r>
    </w:p>
    <w:p>
      <w:pPr>
        <w:pStyle w:val="Estilo"/>
      </w:pPr>
      <w:r>
        <w:t>Para los efectos de esta fracción se entiende por violencia física en el robo, la fuerza material que para cometerlo se hace a una persona.</w:t>
      </w:r>
    </w:p>
    <w:p>
      <w:pPr>
        <w:pStyle w:val="Estilo"/>
      </w:pPr>
      <w:r>
        <w:t/>
      </w:r>
    </w:p>
    <w:p>
      <w:pPr>
        <w:pStyle w:val="Estilo"/>
      </w:pPr>
      <w:r>
        <w:t>Hay violencia moral cuando el o los ladrones amagan o amenazan a una persona con un mal grave, presente e inminente, capaz de intimidarla. Se equipara a la violencia moral, la utilización de juguetes u otros objetos que tengan la apariencia, forma o configuración de armas de fuego, o de pistolas de municiones o aquéllas que arrojen proyectiles a través de aire o gas comprimido.</w:t>
      </w:r>
    </w:p>
    <w:p>
      <w:pPr>
        <w:pStyle w:val="Estilo"/>
      </w:pPr>
      <w:r>
        <w:t/>
      </w:r>
    </w:p>
    <w:p>
      <w:pPr>
        <w:pStyle w:val="Estilo"/>
      </w:pPr>
      <w:r>
        <w:t>Para la imposición de sanción, se tendrá también el robo como hecho con violencia, cuando ésta se haga a una persona distinta a la robada, que se encuentre en compañía de ella, y cuando el ladrón la ejercite después de consumado el robo para darse la fuga o retener lo robado;</w:t>
      </w:r>
    </w:p>
    <w:p>
      <w:pPr>
        <w:pStyle w:val="Estilo"/>
      </w:pPr>
      <w:r>
        <w:t/>
      </w:r>
    </w:p>
    <w:p>
      <w:pPr>
        <w:pStyle w:val="Estilo"/>
      </w:pPr>
      <w:r>
        <w:t>II. Se cometa quebrantando la confianza o la seguridad que deriva de alguna relación o servicio, trabajo u hospitalidad;</w:t>
      </w:r>
    </w:p>
    <w:p>
      <w:pPr>
        <w:pStyle w:val="Estilo"/>
      </w:pPr>
      <w:r>
        <w:t/>
      </w:r>
    </w:p>
    <w:p>
      <w:pPr>
        <w:pStyle w:val="Estilo"/>
      </w:pPr>
      <w:r>
        <w:t>III. Se cometa en un aposento, casa habitación o las dependencias de éstos;</w:t>
      </w:r>
    </w:p>
    <w:p>
      <w:pPr>
        <w:pStyle w:val="Estilo"/>
      </w:pPr>
      <w:r>
        <w:t/>
      </w:r>
    </w:p>
    <w:p>
      <w:pPr>
        <w:pStyle w:val="Estilo"/>
      </w:pPr>
      <w:r>
        <w:t>(REFORMADA, P.O. 19 DE JULIO DE 2017)</w:t>
      </w:r>
    </w:p>
    <w:p>
      <w:pPr>
        <w:pStyle w:val="Estilo"/>
      </w:pPr>
      <w:r>
        <w:t>IV. Se cometa sobre bienes u objetos que excedan el valor de doscientas veces el valor de la unidad de mediada (sic) y actualización vigente, y que dichos bienes sean destinados para auxilio de las víctimas de un desastre natural;</w:t>
      </w:r>
    </w:p>
    <w:p>
      <w:pPr>
        <w:pStyle w:val="Estilo"/>
      </w:pPr>
      <w:r>
        <w:t/>
      </w:r>
    </w:p>
    <w:p>
      <w:pPr>
        <w:pStyle w:val="Estilo"/>
      </w:pPr>
      <w:r>
        <w:t>V. Se cometa aprovechando las condiciones de confusión, sobre los bienes de personas víctimas de catástrofes o accidentes aéreos, ferroviarios o carreteros;</w:t>
      </w:r>
    </w:p>
    <w:p>
      <w:pPr>
        <w:pStyle w:val="Estilo"/>
      </w:pPr>
      <w:r>
        <w:t/>
      </w:r>
    </w:p>
    <w:p>
      <w:pPr>
        <w:pStyle w:val="Estilo"/>
      </w:pPr>
      <w:r>
        <w:t>VI. Se cometa con la intervención de dos o más personas;</w:t>
      </w:r>
    </w:p>
    <w:p>
      <w:pPr>
        <w:pStyle w:val="Estilo"/>
      </w:pPr>
      <w:r>
        <w:t/>
      </w:r>
    </w:p>
    <w:p>
      <w:pPr>
        <w:pStyle w:val="Estilo"/>
      </w:pPr>
      <w:r>
        <w:t>VII. Se cometa respecto de un expediente o documento de protocolo, oficina o archivo público;</w:t>
      </w:r>
    </w:p>
    <w:p>
      <w:pPr>
        <w:pStyle w:val="Estilo"/>
      </w:pPr>
      <w:r>
        <w:t/>
      </w:r>
    </w:p>
    <w:p>
      <w:pPr>
        <w:pStyle w:val="Estilo"/>
      </w:pPr>
      <w:r>
        <w:t>VIII. Se cometa en cualquiera de los casos a que se refiere el artículo 213 de este Código;</w:t>
      </w:r>
    </w:p>
    <w:p>
      <w:pPr>
        <w:pStyle w:val="Estilo"/>
      </w:pPr>
      <w:r>
        <w:t/>
      </w:r>
    </w:p>
    <w:p>
      <w:pPr>
        <w:pStyle w:val="Estilo"/>
      </w:pPr>
      <w:r>
        <w:t>IX. Se cometa en un parque, en algún lugar cerrado, o en edificio o pieza que no estén habitados, ni destinados para habitarse.</w:t>
      </w:r>
    </w:p>
    <w:p>
      <w:pPr>
        <w:pStyle w:val="Estilo"/>
      </w:pPr>
      <w:r>
        <w:t/>
      </w:r>
    </w:p>
    <w:p>
      <w:pPr>
        <w:pStyle w:val="Estilo"/>
      </w:pPr>
      <w:r>
        <w:t>Se entiende por lugar cerrado, todo terreno que no tenga comunicación con un edificio, ni éste dentro del recinto de éste, y que para impedir la entrada se halle rodeado de pozos, enrejados, tapias o cercas de cualquier material;</w:t>
      </w:r>
    </w:p>
    <w:p>
      <w:pPr>
        <w:pStyle w:val="Estilo"/>
      </w:pPr>
      <w:r>
        <w:t/>
      </w:r>
    </w:p>
    <w:p>
      <w:pPr>
        <w:pStyle w:val="Estilo"/>
      </w:pPr>
      <w:r>
        <w:t>X. Se cometa escalando muros, rejas o tapias;</w:t>
      </w:r>
    </w:p>
    <w:p>
      <w:pPr>
        <w:pStyle w:val="Estilo"/>
      </w:pPr>
      <w:r>
        <w:t/>
      </w:r>
    </w:p>
    <w:p>
      <w:pPr>
        <w:pStyle w:val="Estilo"/>
      </w:pPr>
      <w:r>
        <w:t>XI. Se cometa empleando excavaciones, túneles, llaves falsas, ganzúas, alambres, o cualquier otro artificio para abrir puertas o ventanas, o cuando el ladrón se quede dentro del local durante la noche, cerrado éste;</w:t>
      </w:r>
    </w:p>
    <w:p>
      <w:pPr>
        <w:pStyle w:val="Estilo"/>
      </w:pPr>
      <w:r>
        <w:t/>
      </w:r>
    </w:p>
    <w:p>
      <w:pPr>
        <w:pStyle w:val="Estilo"/>
      </w:pPr>
      <w:r>
        <w:t>XII. Se cometa respecto de materiales que conduzcan energía eléctrica, agua o gas, y que estén destinados a la prestación de un servicio.</w:t>
      </w:r>
    </w:p>
    <w:p>
      <w:pPr>
        <w:pStyle w:val="Estilo"/>
      </w:pPr>
      <w:r>
        <w:t/>
      </w:r>
    </w:p>
    <w:p>
      <w:pPr>
        <w:pStyle w:val="Estilo"/>
      </w:pPr>
      <w:r>
        <w:t>XIII. Se cometa con el empleo de cualquier medio para abrir cajas fuertes;</w:t>
      </w:r>
    </w:p>
    <w:p>
      <w:pPr>
        <w:pStyle w:val="Estilo"/>
      </w:pPr>
      <w:r>
        <w:t/>
      </w:r>
    </w:p>
    <w:p>
      <w:pPr>
        <w:pStyle w:val="Estilo"/>
      </w:pPr>
      <w:r>
        <w:t>XIV. Se cometa aprovechando las condiciones de confusión respecto de los bienes de personas heridas;</w:t>
      </w:r>
    </w:p>
    <w:p>
      <w:pPr>
        <w:pStyle w:val="Estilo"/>
      </w:pPr>
      <w:r>
        <w:t/>
      </w:r>
    </w:p>
    <w:p>
      <w:pPr>
        <w:pStyle w:val="Estilo"/>
      </w:pPr>
      <w:r>
        <w:t>XV. Se cometa en el interior de una unidad del servicio público de transporte de pasajeros o de cualquiera que preste similar;</w:t>
      </w:r>
    </w:p>
    <w:p>
      <w:pPr>
        <w:pStyle w:val="Estilo"/>
      </w:pPr>
      <w:r>
        <w:t/>
      </w:r>
    </w:p>
    <w:p>
      <w:pPr>
        <w:pStyle w:val="Estilo"/>
      </w:pPr>
      <w:r>
        <w:t>XVI. Se cometa utilizando de cualquier forma una unidad del servicio público de transporte de pasajeros o de cualquiera que preste un servicio similar, y</w:t>
      </w:r>
    </w:p>
    <w:p>
      <w:pPr>
        <w:pStyle w:val="Estilo"/>
      </w:pPr>
      <w:r>
        <w:t/>
      </w:r>
    </w:p>
    <w:p>
      <w:pPr>
        <w:pStyle w:val="Estilo"/>
      </w:pPr>
      <w:r>
        <w:t>XVII. El objeto robado sea un vehículo de motor.</w:t>
      </w:r>
    </w:p>
    <w:p>
      <w:pPr>
        <w:pStyle w:val="Estilo"/>
      </w:pPr>
      <w:r>
        <w:t/>
      </w:r>
    </w:p>
    <w:p>
      <w:pPr>
        <w:pStyle w:val="Estilo"/>
      </w:pPr>
      <w:r>
        <w:t>En los casos a que hace referencia este artículo, se aplicarán las sanciones correspondientes al robo simple, aumentadas en una mitad.</w:t>
      </w:r>
    </w:p>
    <w:p>
      <w:pPr>
        <w:pStyle w:val="Estilo"/>
      </w:pPr>
      <w:r>
        <w:t/>
      </w:r>
    </w:p>
    <w:p>
      <w:pPr>
        <w:pStyle w:val="Estilo"/>
      </w:pPr>
      <w:r>
        <w:t>Los adquirentes o detentadores de vehículos o autopartes no serán sancionados, cuando acrediten legalmente la buena fe en la adquisición o posesión de las cosas que se consideran robadas; para acreditar esta circunstancia se atenderá al costo de compra de los bienes y su precio en el mercado, así como la legalidad del procedimiento de adquisición con persona moral o física cierta, o en la buena fe de la posesión.</w:t>
      </w:r>
    </w:p>
    <w:p>
      <w:pPr>
        <w:pStyle w:val="Estilo"/>
      </w:pPr>
      <w:r>
        <w:t/>
      </w:r>
    </w:p>
    <w:p>
      <w:pPr>
        <w:pStyle w:val="Estilo"/>
      </w:pPr>
      <w:r>
        <w:t>(REFORMADO, P.O. 19 DE JULIO DE 2017)</w:t>
      </w:r>
    </w:p>
    <w:p>
      <w:pPr>
        <w:pStyle w:val="Estilo"/>
      </w:pPr>
      <w:r>
        <w:t>ARTÍCULO 219. Cuando el valor de lo robado no exceda de treinta veces el valor de la unidad de medida y actualización, y el responsable restituya espontáneamente el bien antes de que la autoridad tome conocimiento del delito y siempre que el robo no se haya ejecutado con violencia, no se le impondrá sanción alguna.</w:t>
      </w:r>
    </w:p>
    <w:p>
      <w:pPr>
        <w:pStyle w:val="Estilo"/>
      </w:pPr>
      <w:r>
        <w:t/>
      </w:r>
    </w:p>
    <w:p>
      <w:pPr>
        <w:pStyle w:val="Estilo"/>
      </w:pPr>
      <w:r>
        <w:t>ARTÍCULO 220. No se sancionará a quien, sin emplear medios violentos, se apodere una sola vez de los objetos estrictamente indispensables para satisfacer sus necesidades alimentarias personales o familiares del momento.</w:t>
      </w:r>
    </w:p>
    <w:p>
      <w:pPr>
        <w:pStyle w:val="Estilo"/>
      </w:pPr>
      <w:r>
        <w:t/>
      </w:r>
    </w:p>
    <w:p>
      <w:pPr>
        <w:pStyle w:val="Estilo"/>
      </w:pPr>
      <w:r>
        <w:t>(REFORMADO, P.O. 19 DE JULIO DE 2017)</w:t>
      </w:r>
    </w:p>
    <w:p>
      <w:pPr>
        <w:pStyle w:val="Estilo"/>
      </w:pPr>
      <w:r>
        <w:t>ARTÍCULO 221. A quien se le impute el hecho de haber tomado una cosa ajena sin consentimiento del dueño o legítimo poseedor y acredite haberla tomado con carácter temporal y no para apropiársela o enajenarla, se le impondrá una pena de tres meses a un año de prisión y sanción pecuniaria de treinta a cien días del valor de la unidad de medida y actualización, siempre que justifique no haberse negado a devolverla si se le requirió para ello, pero, además, pagará al ofendido, como reparación del daño, el doble del alquiler, arrendamiento o intereses de la cosa usada.</w:t>
      </w:r>
    </w:p>
    <w:p>
      <w:pPr>
        <w:pStyle w:val="Estilo"/>
      </w:pPr>
      <w:r>
        <w:t/>
      </w:r>
    </w:p>
    <w:p>
      <w:pPr>
        <w:pStyle w:val="Estilo"/>
      </w:pPr>
      <w:r>
        <w:t/>
      </w:r>
    </w:p>
    <w:p>
      <w:pPr>
        <w:pStyle w:val="Estilo"/>
      </w:pPr>
      <w:r>
        <w:t>CAPÍTULO II</w:t>
      </w:r>
    </w:p>
    <w:p>
      <w:pPr>
        <w:pStyle w:val="Estilo"/>
      </w:pPr>
      <w:r>
        <w:t/>
      </w:r>
    </w:p>
    <w:p>
      <w:pPr>
        <w:pStyle w:val="Estilo"/>
      </w:pPr>
      <w:r>
        <w:t>Fraude</w:t>
      </w:r>
    </w:p>
    <w:p>
      <w:pPr>
        <w:pStyle w:val="Estilo"/>
      </w:pPr>
      <w:r>
        <w:t/>
      </w:r>
    </w:p>
    <w:p>
      <w:pPr>
        <w:pStyle w:val="Estilo"/>
      </w:pPr>
      <w:r>
        <w:t>ARTÍCULO 222. Comete el delito de fraude quien, engañando a otro o aprovechándose del error en que éste se encuentra, se hace ilícitamente de una cosa o alcanza un lucro indebido.</w:t>
      </w:r>
    </w:p>
    <w:p>
      <w:pPr>
        <w:pStyle w:val="Estilo"/>
      </w:pPr>
      <w:r>
        <w:t/>
      </w:r>
    </w:p>
    <w:p>
      <w:pPr>
        <w:pStyle w:val="Estilo"/>
      </w:pPr>
      <w:r>
        <w:t>ARTÍCULO 223. Igualmente comete el delito de fraude, y se sancionará con las mismas penas, quien:</w:t>
      </w:r>
    </w:p>
    <w:p>
      <w:pPr>
        <w:pStyle w:val="Estilo"/>
      </w:pPr>
      <w:r>
        <w:t/>
      </w:r>
    </w:p>
    <w:p>
      <w:pPr>
        <w:pStyle w:val="Estilo"/>
      </w:pPr>
      <w:r>
        <w:t>I. Ofrece encargarse de la defensa o gestión a favor de un inculpado o de la dirección o patrocinio en un asunto civil, laboral o administrativo y obtiene dinero, valores, Títulos o cualquier otra cosa, si no efectúa aquélla o no realiza éste, sea porque no se hace cargo legalmente de la misma o porque abandona el negocio o la causa sin motivo justificado;</w:t>
      </w:r>
    </w:p>
    <w:p>
      <w:pPr>
        <w:pStyle w:val="Estilo"/>
      </w:pPr>
      <w:r>
        <w:t/>
      </w:r>
    </w:p>
    <w:p>
      <w:pPr>
        <w:pStyle w:val="Estilo"/>
      </w:pPr>
      <w:r>
        <w:t>II. Enajena alguna cosa que no le es propia, con conocimiento de que no tiene derecho para disponer de ella, la arriende, hipoteque, empeñe o grave de cualquier forma a título oneroso, si ha recibido el precio, la renta, alquiler o la cantidad en que la gravó, parte de ellos o un lucro equivalente; o, dispone de una cosa propia, como libre, con el conocimiento de que está gravada;</w:t>
      </w:r>
    </w:p>
    <w:p>
      <w:pPr>
        <w:pStyle w:val="Estilo"/>
      </w:pPr>
      <w:r>
        <w:t/>
      </w:r>
    </w:p>
    <w:p>
      <w:pPr>
        <w:pStyle w:val="Estilo"/>
      </w:pPr>
      <w:r>
        <w:t>III. Otorga o endosa, a nombre propio o de otro, un documento nominativo, a la orden o al portador, contra una persona supuesta o que el otorgante sabe que no ha de pagarlos y obtiene de otro, mediante estos actos, una cantidad de dinero o cualquier otro lucro;</w:t>
      </w:r>
    </w:p>
    <w:p>
      <w:pPr>
        <w:pStyle w:val="Estilo"/>
      </w:pPr>
      <w:r>
        <w:t/>
      </w:r>
    </w:p>
    <w:p>
      <w:pPr>
        <w:pStyle w:val="Estilo"/>
      </w:pPr>
      <w:r>
        <w:t>IV. Libra un cheque contra una cuenta bancaria, que sea rechazado por la institución de crédito correspondiente, en los términos de la legislación aplicable, por no tener el librador cuenta en la institución o sociedad respectiva o por carecer éste de fondos suficientes para el pago.</w:t>
      </w:r>
    </w:p>
    <w:p>
      <w:pPr>
        <w:pStyle w:val="Estilo"/>
      </w:pPr>
      <w:r>
        <w:t/>
      </w:r>
    </w:p>
    <w:p>
      <w:pPr>
        <w:pStyle w:val="Estilo"/>
      </w:pPr>
      <w:r>
        <w:t>No se procederá contra el agente cuando el libramiento no hubiere tenido como fin procurarse ilícitamente una cosa u obtener un lucro indebido;</w:t>
      </w:r>
    </w:p>
    <w:p>
      <w:pPr>
        <w:pStyle w:val="Estilo"/>
      </w:pPr>
      <w:r>
        <w:t/>
      </w:r>
    </w:p>
    <w:p>
      <w:pPr>
        <w:pStyle w:val="Estilo"/>
      </w:pPr>
      <w:r>
        <w:t>V. Se hace servir alguna cosa o admita un servicio y no paga su importe;</w:t>
      </w:r>
    </w:p>
    <w:p>
      <w:pPr>
        <w:pStyle w:val="Estilo"/>
      </w:pPr>
      <w:r>
        <w:t/>
      </w:r>
    </w:p>
    <w:p>
      <w:pPr>
        <w:pStyle w:val="Estilo"/>
      </w:pPr>
      <w:r>
        <w:t>VI. Compra una cosa mueble ofreciendo pagar su precio al contado y se rehúsa, después de recibirla, a hacer el pago o devolver la cosa, si el vendedor le exige lo primero dentro de los quince días siguientes al de haber recibido la cosa el comprador;</w:t>
      </w:r>
    </w:p>
    <w:p>
      <w:pPr>
        <w:pStyle w:val="Estilo"/>
      </w:pPr>
      <w:r>
        <w:t/>
      </w:r>
    </w:p>
    <w:p>
      <w:pPr>
        <w:pStyle w:val="Estilo"/>
      </w:pPr>
      <w:r>
        <w:t>VII. Vende dos o más veces una misma cosa, sea mueble o inmueble y recibe el precio de la segunda venta o parte de él o el de las subsecuentes operaciones;</w:t>
      </w:r>
    </w:p>
    <w:p>
      <w:pPr>
        <w:pStyle w:val="Estilo"/>
      </w:pPr>
      <w:r>
        <w:t/>
      </w:r>
    </w:p>
    <w:p>
      <w:pPr>
        <w:pStyle w:val="Estilo"/>
      </w:pPr>
      <w:r>
        <w:t>VIII. Para obtener un lucro indebido, pone en circulación fichas, tarjetas u otros objetos de cualquier materia como signos convencionales en sustitución de la moneda legal;</w:t>
      </w:r>
    </w:p>
    <w:p>
      <w:pPr>
        <w:pStyle w:val="Estilo"/>
      </w:pPr>
      <w:r>
        <w:t/>
      </w:r>
    </w:p>
    <w:p>
      <w:pPr>
        <w:pStyle w:val="Estilo"/>
      </w:pPr>
      <w:r>
        <w:t>IX. Por sorteos, rifas, tandas, loterías, promesas de venta o por cualquier otro medio se queda en todo o en parte con las cantidades recibidas sin entregar la mercancía u objeto ofrecido;</w:t>
      </w:r>
    </w:p>
    <w:p>
      <w:pPr>
        <w:pStyle w:val="Estilo"/>
      </w:pPr>
      <w:r>
        <w:t/>
      </w:r>
    </w:p>
    <w:p>
      <w:pPr>
        <w:pStyle w:val="Estilo"/>
      </w:pPr>
      <w:r>
        <w:t>X. Realiza o celebra un acto jurídico, convenio, contrato, acto o escrito judicial simulados, con perjuicio de otro o para obtener un beneficio indebido;</w:t>
      </w:r>
    </w:p>
    <w:p>
      <w:pPr>
        <w:pStyle w:val="Estilo"/>
      </w:pPr>
      <w:r>
        <w:t/>
      </w:r>
    </w:p>
    <w:p>
      <w:pPr>
        <w:pStyle w:val="Estilo"/>
      </w:pPr>
      <w:r>
        <w:t>XI. Siendo fabricante, empresario, contratista o constructor de una obra o instalación, la abandone o en la construcción de la misma emplea materiales en calidad o en cantidad inferior a la estipulada, si ha recibido el precio total o parcial, con perjuicio del contratante;</w:t>
      </w:r>
    </w:p>
    <w:p>
      <w:pPr>
        <w:pStyle w:val="Estilo"/>
      </w:pPr>
      <w:r>
        <w:t/>
      </w:r>
    </w:p>
    <w:p>
      <w:pPr>
        <w:pStyle w:val="Estilo"/>
      </w:pPr>
      <w:r>
        <w:t>XII. Para obtener un lucro indebido, explota las preocupaciones, las supersticiones o la ignorancia de las personas, por medio de supuestas evocaciones de espíritus, adivinaciones o curaciones u otros procedimientos carentes de validez técnica o científica;</w:t>
      </w:r>
    </w:p>
    <w:p>
      <w:pPr>
        <w:pStyle w:val="Estilo"/>
      </w:pPr>
      <w:r>
        <w:t/>
      </w:r>
    </w:p>
    <w:p>
      <w:pPr>
        <w:pStyle w:val="Estilo"/>
      </w:pPr>
      <w:r>
        <w:t>XIII. Altera por cualquier medio los medidores de algún fluido o las indicaciones registradas en esos aparatos para aprovecharse indebidamente de ellos en perjuicio del prestador de servicios;</w:t>
      </w:r>
    </w:p>
    <w:p>
      <w:pPr>
        <w:pStyle w:val="Estilo"/>
      </w:pPr>
      <w:r>
        <w:t/>
      </w:r>
    </w:p>
    <w:p>
      <w:pPr>
        <w:pStyle w:val="Estilo"/>
      </w:pPr>
      <w:r>
        <w:t>XIV. Para hacerse de una cantidad de dinero, de un documento que importe una obligación, liberación o transmisión de derechos o de cualquier otra cosa ajena mueble, logra que se le entregue por medio de maquinaciones, engaños o artificios;</w:t>
      </w:r>
    </w:p>
    <w:p>
      <w:pPr>
        <w:pStyle w:val="Estilo"/>
      </w:pPr>
      <w:r>
        <w:t/>
      </w:r>
    </w:p>
    <w:p>
      <w:pPr>
        <w:pStyle w:val="Estilo"/>
      </w:pPr>
      <w:r>
        <w:t>XV. Por cualquier razón tenga a su cargo la administración o el cuidado de bienes ajenos y perjudica al titular de éstos, alterando las cuentas o condiciones de los convenios, contratos o actos de tipo jurídico, suponiendo operaciones o gastos inexistentes o exagerando los que pudiera haber hecho, oculta o retiene valores empleándolos indebidamente;</w:t>
      </w:r>
    </w:p>
    <w:p>
      <w:pPr>
        <w:pStyle w:val="Estilo"/>
      </w:pPr>
      <w:r>
        <w:t/>
      </w:r>
    </w:p>
    <w:p>
      <w:pPr>
        <w:pStyle w:val="Estilo"/>
      </w:pPr>
      <w:r>
        <w:t>XVI. Por sí o por interpósita persona, causa perjuicio público o privado al fraccionar y transferir o prometer transferir la propiedad, la posesión o cualquier otro derecho sobre un terreno urbano o rústico, propio o ajeno, con o sin autorización, sin el previo permiso de las autoridades administrativas competentes o cuando, existiendo éste, no se hayan satisfecho los requisitos en él señalados o los convenidos por las partes. Este delito se sancionará aún en el caso de pago total o parcial del precio.</w:t>
      </w:r>
    </w:p>
    <w:p>
      <w:pPr>
        <w:pStyle w:val="Estilo"/>
      </w:pPr>
      <w:r>
        <w:t/>
      </w:r>
    </w:p>
    <w:p>
      <w:pPr>
        <w:pStyle w:val="Estilo"/>
      </w:pPr>
      <w:r>
        <w:t>Para los efectos penales se entiende por fraccionar la división de terrenos en lotes, o</w:t>
      </w:r>
    </w:p>
    <w:p>
      <w:pPr>
        <w:pStyle w:val="Estilo"/>
      </w:pPr>
      <w:r>
        <w:t/>
      </w:r>
    </w:p>
    <w:p>
      <w:pPr>
        <w:pStyle w:val="Estilo"/>
      </w:pPr>
      <w:r>
        <w:t>XVII. Exhiba documentos apócrifos para acreditar la ausencia o desaparición de un trabajador, a sabiendas de no tener la certeza de este hecho, con el objeto de obtener el pago de la pensión o la devolución de los descuentos, a que se refieren los artículos, 72 en su segundo párrafo, y 90 en su párrafo tercero, de la Ley de Pensiones y Prestaciones Sociales para los Trabajadores al Servicio del Estado de San Luis Potosí.</w:t>
      </w:r>
    </w:p>
    <w:p>
      <w:pPr>
        <w:pStyle w:val="Estilo"/>
      </w:pPr>
      <w:r>
        <w:t/>
      </w:r>
    </w:p>
    <w:p>
      <w:pPr>
        <w:pStyle w:val="Estilo"/>
      </w:pPr>
      <w:r>
        <w:t>ARTÍCULO 224. El delito de fraude se sancionará con las siguientes penas:</w:t>
      </w:r>
    </w:p>
    <w:p>
      <w:pPr>
        <w:pStyle w:val="Estilo"/>
      </w:pPr>
      <w:r>
        <w:t/>
      </w:r>
    </w:p>
    <w:p>
      <w:pPr>
        <w:pStyle w:val="Estilo"/>
      </w:pPr>
      <w:r>
        <w:t>(REFORMADA, P.O. 19 DE JULIO DE 2017)</w:t>
      </w:r>
    </w:p>
    <w:p>
      <w:pPr>
        <w:pStyle w:val="Estilo"/>
      </w:pPr>
      <w:r>
        <w:t>I. Cuando el valor de lo defraudado no exceda de noventa veces el salario mínimo, se impondrá una pena de seis meses a dos años de prisión y sanción pecuniaria de sesenta a doscientos días del valor de la unidad de medida y actualización;</w:t>
      </w:r>
    </w:p>
    <w:p>
      <w:pPr>
        <w:pStyle w:val="Estilo"/>
      </w:pPr>
      <w:r>
        <w:t/>
      </w:r>
    </w:p>
    <w:p>
      <w:pPr>
        <w:pStyle w:val="Estilo"/>
      </w:pPr>
      <w:r>
        <w:t>(REFORMADA, P.O. 19 DE JULIO DE 2017)</w:t>
      </w:r>
    </w:p>
    <w:p>
      <w:pPr>
        <w:pStyle w:val="Estilo"/>
      </w:pPr>
      <w:r>
        <w:t>II. Cuando el valor de lo defraudado exceda de noventa veces del valor de la unidad de medida y actualización; pero no de ciento cincuenta, se impondrá una pena de uno a cuatro años de prisión y sanción pecuniaria de cien a cuatrocientos días del valor de la unidad de medida y actualización;</w:t>
      </w:r>
    </w:p>
    <w:p>
      <w:pPr>
        <w:pStyle w:val="Estilo"/>
      </w:pPr>
      <w:r>
        <w:t/>
      </w:r>
    </w:p>
    <w:p>
      <w:pPr>
        <w:pStyle w:val="Estilo"/>
      </w:pPr>
      <w:r>
        <w:t>(REFORMADA, P.O. 19 DE JULIO DE 2017)</w:t>
      </w:r>
    </w:p>
    <w:p>
      <w:pPr>
        <w:pStyle w:val="Estilo"/>
      </w:pPr>
      <w:r>
        <w:t>III. Cuando el valor de lo defraudado exceda de ciento cincuenta veces la unidad de medida y actualización, pero no de quinientas, se impondrá una pena de cuatro a seis años de prisión y sanción pecuniaria de cuatrocientos a seiscientos días del valor de la unidad de medida y actualización;</w:t>
      </w:r>
    </w:p>
    <w:p>
      <w:pPr>
        <w:pStyle w:val="Estilo"/>
      </w:pPr>
      <w:r>
        <w:t/>
      </w:r>
    </w:p>
    <w:p>
      <w:pPr>
        <w:pStyle w:val="Estilo"/>
      </w:pPr>
      <w:r>
        <w:t>(REFORMADA, P.O. 19 DE JULIO DE 2017)</w:t>
      </w:r>
    </w:p>
    <w:p>
      <w:pPr>
        <w:pStyle w:val="Estilo"/>
      </w:pPr>
      <w:r>
        <w:t>IV. Cuando el valor de lo defraudado exceda de quinientas veces del valor de la unidad de medida y actualización, pero no de mil quinientas, se impondrá una pena de seis a diez años de prisión y sanción pecuniaria de seiscientos a un mil días del valor de la unidad de medida y actualización, y</w:t>
      </w:r>
    </w:p>
    <w:p>
      <w:pPr>
        <w:pStyle w:val="Estilo"/>
      </w:pPr>
      <w:r>
        <w:t/>
      </w:r>
    </w:p>
    <w:p>
      <w:pPr>
        <w:pStyle w:val="Estilo"/>
      </w:pPr>
      <w:r>
        <w:t>(REFORMADA, P.O. 19 DE JULIO DE 2017)</w:t>
      </w:r>
    </w:p>
    <w:p>
      <w:pPr>
        <w:pStyle w:val="Estilo"/>
      </w:pPr>
      <w:r>
        <w:t>V. Cuando el valor de lo defraudado exceda de mil quinientas veces del valor de la unidad de medida y actualización, se impondrá una pena de ocho a doce años de prisión y sanción pecuniaria de ochocientos a mil doscientos días de (sic) del valor de la unidad de medida y actualización mínimo.</w:t>
      </w:r>
    </w:p>
    <w:p>
      <w:pPr>
        <w:pStyle w:val="Estilo"/>
      </w:pPr>
      <w:r>
        <w:t/>
      </w:r>
    </w:p>
    <w:p>
      <w:pPr>
        <w:pStyle w:val="Estilo"/>
      </w:pPr>
      <w:r>
        <w:t>(REFORMADO, P.O. 19 DE JULIO DE 2017)</w:t>
      </w:r>
    </w:p>
    <w:p>
      <w:pPr>
        <w:pStyle w:val="Estilo"/>
      </w:pPr>
      <w:r>
        <w:t>Para estimar la cuantía del fraude, si por alguna circunstancia no fuere estimable en dinero o si por su naturaleza no fuese posible fijar su valor, se aplicará una pena de seis meses a dos años de prisión y sanción pecuniaria de sesenta a doscientos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Abuso de Confianza</w:t>
      </w:r>
    </w:p>
    <w:p>
      <w:pPr>
        <w:pStyle w:val="Estilo"/>
      </w:pPr>
      <w:r>
        <w:t/>
      </w:r>
    </w:p>
    <w:p>
      <w:pPr>
        <w:pStyle w:val="Estilo"/>
      </w:pPr>
      <w:r>
        <w:t>ARTÍCULO 225. Comete el delito de abuso de confianza quien con perjuicio de alguien dispone para sí o para otro de cualquier cosa mueble, ajena, de la que se le ha transferido la tenencia y no el dominio.</w:t>
      </w:r>
    </w:p>
    <w:p>
      <w:pPr>
        <w:pStyle w:val="Estilo"/>
      </w:pPr>
      <w:r>
        <w:t/>
      </w:r>
    </w:p>
    <w:p>
      <w:pPr>
        <w:pStyle w:val="Estilo"/>
      </w:pPr>
      <w:r>
        <w:t>(REFORMADO, P.O. 19 DE JULIO DE 2017)</w:t>
      </w:r>
    </w:p>
    <w:p>
      <w:pPr>
        <w:pStyle w:val="Estilo"/>
      </w:pPr>
      <w:r>
        <w:t>Este delito se sancionará con una pena de uno a siete años de prisión y sanción pecuniaria de cien a setecientos días del valor de la unidad de medida y actualización, si el valor de lo dispuesto no excede de quinientos días el valor de la unidad de medida y actualización.</w:t>
      </w:r>
    </w:p>
    <w:p>
      <w:pPr>
        <w:pStyle w:val="Estilo"/>
      </w:pPr>
      <w:r>
        <w:t/>
      </w:r>
    </w:p>
    <w:p>
      <w:pPr>
        <w:pStyle w:val="Estilo"/>
      </w:pPr>
      <w:r>
        <w:t>(REFORMADO, P.O. 19 DE JULIO DE 2017)</w:t>
      </w:r>
    </w:p>
    <w:p>
      <w:pPr>
        <w:pStyle w:val="Estilo"/>
      </w:pPr>
      <w:r>
        <w:t>La sanción será de cuatro a nueve años de prisión y sanción pecuniaria de cuatrocientos a novecientos días del valor de la unidad de medida y actualización, si el valor de lo dispuesto excede de quinientos días de la unidad de medida y actualización.</w:t>
      </w:r>
    </w:p>
    <w:p>
      <w:pPr>
        <w:pStyle w:val="Estilo"/>
      </w:pPr>
      <w:r>
        <w:t/>
      </w:r>
    </w:p>
    <w:p>
      <w:pPr>
        <w:pStyle w:val="Estilo"/>
      </w:pPr>
      <w:r>
        <w:t>ARTÍCULO 226. Se equipara el abuso de confianza y se sancionará como tal:</w:t>
      </w:r>
    </w:p>
    <w:p>
      <w:pPr>
        <w:pStyle w:val="Estilo"/>
      </w:pPr>
      <w:r>
        <w:t/>
      </w:r>
    </w:p>
    <w:p>
      <w:pPr>
        <w:pStyle w:val="Estilo"/>
      </w:pPr>
      <w:r>
        <w:t>I. El hecho de disponer una cosa propia, si le ha sido embargada y la tiene en su poder con el carácter de depositario judicial;</w:t>
      </w:r>
    </w:p>
    <w:p>
      <w:pPr>
        <w:pStyle w:val="Estilo"/>
      </w:pPr>
      <w:r>
        <w:t/>
      </w:r>
    </w:p>
    <w:p>
      <w:pPr>
        <w:pStyle w:val="Estilo"/>
      </w:pPr>
      <w:r>
        <w:t>II. El hecho de disponer de la cosa depositada o sustraerla el depositario que no sea dueño de ella;</w:t>
      </w:r>
    </w:p>
    <w:p>
      <w:pPr>
        <w:pStyle w:val="Estilo"/>
      </w:pPr>
      <w:r>
        <w:t/>
      </w:r>
    </w:p>
    <w:p>
      <w:pPr>
        <w:pStyle w:val="Estilo"/>
      </w:pPr>
      <w:r>
        <w:t>III. Al que haga aparecer como suyo, sin ser de su propiedad, un depósito cautelar ordenado por la autoridad en un procedimiento penal;</w:t>
      </w:r>
    </w:p>
    <w:p>
      <w:pPr>
        <w:pStyle w:val="Estilo"/>
      </w:pPr>
      <w:r>
        <w:t/>
      </w:r>
    </w:p>
    <w:p>
      <w:pPr>
        <w:pStyle w:val="Estilo"/>
      </w:pPr>
      <w:r>
        <w:t>IV. La ilegitima posesión de una cosa, si el tenedor o poseedor de ella la retiene y no la devuelve dentro del plazo de tres días a pesar de ser requerido en forma indubitable por quien tenga derecho o por la autoridad a resultas de una resolución firme, o</w:t>
      </w:r>
    </w:p>
    <w:p>
      <w:pPr>
        <w:pStyle w:val="Estilo"/>
      </w:pPr>
      <w:r>
        <w:t/>
      </w:r>
    </w:p>
    <w:p>
      <w:pPr>
        <w:pStyle w:val="Estilo"/>
      </w:pPr>
      <w:r>
        <w:t>V. El hecho de haber recibido mercancías con subsidio o franquicia para darles destino determinado, y distraerlas de ese destino o desvirtuar en cualquier forma los fines perseguidos con el subsidio o la franquicia.</w:t>
      </w:r>
    </w:p>
    <w:p>
      <w:pPr>
        <w:pStyle w:val="Estilo"/>
      </w:pPr>
      <w:r>
        <w:t/>
      </w:r>
    </w:p>
    <w:p>
      <w:pPr>
        <w:pStyle w:val="Estilo"/>
      </w:pPr>
      <w:r>
        <w:t/>
      </w:r>
    </w:p>
    <w:p>
      <w:pPr>
        <w:pStyle w:val="Estilo"/>
      </w:pPr>
      <w:r>
        <w:t>CAPÍTULO IV</w:t>
      </w:r>
    </w:p>
    <w:p>
      <w:pPr>
        <w:pStyle w:val="Estilo"/>
      </w:pPr>
      <w:r>
        <w:t/>
      </w:r>
    </w:p>
    <w:p>
      <w:pPr>
        <w:pStyle w:val="Estilo"/>
      </w:pPr>
      <w:r>
        <w:t>Despojo</w:t>
      </w:r>
    </w:p>
    <w:p>
      <w:pPr>
        <w:pStyle w:val="Estilo"/>
      </w:pPr>
      <w:r>
        <w:t/>
      </w:r>
    </w:p>
    <w:p>
      <w:pPr>
        <w:pStyle w:val="Estilo"/>
      </w:pPr>
      <w:r>
        <w:t>ARTÍCULO 227. Comete el delito de despojo quien:</w:t>
      </w:r>
    </w:p>
    <w:p>
      <w:pPr>
        <w:pStyle w:val="Estilo"/>
      </w:pPr>
      <w:r>
        <w:t/>
      </w:r>
    </w:p>
    <w:p>
      <w:pPr>
        <w:pStyle w:val="Estilo"/>
      </w:pPr>
      <w:r>
        <w:t>I. De propia autoridad y haciendo violencia o furtivamente, o empleando amenazas o engaño, ocupe un inmueble ajeno o haga uso de él, o de un derecho real que no le pertenezca;</w:t>
      </w:r>
    </w:p>
    <w:p>
      <w:pPr>
        <w:pStyle w:val="Estilo"/>
      </w:pPr>
      <w:r>
        <w:t/>
      </w:r>
    </w:p>
    <w:p>
      <w:pPr>
        <w:pStyle w:val="Estilo"/>
      </w:pPr>
      <w:r>
        <w:t>II. De propia autoridad y haciendo uso de cualquiera de los medios indicados en la fracción anterior, ocupe un inmueble de su propiedad en los casos en que la ley no le permita por hallarse en poder de otra persona; o ejerza actos de dominio que lesionen derechos legítimos del ocupante, o</w:t>
      </w:r>
    </w:p>
    <w:p>
      <w:pPr>
        <w:pStyle w:val="Estilo"/>
      </w:pPr>
      <w:r>
        <w:t/>
      </w:r>
    </w:p>
    <w:p>
      <w:pPr>
        <w:pStyle w:val="Estilo"/>
      </w:pPr>
      <w:r>
        <w:t>III. En los términos de las fracciones anteriores cometa despojo de aguas.</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(REFORMADO, P.O. 19 DE JULIO DE 2017)</w:t>
      </w:r>
    </w:p>
    <w:p>
      <w:pPr>
        <w:pStyle w:val="Estilo"/>
      </w:pPr>
      <w:r>
        <w:t>La pena será aplicable aún cuando el derecho a la posesión de la cosa usurpada sea dudoso o esté en disputa. Cuando el despojo se realice por grupo o grupos que, en conjunto, sean mayores de cinco personas, se agravará la pena en un tercio más y la sanción pecuniaria se incrementará de cien a quinientos días del valor de la unidad de medida y actualización.</w:t>
      </w:r>
    </w:p>
    <w:p>
      <w:pPr>
        <w:pStyle w:val="Estilo"/>
      </w:pPr>
      <w:r>
        <w:t/>
      </w:r>
    </w:p>
    <w:p>
      <w:pPr>
        <w:pStyle w:val="Estilo"/>
      </w:pPr>
      <w:r>
        <w:t>(REFORMADO, P.O. 19 DE JULIO DE 2017)</w:t>
      </w:r>
    </w:p>
    <w:p>
      <w:pPr>
        <w:pStyle w:val="Estilo"/>
      </w:pPr>
      <w:r>
        <w:t>ARTÍCULO 228. A los autores intelectuales, a quienes dirijan la invasión y a quienes instiguen a la ocupación de inmuebles, cuando el despojo se realice por un grupo mayor de cinco personas, se les impondrá una pena de dos a nueve años de prisión y sanción pecuniaria de doscientos a novecientos días del valor de la unidad de medida y actualización.</w:t>
      </w:r>
    </w:p>
    <w:p>
      <w:pPr>
        <w:pStyle w:val="Estilo"/>
      </w:pPr>
      <w:r>
        <w:t/>
      </w:r>
    </w:p>
    <w:p>
      <w:pPr>
        <w:pStyle w:val="Estilo"/>
      </w:pPr>
      <w:r>
        <w:t>A quienes se dediquen a promover el despojo de bienes inmuebles urbanos se les aplicará una sanción de tres a once años de prisión, más una sanción pecuniaria de trescientos a mil cien días del valor de la unidad de medida y actualización. Se considera que se dedican a promover el despojo de inmuebles urbanos, quienes hayan sido anteriormente condenados por esta forma de participación en el despojo, o cuando se les hubiere decretado en más de una ocasión auto de formal prisión o de vinculación a proceso por este delito, salvo que en el proceso correspondiente se hubiere resuelto el desvanecimiento de datos, el sobreseimiento o la absolución del inculpado.</w:t>
      </w:r>
    </w:p>
    <w:p>
      <w:pPr>
        <w:pStyle w:val="Estilo"/>
      </w:pPr>
      <w:r>
        <w:t/>
      </w:r>
    </w:p>
    <w:p>
      <w:pPr>
        <w:pStyle w:val="Estilo"/>
      </w:pPr>
      <w:r>
        <w:t/>
      </w:r>
    </w:p>
    <w:p>
      <w:pPr>
        <w:pStyle w:val="Estilo"/>
      </w:pPr>
      <w:r>
        <w:t>CAPÍTULO V</w:t>
      </w:r>
    </w:p>
    <w:p>
      <w:pPr>
        <w:pStyle w:val="Estilo"/>
      </w:pPr>
      <w:r>
        <w:t/>
      </w:r>
    </w:p>
    <w:p>
      <w:pPr>
        <w:pStyle w:val="Estilo"/>
      </w:pPr>
      <w:r>
        <w:t>Usura</w:t>
      </w:r>
    </w:p>
    <w:p>
      <w:pPr>
        <w:pStyle w:val="Estilo"/>
      </w:pPr>
      <w:r>
        <w:t/>
      </w:r>
    </w:p>
    <w:p>
      <w:pPr>
        <w:pStyle w:val="Estilo"/>
      </w:pPr>
      <w:r>
        <w:t>ARTÍCULO 229. Comete el delito de usura quien, abusando de su derecho, aprovecha la necesidad apremiante, la ignorancia o la notoria inexperiencia de una persona para obtener de ella un lucro excesivo mediante intereses o ventajas económicas desproporcionados a los corrientes en el mercado y a las condiciones económicas de la víctima.</w:t>
      </w:r>
    </w:p>
    <w:p>
      <w:pPr>
        <w:pStyle w:val="Estilo"/>
      </w:pPr>
      <w:r>
        <w:t/>
      </w:r>
    </w:p>
    <w:p>
      <w:pPr>
        <w:pStyle w:val="Estilo"/>
      </w:pPr>
      <w:r>
        <w:t>Para los efectos de este artículo, se entenderá que existe el lucro excesivo, los intereses y las ventajas económicas desproporcionadas, cuando la cantidad obtenida a través de ellos rebase en un diez por ciento a la que corresponda conforme al interés crediticio bancario promedio que prevalezca al momento de celebrarse la operación.</w:t>
      </w:r>
    </w:p>
    <w:p>
      <w:pPr>
        <w:pStyle w:val="Estilo"/>
      </w:pPr>
      <w:r>
        <w:t/>
      </w:r>
    </w:p>
    <w:p>
      <w:pPr>
        <w:pStyle w:val="Estilo"/>
      </w:pPr>
      <w:r>
        <w:t>(REFORMADO, P.O. 19 DE JULIO DE 2017)</w:t>
      </w:r>
    </w:p>
    <w:p>
      <w:pPr>
        <w:pStyle w:val="Estilo"/>
      </w:pPr>
      <w:r>
        <w:t>Este delito se sancionará con una pena de dos a seis años de prisión, sanción pecuniaria de doscientos a seiscientos días del valor de la unidad de medida y actualización y la reparación del daño.</w:t>
      </w:r>
    </w:p>
    <w:p>
      <w:pPr>
        <w:pStyle w:val="Estilo"/>
      </w:pPr>
      <w:r>
        <w:t/>
      </w:r>
    </w:p>
    <w:p>
      <w:pPr>
        <w:pStyle w:val="Estilo"/>
      </w:pPr>
      <w:r>
        <w:t/>
      </w:r>
    </w:p>
    <w:p>
      <w:pPr>
        <w:pStyle w:val="Estilo"/>
      </w:pPr>
      <w:r>
        <w:t>CAPÍTULO VI</w:t>
      </w:r>
    </w:p>
    <w:p>
      <w:pPr>
        <w:pStyle w:val="Estilo"/>
      </w:pPr>
      <w:r>
        <w:t/>
      </w:r>
    </w:p>
    <w:p>
      <w:pPr>
        <w:pStyle w:val="Estilo"/>
      </w:pPr>
      <w:r>
        <w:t>Extorsión</w:t>
      </w:r>
    </w:p>
    <w:p>
      <w:pPr>
        <w:pStyle w:val="Estilo"/>
      </w:pPr>
      <w:r>
        <w:t/>
      </w:r>
    </w:p>
    <w:p>
      <w:pPr>
        <w:pStyle w:val="Estilo"/>
      </w:pPr>
      <w:r>
        <w:t>(REFORMADO PRIMER PÁRRAFO, P.O. 19 DE JULIO DE 2017)</w:t>
      </w:r>
    </w:p>
    <w:p>
      <w:pPr>
        <w:pStyle w:val="Estilo"/>
      </w:pPr>
      <w:r>
        <w:t>ARTÍCULO 230. Comete el delito de extorsión quien, para obtener un lucro para sí o para un tercero, intimide a otro con causarle un mal en su persona, familia o bienes, obligándolo a dar, hacer, dejar de hacer o tolerar algo. Este delito se sancionará con una pena de prisión de cuatro a diez años y sanción pecuniaria de cuatrocientos a mil días del valor de la unidad de medida y actualización.</w:t>
      </w:r>
    </w:p>
    <w:p>
      <w:pPr>
        <w:pStyle w:val="Estilo"/>
      </w:pPr>
      <w:r>
        <w:t/>
      </w:r>
    </w:p>
    <w:p>
      <w:pPr>
        <w:pStyle w:val="Estilo"/>
      </w:pPr>
      <w:r>
        <w:t>(REFORMADO, P.O. 19 DE JULIO DE 2017)</w:t>
      </w:r>
    </w:p>
    <w:p>
      <w:pPr>
        <w:pStyle w:val="Estilo"/>
      </w:pPr>
      <w:r>
        <w:t>Cuando este delito se cometa utilizando cualquier medio de comunicación, a través de los que se pueda realizar la emisión, transmisión o recepción de signos, señales, escritos, imágenes, voz, sonidos o información de cualquier naturaleza que se efectué por hilos, radioelectricidad, medios ópticos, físicos, vía satelital, u otros sistemas electromagnéticos, o cualquier otro originado con motivo de los descubrimientos de la ciencia, se le impondrá de seis a doce años de prisión y sanción pecuniaria de seiscientos a mil doscientos días del valor de la unidad de medida y actualización.</w:t>
      </w:r>
    </w:p>
    <w:p>
      <w:pPr>
        <w:pStyle w:val="Estilo"/>
      </w:pPr>
      <w:r>
        <w:t/>
      </w:r>
    </w:p>
    <w:p>
      <w:pPr>
        <w:pStyle w:val="Estilo"/>
      </w:pPr>
      <w:r>
        <w:t>Además de las penas señaladas en el segundo párrafo de este artículo, se aumentará en una mitad más la pena de prisión y sanción pecuniaria impuestas, cuando en la comisión del delito:</w:t>
      </w:r>
    </w:p>
    <w:p>
      <w:pPr>
        <w:pStyle w:val="Estilo"/>
      </w:pPr>
      <w:r>
        <w:t/>
      </w:r>
    </w:p>
    <w:p>
      <w:pPr>
        <w:pStyle w:val="Estilo"/>
      </w:pPr>
      <w:r>
        <w:t>I. Intervenga una o más personas armadas, o portando instrumentos peligrosos;</w:t>
      </w:r>
    </w:p>
    <w:p>
      <w:pPr>
        <w:pStyle w:val="Estilo"/>
      </w:pPr>
      <w:r>
        <w:t/>
      </w:r>
    </w:p>
    <w:p>
      <w:pPr>
        <w:pStyle w:val="Estilo"/>
      </w:pPr>
      <w:r>
        <w:t>II. Se imponga violencia física;</w:t>
      </w:r>
    </w:p>
    <w:p>
      <w:pPr>
        <w:pStyle w:val="Estilo"/>
      </w:pPr>
      <w:r>
        <w:t/>
      </w:r>
    </w:p>
    <w:p>
      <w:pPr>
        <w:pStyle w:val="Estilo"/>
      </w:pPr>
      <w:r>
        <w:t>III. Se cometa en contra de persona mayor de sesenta años de edad, de menores (sic) dieciocho años de edad, o de personas que no tienen capacidad para comprender el significado del hecho, o de persona que no tiene capacidad para resistirlo;</w:t>
      </w:r>
    </w:p>
    <w:p>
      <w:pPr>
        <w:pStyle w:val="Estilo"/>
      </w:pPr>
      <w:r>
        <w:t/>
      </w:r>
    </w:p>
    <w:p>
      <w:pPr>
        <w:pStyle w:val="Estilo"/>
      </w:pPr>
      <w:r>
        <w:t>IV. Se abone tiempo aire, a un número telefónico utilizado en la comisión del ilícito, y</w:t>
      </w:r>
    </w:p>
    <w:p>
      <w:pPr>
        <w:pStyle w:val="Estilo"/>
      </w:pPr>
      <w:r>
        <w:t/>
      </w:r>
    </w:p>
    <w:p>
      <w:pPr>
        <w:pStyle w:val="Estilo"/>
      </w:pPr>
      <w:r>
        <w:t>V. Se deposite alguna cantidad de dinero a una cuenta bancaria que se utilice para la comisión del delito.</w:t>
      </w:r>
    </w:p>
    <w:p>
      <w:pPr>
        <w:pStyle w:val="Estilo"/>
      </w:pPr>
      <w:r>
        <w:t/>
      </w:r>
    </w:p>
    <w:p>
      <w:pPr>
        <w:pStyle w:val="Estilo"/>
      </w:pPr>
      <w:r>
        <w:t>Cuando los números de cuenta o telefónico pertenezcan a una diversa Entidad federativa o país, se aumentará la penalidad en dos tercios más de la pena de prisión y de la multa que corresponda.</w:t>
      </w:r>
    </w:p>
    <w:p>
      <w:pPr>
        <w:pStyle w:val="Estilo"/>
      </w:pPr>
      <w:r>
        <w:t/>
      </w:r>
    </w:p>
    <w:p>
      <w:pPr>
        <w:pStyle w:val="Estilo"/>
      </w:pPr>
      <w:r>
        <w:t>ARTÍCULO 231. Si en la comisión del delito de extorsión participa algún miembro de una corporación policíaca o servidor público, se impondrá además de las penas previstas en el artículo anterior aumentadas en una mitad más, la destitución definitiva e inhabilitación desde uno hasta veinte años para desempeñar cualquier empleo, cargo o comisión pública.</w:t>
      </w:r>
    </w:p>
    <w:p>
      <w:pPr>
        <w:pStyle w:val="Estilo"/>
      </w:pPr>
      <w:r>
        <w:t/>
      </w:r>
    </w:p>
    <w:p>
      <w:pPr>
        <w:pStyle w:val="Estilo"/>
      </w:pPr>
      <w:r>
        <w:t>A los trabajadores de instituciones bancarias o crediticias, y a los empleados de empresas de comunicación telefónica, de radio comunicación, de telecomunicación, o encargadas de transmisión o recepción de signos, señales, escritos, imágenes, voz, sonidos o información de cualquier naturaleza que se efectúe por hilos, radioelectricidad, medios ópticos, físicos vía satelital, u otro (sic) sistemas electromagnéticos, o cualquier otro sistema originado con motivo de los descubrimientos de la ciencia, que por razón de su empleo manejen información de clientes o tengan acceso a la misma, y que la utilicen de cualquier forma o la sustraigan para sí o para terceros con el objeto de obtener un lucro o beneficio por medio de la extorsión en sus diversas modalidades, se les impondrán las penas y sanción pecuniaria a que se refiere el párrafo anterior.</w:t>
      </w:r>
    </w:p>
    <w:p>
      <w:pPr>
        <w:pStyle w:val="Estilo"/>
      </w:pPr>
      <w:r>
        <w:t/>
      </w:r>
    </w:p>
    <w:p>
      <w:pPr>
        <w:pStyle w:val="Estilo"/>
      </w:pPr>
      <w:r>
        <w:t/>
      </w:r>
    </w:p>
    <w:p>
      <w:pPr>
        <w:pStyle w:val="Estilo"/>
      </w:pPr>
      <w:r>
        <w:t>CAPÍTULO VII</w:t>
      </w:r>
    </w:p>
    <w:p>
      <w:pPr>
        <w:pStyle w:val="Estilo"/>
      </w:pPr>
      <w:r>
        <w:t/>
      </w:r>
    </w:p>
    <w:p>
      <w:pPr>
        <w:pStyle w:val="Estilo"/>
      </w:pPr>
      <w:r>
        <w:t>Daño en las Cosas</w:t>
      </w:r>
    </w:p>
    <w:p>
      <w:pPr>
        <w:pStyle w:val="Estilo"/>
      </w:pPr>
      <w:r>
        <w:t/>
      </w:r>
    </w:p>
    <w:p>
      <w:pPr>
        <w:pStyle w:val="Estilo"/>
      </w:pPr>
      <w:r>
        <w:t>ARTÍCULO 232. Comete el delito de daño en las cosas quien por cualquier medio daña, destruye o deteriora una cosa ajena o propia en perjuicio de otro.</w:t>
      </w:r>
    </w:p>
    <w:p>
      <w:pPr>
        <w:pStyle w:val="Estilo"/>
      </w:pPr>
      <w:r>
        <w:t/>
      </w:r>
    </w:p>
    <w:p>
      <w:pPr>
        <w:pStyle w:val="Estilo"/>
      </w:pPr>
      <w:r>
        <w:t>Este delito se sancionará de la siguiente manera:</w:t>
      </w:r>
    </w:p>
    <w:p>
      <w:pPr>
        <w:pStyle w:val="Estilo"/>
      </w:pPr>
      <w:r>
        <w:t/>
      </w:r>
    </w:p>
    <w:p>
      <w:pPr>
        <w:pStyle w:val="Estilo"/>
      </w:pPr>
      <w:r>
        <w:t>(REFORMADA, P.O. 19 DE JULIO DE 2017)</w:t>
      </w:r>
    </w:p>
    <w:p>
      <w:pPr>
        <w:pStyle w:val="Estilo"/>
      </w:pPr>
      <w:r>
        <w:t>I. Cuando el valor de lo dañado no exceda de noventa veces la unidad de medida y actualización, se impondrá una pena de seis meses a dos años de prisión y sanción pecuniaria de sesenta a doscientos días del valor de la unidad de medida y actualización;</w:t>
      </w:r>
    </w:p>
    <w:p>
      <w:pPr>
        <w:pStyle w:val="Estilo"/>
      </w:pPr>
      <w:r>
        <w:t/>
      </w:r>
    </w:p>
    <w:p>
      <w:pPr>
        <w:pStyle w:val="Estilo"/>
      </w:pPr>
      <w:r>
        <w:t>(REFORMADA, P.O. 19 DE JULIO DE 2017)</w:t>
      </w:r>
    </w:p>
    <w:p>
      <w:pPr>
        <w:pStyle w:val="Estilo"/>
      </w:pPr>
      <w:r>
        <w:t>II. Cuando el valor de lo dañado exceda de noventa veces la unidad de medida y actualización, pero no de ciento cincuenta, se impondrá una pena de uno a tres años de prisión y sanción pecuniaria de cien a trescientos días del valor de la de medida y actualización;</w:t>
      </w:r>
    </w:p>
    <w:p>
      <w:pPr>
        <w:pStyle w:val="Estilo"/>
      </w:pPr>
      <w:r>
        <w:t/>
      </w:r>
    </w:p>
    <w:p>
      <w:pPr>
        <w:pStyle w:val="Estilo"/>
      </w:pPr>
      <w:r>
        <w:t>(REFORMADA, P.O. 19 DE JULIO DE 2017)</w:t>
      </w:r>
    </w:p>
    <w:p>
      <w:pPr>
        <w:pStyle w:val="Estilo"/>
      </w:pPr>
      <w:r>
        <w:t>III. Cuando el valor de lo dañado exceda de ciento cincuenta veces la unidad de medida y actualización, pero no de quinientas, se impondrá una pena de tres a cinco años de prisión y sanción pecuniaria de trescientos a quinientos días del valor de la de medida y actualización;</w:t>
      </w:r>
    </w:p>
    <w:p>
      <w:pPr>
        <w:pStyle w:val="Estilo"/>
      </w:pPr>
      <w:r>
        <w:t/>
      </w:r>
    </w:p>
    <w:p>
      <w:pPr>
        <w:pStyle w:val="Estilo"/>
      </w:pPr>
      <w:r>
        <w:t>(REFORMADA, P.O. 19 DE JULIO DE 2017)</w:t>
      </w:r>
    </w:p>
    <w:p>
      <w:pPr>
        <w:pStyle w:val="Estilo"/>
      </w:pPr>
      <w:r>
        <w:t>IV. Cuando el valor de lo dañado exceda de quinientas veces la unidad de medida y actualización, pero no de mil quinientas, se impondrá una pena de cuatro a ocho años de prisión y sanción pecuniaria de cuatrocientos a ochocientos días del valor de la de medida y actualización, y</w:t>
      </w:r>
    </w:p>
    <w:p>
      <w:pPr>
        <w:pStyle w:val="Estilo"/>
      </w:pPr>
      <w:r>
        <w:t/>
      </w:r>
    </w:p>
    <w:p>
      <w:pPr>
        <w:pStyle w:val="Estilo"/>
      </w:pPr>
      <w:r>
        <w:t>(REFORMADA, P.O. 19 DE JULIO DE 2017)</w:t>
      </w:r>
    </w:p>
    <w:p>
      <w:pPr>
        <w:pStyle w:val="Estilo"/>
      </w:pPr>
      <w:r>
        <w:t>V. Cuando el valor de lo dañado exceda de mil quinientas veces la unidad de medida y actualización, se impondrá una pena de cinco a diez años de prisión y sanción pecuniaria de quinientos a mil días del valor de la de medida y actualización.</w:t>
      </w:r>
    </w:p>
    <w:p>
      <w:pPr>
        <w:pStyle w:val="Estilo"/>
      </w:pPr>
      <w:r>
        <w:t/>
      </w:r>
    </w:p>
    <w:p>
      <w:pPr>
        <w:pStyle w:val="Estilo"/>
      </w:pPr>
      <w:r>
        <w:t>(REFORMADO, P.O. 19 DE JULIO DE 2017)</w:t>
      </w:r>
    </w:p>
    <w:p>
      <w:pPr>
        <w:pStyle w:val="Estilo"/>
      </w:pPr>
      <w:r>
        <w:t>Para estimar la cuantía del daño se atenderá únicamente al valor intrínseco del objeto dañado, pero, si por alguna circunstancia no fuere estimable en dinero o si por su naturaleza no fuese posible fijar su valor, se aplicará una pena de seis meses a dos años de prisión y sanción pecuniaria de sesenta a doscientos días del valor de la (sic) de medida y actualización.</w:t>
      </w:r>
    </w:p>
    <w:p>
      <w:pPr>
        <w:pStyle w:val="Estilo"/>
      </w:pPr>
      <w:r>
        <w:t/>
      </w:r>
    </w:p>
    <w:p>
      <w:pPr>
        <w:pStyle w:val="Estilo"/>
      </w:pPr>
      <w:r>
        <w:t>ARTÍCULO 233. Se equipara al delito de daño en las cosas, cuando utilizando cualquier tipo de sustancia o medio, se realicen pintas, escrituras, dibujos, signos, códigos, tallones, mensajes, figuras o gráficos de todo tipo, en bienes muebles e inmuebles, sin consentimiento del dueño o de quien legalmente posea la cosa.</w:t>
      </w:r>
    </w:p>
    <w:p>
      <w:pPr>
        <w:pStyle w:val="Estilo"/>
      </w:pPr>
      <w:r>
        <w:t/>
      </w:r>
    </w:p>
    <w:p>
      <w:pPr>
        <w:pStyle w:val="Estilo"/>
      </w:pPr>
      <w:r>
        <w:t>(REFORMADO, P.O. 19 DE JULIO DE 2017)</w:t>
      </w:r>
    </w:p>
    <w:p>
      <w:pPr>
        <w:pStyle w:val="Estilo"/>
      </w:pPr>
      <w:r>
        <w:t>Este delito se sancionará con una pena de seis meses a tres años de prisión y multa de sesenta a trescientos días del valor de la unidad de medida y actualización vigente; así como la reparación del daño que consistirá en dejar en las mismas condiciones en que se encontraba la cosa, objeto material del hecho, en lo que se refiere a las mismas dimensiones o superficies.</w:t>
      </w:r>
    </w:p>
    <w:p>
      <w:pPr>
        <w:pStyle w:val="Estilo"/>
      </w:pPr>
      <w:r>
        <w:t/>
      </w:r>
    </w:p>
    <w:p>
      <w:pPr>
        <w:pStyle w:val="Estilo"/>
      </w:pPr>
      <w:r>
        <w:t>(REFORMADO, P.O. 19 DE JULIO DE 2017)</w:t>
      </w:r>
    </w:p>
    <w:p>
      <w:pPr>
        <w:pStyle w:val="Estilo"/>
      </w:pPr>
      <w:r>
        <w:t>Cuando el daño se cometa en bienes de dominio público, monumentos, edificios, sitios o bienes considerados parte del patrimonio cultural con valor histórico o arquitectónico, o el daño se cause sobre bienes de cantera, piedra, madera o cualquier otro material de difícil o imposible reparación, se sancionará con pena de seis meses a seis años de prisión y multa de setenta a seiscientos días del valor de la unidad de medida y actualización vigente, además de que se perseguirá de oficio.</w:t>
      </w:r>
    </w:p>
    <w:p>
      <w:pPr>
        <w:pStyle w:val="Estilo"/>
      </w:pPr>
      <w:r>
        <w:t/>
      </w:r>
    </w:p>
    <w:p>
      <w:pPr>
        <w:pStyle w:val="Estilo"/>
      </w:pPr>
      <w:r>
        <w:t>Tratándose de propaganda o promoción de partidos o grupos políticos, se estará a lo dispuesto por la ley de la materia.</w:t>
      </w:r>
    </w:p>
    <w:p>
      <w:pPr>
        <w:pStyle w:val="Estilo"/>
      </w:pPr>
      <w:r>
        <w:t/>
      </w:r>
    </w:p>
    <w:p>
      <w:pPr>
        <w:pStyle w:val="Estilo"/>
      </w:pPr>
      <w:r>
        <w:t>(REFORMADO, P.O. 19 DE JULIO DE 2017)</w:t>
      </w:r>
    </w:p>
    <w:p>
      <w:pPr>
        <w:pStyle w:val="Estilo"/>
      </w:pPr>
      <w:r>
        <w:t>ARTÍCULO 234. Cuando los daños se produzcan por semovientes en terrenos de siembra, el dueño de aquéllos tendrá la obligación de reparar el daño; excepto cuando los semovientes sean utilizados de manera dolosa para causarlos, en cuyo caso se impondrá una pena de tres meses a tres años de prisión, y multa de treinta a trescientos días del valor de la unidad de medida y actualización, sin perjuicio de la reparación del daño.</w:t>
      </w:r>
    </w:p>
    <w:p>
      <w:pPr>
        <w:pStyle w:val="Estilo"/>
      </w:pPr>
      <w:r>
        <w:t/>
      </w:r>
    </w:p>
    <w:p>
      <w:pPr>
        <w:pStyle w:val="Estilo"/>
      </w:pPr>
      <w:r>
        <w:t>(REFORMADO, P.O. 19 DE JULIO DE 2017)</w:t>
      </w:r>
    </w:p>
    <w:p>
      <w:pPr>
        <w:pStyle w:val="Estilo"/>
      </w:pPr>
      <w:r>
        <w:t>ARTÍCULO 235. Al que cause daño a bienes de valor científico, histórico, artístico, cultural, de servicio público, bosques, selvas, pastos o cultivos de cualquier género, se le impondrá una pena de tres a diez años de prisión y sanción pecuniaria de trescientos a un mil días del valor de la unidad de medida y actualización.</w:t>
      </w:r>
    </w:p>
    <w:p>
      <w:pPr>
        <w:pStyle w:val="Estilo"/>
      </w:pPr>
      <w:r>
        <w:t/>
      </w:r>
    </w:p>
    <w:p>
      <w:pPr>
        <w:pStyle w:val="Estilo"/>
      </w:pPr>
      <w:r>
        <w:t>(REFORMADO, P.O. 19 DE JULIO DE 2017)</w:t>
      </w:r>
    </w:p>
    <w:p>
      <w:pPr>
        <w:pStyle w:val="Estilo"/>
      </w:pPr>
      <w:r>
        <w:t>ARTÍCULO 236. Si el daño, destrucción o deterioro se causa por medio de inundación, incendio, sustancias peligrosas o explosivos, se impondrá una pena de tres a diez años de prisión y sanción pecuniaria de trescientos a mil días del valor de la unidad de medida y actualización.</w:t>
      </w:r>
    </w:p>
    <w:p>
      <w:pPr>
        <w:pStyle w:val="Estilo"/>
      </w:pPr>
      <w:r>
        <w:t/>
      </w:r>
    </w:p>
    <w:p>
      <w:pPr>
        <w:pStyle w:val="Estilo"/>
      </w:pPr>
      <w:r>
        <w:t/>
      </w:r>
    </w:p>
    <w:p>
      <w:pPr>
        <w:pStyle w:val="Estilo"/>
      </w:pPr>
      <w:r>
        <w:t>CAPÍTULO VIII</w:t>
      </w:r>
    </w:p>
    <w:p>
      <w:pPr>
        <w:pStyle w:val="Estilo"/>
      </w:pPr>
      <w:r>
        <w:t/>
      </w:r>
    </w:p>
    <w:p>
      <w:pPr>
        <w:pStyle w:val="Estilo"/>
      </w:pPr>
      <w:r>
        <w:t>Abigeato</w:t>
      </w:r>
    </w:p>
    <w:p>
      <w:pPr>
        <w:pStyle w:val="Estilo"/>
      </w:pPr>
      <w:r>
        <w:t/>
      </w:r>
    </w:p>
    <w:p>
      <w:pPr>
        <w:pStyle w:val="Estilo"/>
      </w:pPr>
      <w:r>
        <w:t>[N. DE E. DEL ANÁLISIS AL DECRETO 0676, PUBLICADO EN EL P.O. 19 DE JULIO DE 2017, RELATIVO A LA DESINDEXACIÓN DEL SALARIO MÍNIMO, A EFECTO DE ARMONIZAR LAS DISPOSICIONES ESTATALES PARA ELIMINAR LAS REFERENCIAS AL SALARIO MÍNIMO, SE ADVIERTE QUE EL TEXTO DEL SEGUNDO PÁRRAFO DEL ARTÍCULO 237 AL QUE ALUDE DICHO DECRETO CORRESPONDE AL TEXTO PREVIO A LA REFORMA DE 27 DE MAYO DE 2017. SE SUGIERE CONSULTAR LA PÁGINA 13 DE DICHA PUBLICACIÓN, QUE A LA LETRA DICE: "ARTÍCULO 237… Este delito se sancionará con una pena de dos a diez años de prisión y sanción pecuniaria de doscientos a mil días del valor la unidad de medida y actualización."]</w:t>
      </w:r>
    </w:p>
    <w:p>
      <w:pPr>
        <w:pStyle w:val="Estilo"/>
      </w:pPr>
      <w:r>
        <w:t>(REFORMADO, P.O. 27 DE MAYO DE 2017)</w:t>
      </w:r>
    </w:p>
    <w:p>
      <w:pPr>
        <w:pStyle w:val="Estilo"/>
      </w:pPr>
      <w:r>
        <w:t>ARTÍCULO 237. Comete el delito de abigeato quien, sin derecho, se apodera de una o más cabezas de ganado, independientemente del lugar donde se encuentre. Este delito se sancionará con:</w:t>
      </w:r>
    </w:p>
    <w:p>
      <w:pPr>
        <w:pStyle w:val="Estilo"/>
      </w:pPr>
      <w:r>
        <w:t/>
      </w:r>
    </w:p>
    <w:p>
      <w:pPr>
        <w:pStyle w:val="Estilo"/>
      </w:pPr>
      <w:r>
        <w:t>I. Pena de dos a cuatro años de prisión, y sanción pecuniaria de doscientos a quinientos días del valor de la unidad de medida y actualización vigente, cuando sea sobre una o dos cabezas de ganado menor, sea porcino, ovino o caprino, y</w:t>
      </w:r>
    </w:p>
    <w:p>
      <w:pPr>
        <w:pStyle w:val="Estilo"/>
      </w:pPr>
      <w:r>
        <w:t/>
      </w:r>
    </w:p>
    <w:p>
      <w:pPr>
        <w:pStyle w:val="Estilo"/>
      </w:pPr>
      <w:r>
        <w:t>II. Pena de tres a once años de prisión y sanción pecuniaria de trescientos a mil cien días del valor de la unidad de medida y actualización vigente, cuando sea sobre tres o más cabezas de ganado menor, ya sea porcino, ovino o caprino; o una o más de ganado mayor, sea bovino equino, mular o asnal.</w:t>
      </w:r>
    </w:p>
    <w:p>
      <w:pPr>
        <w:pStyle w:val="Estilo"/>
      </w:pPr>
      <w:r>
        <w:t/>
      </w:r>
    </w:p>
    <w:p>
      <w:pPr>
        <w:pStyle w:val="Estilo"/>
      </w:pPr>
      <w:r>
        <w:t>[N. DE E. DEL ANÁLISIS AL DECRETO 0676, PUBLICADO EN EL P.O. 19 DE JULIO DE 2017, RELATIVO A LA DESINDEXACIÓN DEL SALARIO MÍNIMO, A EFECTO DE ARMONIZAR LAS DISPOSICIONES ESTATALES PARA ELIMINAR LAS REFERENCIAS AL SALARIO MÍNIMO, SE ADVIERTE QUE EL CONTENIDO DEL ARTÍCULO 238 AL QUE ALUDE DICHO DECRETO CORRESPONDE AL CONTENIDO Y ESTRUCTURA PREVIO A LA REFORMA DE 27 DE MAYO DE 2017. SE SUGIERE CONSULTAR LA PÁGINA 13 DE DICHA PUBLICACIÓN, QUE A LA LETRA DICE: "ARTÍCULO 238. A quien se apodere sin derecho de una o más cabezas de ganado menor, sea porcino, ovino o caprino, se le impondrá una pena de uno a diez años de prisión y sanción pecuniaria de cien a mil días del valor de la unidad de medida y actualización."]</w:t>
      </w:r>
    </w:p>
    <w:p>
      <w:pPr>
        <w:pStyle w:val="Estilo"/>
      </w:pPr>
      <w:r>
        <w:t>ARTÍCULO 238. (DEROGADO, P.O. 27 DE MAYO DE 2017)</w:t>
      </w:r>
    </w:p>
    <w:p>
      <w:pPr>
        <w:pStyle w:val="Estilo"/>
      </w:pPr>
      <w:r>
        <w:t/>
      </w:r>
    </w:p>
    <w:p>
      <w:pPr>
        <w:pStyle w:val="Estilo"/>
      </w:pPr>
      <w:r>
        <w:t>ARTÍCULO 239. Si el abigeato se verifica con violencia, por la noche, por dos o más personas, con horadación de paredes, fractura de puertas, destrucción de las cerraduras de éstas o ruptura de cercas, setos o vallados, se aumentará en una tercera parte la pena que corresponda.</w:t>
      </w:r>
    </w:p>
    <w:p>
      <w:pPr>
        <w:pStyle w:val="Estilo"/>
      </w:pPr>
      <w:r>
        <w:t/>
      </w:r>
    </w:p>
    <w:p>
      <w:pPr>
        <w:pStyle w:val="Estilo"/>
      </w:pPr>
      <w:r>
        <w:t>(REFORMADO, P.O. 19 DE JULIO DE 2017)</w:t>
      </w:r>
    </w:p>
    <w:p>
      <w:pPr>
        <w:pStyle w:val="Estilo"/>
      </w:pPr>
      <w:r>
        <w:t>ARTÍCULO 240. A quien, sin tomar las medidas indispensables para cerciorarse de la procedencia legítima de los animales, comercie ganado producto del abigeato o comercie en pieles, carnes u otros derivados obtenidos de este delito, se le impondrá una pena de cuatro a doce años de prisión y sanción pecuniaria de cuatrocientos a mil doscientos días del valor de la unidad de medida y actualización.</w:t>
      </w:r>
    </w:p>
    <w:p>
      <w:pPr>
        <w:pStyle w:val="Estilo"/>
      </w:pPr>
      <w:r>
        <w:t/>
      </w:r>
    </w:p>
    <w:p>
      <w:pPr>
        <w:pStyle w:val="Estilo"/>
      </w:pPr>
      <w:r>
        <w:t>A las autoridades que intervengan en esas operaciones, si no tomaron las medidas a las que estén obligadas, se les impondrá una pena de dos a diez años de prisión, sanción pecuniaria de doscientos a mil días del valor de la unidad de medida y actualización, más la inhabilitación para desempeñar cargos públicos por el doble de la pena de prisión impuesta.</w:t>
      </w:r>
    </w:p>
    <w:p>
      <w:pPr>
        <w:pStyle w:val="Estilo"/>
      </w:pPr>
      <w:r>
        <w:t/>
      </w:r>
    </w:p>
    <w:p>
      <w:pPr>
        <w:pStyle w:val="Estilo"/>
      </w:pPr>
      <w:r>
        <w:t>(ADICIONADO, P.O. 27 DE MAYO DE 2017)</w:t>
      </w:r>
    </w:p>
    <w:p>
      <w:pPr>
        <w:pStyle w:val="Estilo"/>
      </w:pPr>
      <w:r>
        <w:t>ARTÍCULO 240 BIS. A quien, sin tomar las medidas indispensables para cerciorarse de la procedencia legítima de los animales, custodie, adquiera, destace, acopie, trafique, pignore, reciba, u oculte con dolo, ganado, pieles, carnes u otros derivados del ganado que sean producto del abigeato, o bien que realice tales acciones sin autorización de quien legalmente pueda disponer del ganado, se le impondrá una pena de dos a cuatro años de prisión y sanción pecuniaria de cien a seiscientos días del valor de la unidad de medida y actualización vigente.</w:t>
      </w:r>
    </w:p>
    <w:p>
      <w:pPr>
        <w:pStyle w:val="Estilo"/>
      </w:pPr>
      <w:r>
        <w:t/>
      </w:r>
    </w:p>
    <w:p>
      <w:pPr>
        <w:pStyle w:val="Estilo"/>
      </w:pPr>
      <w:r>
        <w:t>(REFORMADO, P.O. 19 DE JULIO DE 2017)</w:t>
      </w:r>
    </w:p>
    <w:p>
      <w:pPr>
        <w:pStyle w:val="Estilo"/>
      </w:pPr>
      <w:r>
        <w:t>ARTÍCULO 241. Al que transporte ganado, carne, pieles u otros derivados obtenidos del abigeato, sin haber tomado las medidas necesarias para cerciorarse de su legítima procedencia, se le impondrá una pena de uno a cuatro años de prisión y sanción pecuniaria de cien a cuatrocientos días del valor de la unidad de medida y actualización.</w:t>
      </w:r>
    </w:p>
    <w:p>
      <w:pPr>
        <w:pStyle w:val="Estilo"/>
      </w:pPr>
      <w:r>
        <w:t/>
      </w:r>
    </w:p>
    <w:p>
      <w:pPr>
        <w:pStyle w:val="Estilo"/>
      </w:pPr>
      <w:r>
        <w:t>ARTÍCULO 242. También comete el delito de abigeato quien, dolosamente y con el ánimo de apropiación:</w:t>
      </w:r>
    </w:p>
    <w:p>
      <w:pPr>
        <w:pStyle w:val="Estilo"/>
      </w:pPr>
      <w:r>
        <w:t/>
      </w:r>
    </w:p>
    <w:p>
      <w:pPr>
        <w:pStyle w:val="Estilo"/>
      </w:pPr>
      <w:r>
        <w:t>I. Desfigure o borre las marcas de animales vivos o pieles;</w:t>
      </w:r>
    </w:p>
    <w:p>
      <w:pPr>
        <w:pStyle w:val="Estilo"/>
      </w:pPr>
      <w:r>
        <w:t/>
      </w:r>
    </w:p>
    <w:p>
      <w:pPr>
        <w:pStyle w:val="Estilo"/>
      </w:pPr>
      <w:r>
        <w:t>II. Marque o señale en campo ajeno, sin consentimiento del dueño, animales sin hierro o marca;</w:t>
      </w:r>
    </w:p>
    <w:p>
      <w:pPr>
        <w:pStyle w:val="Estilo"/>
      </w:pPr>
      <w:r>
        <w:t/>
      </w:r>
    </w:p>
    <w:p>
      <w:pPr>
        <w:pStyle w:val="Estilo"/>
      </w:pPr>
      <w:r>
        <w:t>III. Marque o señale animales ajenos, aunque sea en campo propio;</w:t>
      </w:r>
    </w:p>
    <w:p>
      <w:pPr>
        <w:pStyle w:val="Estilo"/>
      </w:pPr>
      <w:r>
        <w:t/>
      </w:r>
    </w:p>
    <w:p>
      <w:pPr>
        <w:pStyle w:val="Estilo"/>
      </w:pPr>
      <w:r>
        <w:t>IV. Contramarque o contraseñe animales ajenos en cualquier parte, sin derecho para hacerlo, o</w:t>
      </w:r>
    </w:p>
    <w:p>
      <w:pPr>
        <w:pStyle w:val="Estilo"/>
      </w:pPr>
      <w:r>
        <w:t/>
      </w:r>
    </w:p>
    <w:p>
      <w:pPr>
        <w:pStyle w:val="Estilo"/>
      </w:pPr>
      <w:r>
        <w:t>V. Expida certificados falsos para obtener guías que simulen ventas, haga conducir animales que no sean de su propiedad sin estar debidamente autorizado para ello, o haga uso de certificados o guías falsificados para cualquier negociación sobre ganados o cueros.</w:t>
      </w:r>
    </w:p>
    <w:p>
      <w:pPr>
        <w:pStyle w:val="Estilo"/>
      </w:pPr>
      <w:r>
        <w:t/>
      </w:r>
    </w:p>
    <w:p>
      <w:pPr>
        <w:pStyle w:val="Estilo"/>
      </w:pPr>
      <w:r>
        <w:t>(REFORMADO, P.O. 19 DE JULIO DE 2017)</w:t>
      </w:r>
    </w:p>
    <w:p>
      <w:pPr>
        <w:pStyle w:val="Estilo"/>
      </w:pPr>
      <w:r>
        <w:t>En estos casos se impondrá una pena de uno a cinco años de prisión y sanción pecuniaria de cien a quinientos días del valor de la unidad de medida y actualización.</w:t>
      </w:r>
    </w:p>
    <w:p>
      <w:pPr>
        <w:pStyle w:val="Estilo"/>
      </w:pPr>
      <w:r>
        <w:t/>
      </w:r>
    </w:p>
    <w:p>
      <w:pPr>
        <w:pStyle w:val="Estilo"/>
      </w:pPr>
      <w:r>
        <w:t/>
      </w:r>
    </w:p>
    <w:p>
      <w:pPr>
        <w:pStyle w:val="Estilo"/>
      </w:pPr>
      <w:r>
        <w:t>CAPITULO IX</w:t>
      </w:r>
    </w:p>
    <w:p>
      <w:pPr>
        <w:pStyle w:val="Estilo"/>
      </w:pPr>
      <w:r>
        <w:t/>
      </w:r>
    </w:p>
    <w:p>
      <w:pPr>
        <w:pStyle w:val="Estilo"/>
      </w:pPr>
      <w:r>
        <w:t>Disposiciones Comunes a los Delitos contra el Patrimonio</w:t>
      </w:r>
    </w:p>
    <w:p>
      <w:pPr>
        <w:pStyle w:val="Estilo"/>
      </w:pPr>
      <w:r>
        <w:t/>
      </w:r>
    </w:p>
    <w:p>
      <w:pPr>
        <w:pStyle w:val="Estilo"/>
      </w:pPr>
      <w:r>
        <w:t>(REFORMADO, P.O. 19 DE JULIO DE 2017)</w:t>
      </w:r>
    </w:p>
    <w:p>
      <w:pPr>
        <w:pStyle w:val="Estilo"/>
      </w:pPr>
      <w:r>
        <w:t>ARTÍCULO 243. En los delitos contra el patrimonio, cuando antes de la audiencia del juicio oral se restituya el producto del delito, o se pague el valor real y los daños ocasionados, o el delito se cometió sin violencia, y el imputado no tiene antecedentes penales por delitos contra el patrimonio, se le impondrá una pena de tres meses a cuatro años de prisión y sanción pecuniaria de veinticinco a cuatrocientos días del valor de la unidad de medida y actualización; excepto el robo calificado, extorsión y el fraude, cuando el monto de lo defraudado exceda de un mil quinientas veces la unidad de medida y actualización, en cuyo caso se aplicarán las penas a las que alude el artículo 224 de este Código.</w:t>
      </w:r>
    </w:p>
    <w:p>
      <w:pPr>
        <w:pStyle w:val="Estilo"/>
      </w:pPr>
      <w:r>
        <w:t/>
      </w:r>
    </w:p>
    <w:p>
      <w:pPr>
        <w:pStyle w:val="Estilo"/>
      </w:pPr>
      <w:r>
        <w:t>ARTÍCULO 244. En cualquier delito contra el patrimonio, excepto extorsión, cuando se cometa por un ascendiente contra su descendiente o por éste contra aquél, entre cónyuges, concubinos, entre adoptante y adoptado, o por un padrastro o madrastra contra su hijastro o hijastra y viceversa, sólo se procederá por querella del ofendido; en caso de parentesco por consanguinidad en línea colateral y por afinidad, sólo se requerirá querella cuando se trate de parientes hasta el tercer grado.</w:t>
      </w:r>
    </w:p>
    <w:p>
      <w:pPr>
        <w:pStyle w:val="Estilo"/>
      </w:pPr>
      <w:r>
        <w:t/>
      </w:r>
    </w:p>
    <w:p>
      <w:pPr>
        <w:pStyle w:val="Estilo"/>
      </w:pPr>
      <w:r>
        <w:t>ARTÍCULO 245. Los delitos de abuso de confianza, despojo, daño en los bienes y fraude, se perseguirán por querella del ofendido, quien podrá otorgar el perdón judicial, siempre y cuando el imputado satisfaga los requisitos legales, acredite el pago de la reparación del daño causado y, en su caso, el de las multas impuestas.</w:t>
      </w:r>
    </w:p>
    <w:p>
      <w:pPr>
        <w:pStyle w:val="Estilo"/>
      </w:pPr>
      <w:r>
        <w:t/>
      </w:r>
    </w:p>
    <w:p>
      <w:pPr>
        <w:pStyle w:val="Estilo"/>
      </w:pPr>
      <w:r>
        <w:t/>
      </w:r>
    </w:p>
    <w:p>
      <w:pPr>
        <w:pStyle w:val="Estilo"/>
      </w:pPr>
      <w:r>
        <w:t>TÍTULO NOVENO</w:t>
      </w:r>
    </w:p>
    <w:p>
      <w:pPr>
        <w:pStyle w:val="Estilo"/>
      </w:pPr>
      <w:r>
        <w:t/>
      </w:r>
    </w:p>
    <w:p>
      <w:pPr>
        <w:pStyle w:val="Estilo"/>
      </w:pPr>
      <w:r>
        <w:t>DELITOS CONTRA LA FIDELIDAD PROFESIONAL</w:t>
      </w:r>
    </w:p>
    <w:p>
      <w:pPr>
        <w:pStyle w:val="Estilo"/>
      </w:pPr>
      <w:r>
        <w:t/>
      </w:r>
    </w:p>
    <w:p>
      <w:pPr>
        <w:pStyle w:val="Estilo"/>
      </w:pPr>
      <w:r>
        <w:t/>
      </w:r>
    </w:p>
    <w:p>
      <w:pPr>
        <w:pStyle w:val="Estilo"/>
      </w:pPr>
      <w:r>
        <w:t>CAPÍTULO ÚNICO</w:t>
      </w:r>
    </w:p>
    <w:p>
      <w:pPr>
        <w:pStyle w:val="Estilo"/>
      </w:pPr>
      <w:r>
        <w:t/>
      </w:r>
    </w:p>
    <w:p>
      <w:pPr>
        <w:pStyle w:val="Estilo"/>
      </w:pPr>
      <w:r>
        <w:t>ARTÍCULO 246. Comete el delito contra la fidelidad profesional, el profesionista, artista o técnico y sus auxiliares que, en el ejercicio de su profesión, ejecutan ilícitos de los que sean responsables en los términos señalados en este Código y sin perjuicio de las prevenciones contenidas en otras leyes sobre ejercicio profesional, en su caso.</w:t>
      </w:r>
    </w:p>
    <w:p>
      <w:pPr>
        <w:pStyle w:val="Estilo"/>
      </w:pPr>
      <w:r>
        <w:t/>
      </w:r>
    </w:p>
    <w:p>
      <w:pPr>
        <w:pStyle w:val="Estilo"/>
      </w:pPr>
      <w:r>
        <w:t>Este delito se sancionará con una pena de inhabilitación de un mes a dos años en el ejercicio de la profesión o privación en caso de reincidencia, además de las penas fijadas por los delitos que resulten consumados, según sean dolosos o culposos, bajo esta última forma de realización será perseguible por querella, y estarán obligados a la reparación de los daños por sus actos propios o de sus auxiliares, cuando éstos obren de acuerdo con las instrucciones de aquellos.</w:t>
      </w:r>
    </w:p>
    <w:p>
      <w:pPr>
        <w:pStyle w:val="Estilo"/>
      </w:pPr>
      <w:r>
        <w:t/>
      </w:r>
    </w:p>
    <w:p>
      <w:pPr>
        <w:pStyle w:val="Estilo"/>
      </w:pPr>
      <w:r>
        <w:t>ARTÍCULO 247. La pena prevista en el párrafo segundo del artículo anterior se aplicará al médico que:</w:t>
      </w:r>
    </w:p>
    <w:p>
      <w:pPr>
        <w:pStyle w:val="Estilo"/>
      </w:pPr>
      <w:r>
        <w:t/>
      </w:r>
    </w:p>
    <w:p>
      <w:pPr>
        <w:pStyle w:val="Estilo"/>
      </w:pPr>
      <w:r>
        <w:t>I. Abandone en su tratamiento sin causa justificada y sin dar aviso inmediato a la autoridad correspondiente, a quien habiendo otorgado responsiva de hacerse cargo de la atención de algún lesionado;</w:t>
      </w:r>
    </w:p>
    <w:p>
      <w:pPr>
        <w:pStyle w:val="Estilo"/>
      </w:pPr>
      <w:r>
        <w:t/>
      </w:r>
    </w:p>
    <w:p>
      <w:pPr>
        <w:pStyle w:val="Estilo"/>
      </w:pPr>
      <w:r>
        <w:t>II. Omita recabar la autorización del paciente o de la persona que deba otorgarla, salvo en caso de urgencia, cuando se trate de practicar alguna operación quirúrgica que por su naturaleza ponga en peligro la vida del enfermo, cause pérdida de un miembro, o que ataque la integridad de una función vital;</w:t>
      </w:r>
    </w:p>
    <w:p>
      <w:pPr>
        <w:pStyle w:val="Estilo"/>
      </w:pPr>
      <w:r>
        <w:t/>
      </w:r>
    </w:p>
    <w:p>
      <w:pPr>
        <w:pStyle w:val="Estilo"/>
      </w:pPr>
      <w:r>
        <w:t>III. Practique una intervención quirúrgica innecesaria;</w:t>
      </w:r>
    </w:p>
    <w:p>
      <w:pPr>
        <w:pStyle w:val="Estilo"/>
      </w:pPr>
      <w:r>
        <w:t/>
      </w:r>
    </w:p>
    <w:p>
      <w:pPr>
        <w:pStyle w:val="Estilo"/>
      </w:pPr>
      <w:r>
        <w:t>IV. Se niegue, ejerciendo la medicina y sin motivo justificado, a prestar asistencia a un enfermo en caso de notoria urgencia, poniendo en peligro la vida o la salud de dicho enfermo, cuando éste, por las circunstancias del caso no pudiera recurrir a otro médico, o cuando abandone sin causa justificada a la persona cuya asistencia esté encargada, o</w:t>
      </w:r>
    </w:p>
    <w:p>
      <w:pPr>
        <w:pStyle w:val="Estilo"/>
      </w:pPr>
      <w:r>
        <w:t/>
      </w:r>
    </w:p>
    <w:p>
      <w:pPr>
        <w:pStyle w:val="Estilo"/>
      </w:pPr>
      <w:r>
        <w:t>V. Certifique falsamente que una persona tiene una enfermedad u otro impedimento para dispensarla de cumplir una obligación que la ley le impone para adquirir un derecho.</w:t>
      </w:r>
    </w:p>
    <w:p>
      <w:pPr>
        <w:pStyle w:val="Estilo"/>
      </w:pPr>
      <w:r>
        <w:t/>
      </w:r>
    </w:p>
    <w:p>
      <w:pPr>
        <w:pStyle w:val="Estilo"/>
      </w:pPr>
      <w:r>
        <w:t>En el caso de que un médico se ostente con una especialidad no validada legalmente la punibilidad señalada en el artículo 246, se aumentara en una mitad.</w:t>
      </w:r>
    </w:p>
    <w:p>
      <w:pPr>
        <w:pStyle w:val="Estilo"/>
      </w:pPr>
      <w:r>
        <w:t/>
      </w:r>
    </w:p>
    <w:p>
      <w:pPr>
        <w:pStyle w:val="Estilo"/>
      </w:pPr>
      <w:r>
        <w:t>ARTÍCULO 248. También cometen el delito a que se refiere el presente Título, los directores, encargados o administradores de cualquier institución, clínica, sanatorio y hospital público o privado que:</w:t>
      </w:r>
    </w:p>
    <w:p>
      <w:pPr>
        <w:pStyle w:val="Estilo"/>
      </w:pPr>
      <w:r>
        <w:t/>
      </w:r>
    </w:p>
    <w:p>
      <w:pPr>
        <w:pStyle w:val="Estilo"/>
      </w:pPr>
      <w:r>
        <w:t>I. Impiden la salida de un paciente cuando éste o sus familiares lo solicitan, aduciendo adeudos de cualquier índole;</w:t>
      </w:r>
    </w:p>
    <w:p>
      <w:pPr>
        <w:pStyle w:val="Estilo"/>
      </w:pPr>
      <w:r>
        <w:t/>
      </w:r>
    </w:p>
    <w:p>
      <w:pPr>
        <w:pStyle w:val="Estilo"/>
      </w:pPr>
      <w:r>
        <w:t>II. Retienen sin necesidad a un recién nacido, por los motivos a que se refiere la fracción anterior, o</w:t>
      </w:r>
    </w:p>
    <w:p>
      <w:pPr>
        <w:pStyle w:val="Estilo"/>
      </w:pPr>
      <w:r>
        <w:t/>
      </w:r>
    </w:p>
    <w:p>
      <w:pPr>
        <w:pStyle w:val="Estilo"/>
      </w:pPr>
      <w:r>
        <w:t>III. Retardan o niegan, por cualquier motivo la entrega de un cadáver, excepto cuando se requiere orden de autoridad competente.</w:t>
      </w:r>
    </w:p>
    <w:p>
      <w:pPr>
        <w:pStyle w:val="Estilo"/>
      </w:pPr>
      <w:r>
        <w:t/>
      </w:r>
    </w:p>
    <w:p>
      <w:pPr>
        <w:pStyle w:val="Estilo"/>
      </w:pPr>
      <w:r>
        <w:t>(REFORMADO, P.O. 19 DE JULIO DE 2017)</w:t>
      </w:r>
    </w:p>
    <w:p>
      <w:pPr>
        <w:pStyle w:val="Estilo"/>
      </w:pPr>
      <w:r>
        <w:t>En estos casos se impondrá una pena de tres meses a dos años de prisión y sanción pecuniaria de sesenta a doscientos días del valor de la unidad de medida y actualización.</w:t>
      </w:r>
    </w:p>
    <w:p>
      <w:pPr>
        <w:pStyle w:val="Estilo"/>
      </w:pPr>
      <w:r>
        <w:t/>
      </w:r>
    </w:p>
    <w:p>
      <w:pPr>
        <w:pStyle w:val="Estilo"/>
      </w:pPr>
      <w:r>
        <w:t>La sanción anterior se impondrá a los encargados o administradores de agencias funerarias que retarden o nieguen indebidamente la entrega de un cadáver e igualmente a los encargados, empleados o dependientes de una farmacia que, al surtir una receta, sustituyan la medicina, específicamente recetada, por otra que cause daño o sea evidentemente inapropiada al padecimiento para el cual se prescribió.</w:t>
      </w:r>
    </w:p>
    <w:p>
      <w:pPr>
        <w:pStyle w:val="Estilo"/>
      </w:pPr>
      <w:r>
        <w:t/>
      </w:r>
    </w:p>
    <w:p>
      <w:pPr>
        <w:pStyle w:val="Estilo"/>
      </w:pPr>
      <w:r>
        <w:t>ARTÍCULO 249. A la persona o a la institución, clínica, sanatorio y hospital públicos o privados que retenga un cadáver para realizar estudios de carácter científico, sin previa autorización del Ministerio Público, de la autoridad judicial o, en su caso, de los familiares del deudo, se le impondrá la pena prevista en el artículo anterior.</w:t>
      </w:r>
    </w:p>
    <w:p>
      <w:pPr>
        <w:pStyle w:val="Estilo"/>
      </w:pPr>
      <w:r>
        <w:t/>
      </w:r>
    </w:p>
    <w:p>
      <w:pPr>
        <w:pStyle w:val="Estilo"/>
      </w:pPr>
      <w:r>
        <w:t/>
      </w:r>
    </w:p>
    <w:p>
      <w:pPr>
        <w:pStyle w:val="Estilo"/>
      </w:pPr>
      <w:r>
        <w:t>TÍTULO DÉCIMO</w:t>
      </w:r>
    </w:p>
    <w:p>
      <w:pPr>
        <w:pStyle w:val="Estilo"/>
      </w:pPr>
      <w:r>
        <w:t/>
      </w:r>
    </w:p>
    <w:p>
      <w:pPr>
        <w:pStyle w:val="Estilo"/>
      </w:pPr>
      <w:r>
        <w:t>DELITOS EN CONTRA DE LA FE PÚBLICA</w:t>
      </w:r>
    </w:p>
    <w:p>
      <w:pPr>
        <w:pStyle w:val="Estilo"/>
      </w:pPr>
      <w:r>
        <w:t/>
      </w:r>
    </w:p>
    <w:p>
      <w:pPr>
        <w:pStyle w:val="Estilo"/>
      </w:pPr>
      <w:r>
        <w:t/>
      </w:r>
    </w:p>
    <w:p>
      <w:pPr>
        <w:pStyle w:val="Estilo"/>
      </w:pPr>
      <w:r>
        <w:t>CAPÍTULO I</w:t>
      </w:r>
    </w:p>
    <w:p>
      <w:pPr>
        <w:pStyle w:val="Estilo"/>
      </w:pPr>
      <w:r>
        <w:t/>
      </w:r>
    </w:p>
    <w:p>
      <w:pPr>
        <w:pStyle w:val="Estilo"/>
      </w:pPr>
      <w:r>
        <w:t>Falsificación de Documentos en General</w:t>
      </w:r>
    </w:p>
    <w:p>
      <w:pPr>
        <w:pStyle w:val="Estilo"/>
      </w:pPr>
      <w:r>
        <w:t/>
      </w:r>
    </w:p>
    <w:p>
      <w:pPr>
        <w:pStyle w:val="Estilo"/>
      </w:pPr>
      <w:r>
        <w:t>ARTÍCULO 250. Comete el delito de falsificación de documentos quien produce o altera un documento con el fin de obtener para sí o para otro un provecho o a sabiendas de que puede resultar un perjuicio para la sociedad, para el Estado o para un tercero, sea en sus bienes, su persona, su honra o su reputación.</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ARTÍCULO 251. También comete el delito de falsificación de documentos, y será sancionado con la pena a que se refiere el artículo anterior quien:</w:t>
      </w:r>
    </w:p>
    <w:p>
      <w:pPr>
        <w:pStyle w:val="Estilo"/>
      </w:pPr>
      <w:r>
        <w:t/>
      </w:r>
    </w:p>
    <w:p>
      <w:pPr>
        <w:pStyle w:val="Estilo"/>
      </w:pPr>
      <w:r>
        <w:t>I. Ponga una firma o rúbrica falsas, aún cuando sean imaginarias o por alterar una verdadera;</w:t>
      </w:r>
    </w:p>
    <w:p>
      <w:pPr>
        <w:pStyle w:val="Estilo"/>
      </w:pPr>
      <w:r>
        <w:t/>
      </w:r>
    </w:p>
    <w:p>
      <w:pPr>
        <w:pStyle w:val="Estilo"/>
      </w:pPr>
      <w:r>
        <w:t>II. Aproveche indebidamente una firma o rúbrica ajenas, puestas en blanco, extendiendo una obligación o liberación o cualquier otro documento que pueda comprometer los bienes, la honra, la persona o la reputación de otra o causar un perjuicio a la sociedad, al Estado o a un tercero;</w:t>
      </w:r>
    </w:p>
    <w:p>
      <w:pPr>
        <w:pStyle w:val="Estilo"/>
      </w:pPr>
      <w:r>
        <w:t/>
      </w:r>
    </w:p>
    <w:p>
      <w:pPr>
        <w:pStyle w:val="Estilo"/>
      </w:pPr>
      <w:r>
        <w:t>III. Altere el contexto de un documento verdadero, después de concluido y firmado, si esto cambia su sentido sobre alguna circunstancia o punto substanciales, ya se haga añadiendo, enmendando o borrando, en todo o en parte, una o más palabras, cifras o cláusulas o ya variando la puntuación;</w:t>
      </w:r>
    </w:p>
    <w:p>
      <w:pPr>
        <w:pStyle w:val="Estilo"/>
      </w:pPr>
      <w:r>
        <w:t/>
      </w:r>
    </w:p>
    <w:p>
      <w:pPr>
        <w:pStyle w:val="Estilo"/>
      </w:pPr>
      <w:r>
        <w:t>IV. Varíe la fecha o cualquier otra circunstancia relativa al tiempo de la realización del acto que se exprese en el documento;</w:t>
      </w:r>
    </w:p>
    <w:p>
      <w:pPr>
        <w:pStyle w:val="Estilo"/>
      </w:pPr>
      <w:r>
        <w:t/>
      </w:r>
    </w:p>
    <w:p>
      <w:pPr>
        <w:pStyle w:val="Estilo"/>
      </w:pPr>
      <w:r>
        <w:t>V. Se atribuya, al extender un documento, un nombre o una investidura, calidad o circunstancia que no tenga y que sea necesario para la validez del acto, o se lo atribuya, a la persona en cuyo nombre lo hace;</w:t>
      </w:r>
    </w:p>
    <w:p>
      <w:pPr>
        <w:pStyle w:val="Estilo"/>
      </w:pPr>
      <w:r>
        <w:t/>
      </w:r>
    </w:p>
    <w:p>
      <w:pPr>
        <w:pStyle w:val="Estilo"/>
      </w:pPr>
      <w:r>
        <w:t>VI. Redacte un documento en términos que cambien en otra diversa la convención celebrada, o en que varíen las declaraciones o disposiciones del otorgante, las obligaciones que se propuso contraer o los derechos que debió adquirir;</w:t>
      </w:r>
    </w:p>
    <w:p>
      <w:pPr>
        <w:pStyle w:val="Estilo"/>
      </w:pPr>
      <w:r>
        <w:t/>
      </w:r>
    </w:p>
    <w:p>
      <w:pPr>
        <w:pStyle w:val="Estilo"/>
      </w:pPr>
      <w:r>
        <w:t>VII. Añada, altere cláusulas o declaraciones, asiente como ciertos hechos que sean falsos o tenga por confesados los que no lo estén, si el documento en que se asientan se extienden para hacerlos constar como prueba de ellos;</w:t>
      </w:r>
    </w:p>
    <w:p>
      <w:pPr>
        <w:pStyle w:val="Estilo"/>
      </w:pPr>
      <w:r>
        <w:t/>
      </w:r>
    </w:p>
    <w:p>
      <w:pPr>
        <w:pStyle w:val="Estilo"/>
      </w:pPr>
      <w:r>
        <w:t>VIII. Expida un testimonio supuesto de documentos que no existen; por darlo de otro existente, pero que carece de los requisitos legales, haciendo suponer falsamente que los tiene; o de otro que no carece de ellos; pero agregando o suprimiendo en la copia algo que importe una variación substancial;</w:t>
      </w:r>
    </w:p>
    <w:p>
      <w:pPr>
        <w:pStyle w:val="Estilo"/>
      </w:pPr>
      <w:r>
        <w:t/>
      </w:r>
    </w:p>
    <w:p>
      <w:pPr>
        <w:pStyle w:val="Estilo"/>
      </w:pPr>
      <w:r>
        <w:t>IX. Siendo perito traductor o paleógrafo, altere el contenido de un documento al traducirlo o descifrarlo, y</w:t>
      </w:r>
    </w:p>
    <w:p>
      <w:pPr>
        <w:pStyle w:val="Estilo"/>
      </w:pPr>
      <w:r>
        <w:t/>
      </w:r>
    </w:p>
    <w:p>
      <w:pPr>
        <w:pStyle w:val="Estilo"/>
      </w:pPr>
      <w:r>
        <w:t>X. Reproduzca, por cualquier medio, imágenes o textos que no correspondan exactamente a los originales.</w:t>
      </w:r>
    </w:p>
    <w:p>
      <w:pPr>
        <w:pStyle w:val="Estilo"/>
      </w:pPr>
      <w:r>
        <w:t/>
      </w:r>
    </w:p>
    <w:p>
      <w:pPr>
        <w:pStyle w:val="Estilo"/>
      </w:pPr>
      <w:r>
        <w:t>ARTÍCULO 252. También comete el delito al que se refiere este capítulo:</w:t>
      </w:r>
    </w:p>
    <w:p>
      <w:pPr>
        <w:pStyle w:val="Estilo"/>
      </w:pPr>
      <w:r>
        <w:t/>
      </w:r>
    </w:p>
    <w:p>
      <w:pPr>
        <w:pStyle w:val="Estilo"/>
      </w:pPr>
      <w:r>
        <w:t>I. El notario, fedatario o cualquier otro servidor público que, en el ejercicio de sus atribuciones, expida una certificación de hechos que no sean ciertos, dé fe de lo que no consta en autos, registros, protocolos o documentos;</w:t>
      </w:r>
    </w:p>
    <w:p>
      <w:pPr>
        <w:pStyle w:val="Estilo"/>
      </w:pPr>
      <w:r>
        <w:t/>
      </w:r>
    </w:p>
    <w:p>
      <w:pPr>
        <w:pStyle w:val="Estilo"/>
      </w:pPr>
      <w:r>
        <w:t>II. El funcionario o empleado que, por engaño o sorpresa, hiciere que alguien firme un documento público, que no habría firmado sabiendo su contenido o su alcance, y</w:t>
      </w:r>
    </w:p>
    <w:p>
      <w:pPr>
        <w:pStyle w:val="Estilo"/>
      </w:pPr>
      <w:r>
        <w:t/>
      </w:r>
    </w:p>
    <w:p>
      <w:pPr>
        <w:pStyle w:val="Estilo"/>
      </w:pPr>
      <w:r>
        <w:t>III. Quien hace uso de una certificación verdadera, expedida para otro, como si lo hubiera sido en su favor, o altera la que le fue expedida.</w:t>
      </w:r>
    </w:p>
    <w:p>
      <w:pPr>
        <w:pStyle w:val="Estilo"/>
      </w:pPr>
      <w:r>
        <w:t/>
      </w:r>
    </w:p>
    <w:p>
      <w:pPr>
        <w:pStyle w:val="Estilo"/>
      </w:pPr>
      <w:r>
        <w:t>(REFORMADO, P.O. 19 DE JULIO DE 2017)</w:t>
      </w:r>
    </w:p>
    <w:p>
      <w:pPr>
        <w:pStyle w:val="Estilo"/>
      </w:pPr>
      <w:r>
        <w:t>En estos casos se impondrá una pena de dos a siete años de prisión, sanción pecuniaria de doscientos a setecientos días del valor de la unidad de medida y actualización, y destitución del cargo o empleo e inhabilitación para desempeñar cualquier cargo o comisión pública, por el doble de la pena de prisión impuesta.</w:t>
      </w:r>
    </w:p>
    <w:p>
      <w:pPr>
        <w:pStyle w:val="Estilo"/>
      </w:pPr>
      <w:r>
        <w:t/>
      </w:r>
    </w:p>
    <w:p>
      <w:pPr>
        <w:pStyle w:val="Estilo"/>
      </w:pPr>
      <w:r>
        <w:t>ARTÍCULO 253. Asimismo, comete el delito de falsificación de documentos, quien siendo médico, certifica falsamente que una persona tiene una enfermedad u otro impedimento bastante para dispensarla de prestar un servicio que exija la ley, de cumplir una obligación que ésta impone o para adquirir algún derecho.</w:t>
      </w:r>
    </w:p>
    <w:p>
      <w:pPr>
        <w:pStyle w:val="Estilo"/>
      </w:pPr>
      <w:r>
        <w:t/>
      </w:r>
    </w:p>
    <w:p>
      <w:pPr>
        <w:pStyle w:val="Estilo"/>
      </w:pPr>
      <w:r>
        <w:t>En este caso se sancionará con la pena que establece el artículo 250 de este Código.</w:t>
      </w:r>
    </w:p>
    <w:p>
      <w:pPr>
        <w:pStyle w:val="Estilo"/>
      </w:pPr>
      <w:r>
        <w:t/>
      </w:r>
    </w:p>
    <w:p>
      <w:pPr>
        <w:pStyle w:val="Estilo"/>
      </w:pPr>
      <w:r>
        <w:t/>
      </w:r>
    </w:p>
    <w:p>
      <w:pPr>
        <w:pStyle w:val="Estilo"/>
      </w:pPr>
      <w:r>
        <w:t>CAPITULO II</w:t>
      </w:r>
    </w:p>
    <w:p>
      <w:pPr>
        <w:pStyle w:val="Estilo"/>
      </w:pPr>
      <w:r>
        <w:t/>
      </w:r>
    </w:p>
    <w:p>
      <w:pPr>
        <w:pStyle w:val="Estilo"/>
      </w:pPr>
      <w:r>
        <w:t>Falsificación de Sellos, Matrices, Troqueles, Placas, Marcas, Contraseñas y Llaves</w:t>
      </w:r>
    </w:p>
    <w:p>
      <w:pPr>
        <w:pStyle w:val="Estilo"/>
      </w:pPr>
      <w:r>
        <w:t/>
      </w:r>
    </w:p>
    <w:p>
      <w:pPr>
        <w:pStyle w:val="Estilo"/>
      </w:pPr>
      <w:r>
        <w:t>ARTÍCULO 254. Comete el delito a que se refiere el presente capítulo, quien falsifica el sello del Estado, de sus dependencias, de los ayuntamientos, de cualquier otra oficina pública o de los notarios.</w:t>
      </w:r>
    </w:p>
    <w:p>
      <w:pPr>
        <w:pStyle w:val="Estilo"/>
      </w:pPr>
      <w:r>
        <w:t/>
      </w:r>
    </w:p>
    <w:p>
      <w:pPr>
        <w:pStyle w:val="Estilo"/>
      </w:pPr>
      <w:r>
        <w:t>(REFORMADO, P.O. 19 DE JULIO DE 2017)</w:t>
      </w:r>
    </w:p>
    <w:p>
      <w:pPr>
        <w:pStyle w:val="Estilo"/>
      </w:pPr>
      <w:r>
        <w:t>Este delito se sancionará con una pena de tres a siete años de prisión y sanción pecuniaria de trescientos a setecientos días del valor de la unidad de medida y actualización.</w:t>
      </w:r>
    </w:p>
    <w:p>
      <w:pPr>
        <w:pStyle w:val="Estilo"/>
      </w:pPr>
      <w:r>
        <w:t/>
      </w:r>
    </w:p>
    <w:p>
      <w:pPr>
        <w:pStyle w:val="Estilo"/>
      </w:pPr>
      <w:r>
        <w:t>ARTÍCULO 255. También comete el delito a que se refiere el presente capítulo, y se sancionará con la misma pena, quien:</w:t>
      </w:r>
    </w:p>
    <w:p>
      <w:pPr>
        <w:pStyle w:val="Estilo"/>
      </w:pPr>
      <w:r>
        <w:t/>
      </w:r>
    </w:p>
    <w:p>
      <w:pPr>
        <w:pStyle w:val="Estilo"/>
      </w:pPr>
      <w:r>
        <w:t>I. Falsifica las matrices, placas o cualquier otro objeto que sirva para la fabricación de documentos legalmente emitidos por las autoridades del Estado o de cualquiera de sus municipios, o</w:t>
      </w:r>
    </w:p>
    <w:p>
      <w:pPr>
        <w:pStyle w:val="Estilo"/>
      </w:pPr>
      <w:r>
        <w:t/>
      </w:r>
    </w:p>
    <w:p>
      <w:pPr>
        <w:pStyle w:val="Estilo"/>
      </w:pPr>
      <w:r>
        <w:t>II. Falsifica papel sellado o lo expende de acuerdo con el que lo falsificó.</w:t>
      </w:r>
    </w:p>
    <w:p>
      <w:pPr>
        <w:pStyle w:val="Estilo"/>
      </w:pPr>
      <w:r>
        <w:t/>
      </w:r>
    </w:p>
    <w:p>
      <w:pPr>
        <w:pStyle w:val="Estilo"/>
      </w:pPr>
      <w:r>
        <w:t>(REFORMADO, P.O. 19 DE JULIO DE 2017)</w:t>
      </w:r>
    </w:p>
    <w:p>
      <w:pPr>
        <w:pStyle w:val="Estilo"/>
      </w:pPr>
      <w:r>
        <w:t>ARTÍCULO 256. Quien falsifique la marca o contraseña que alguna autoridad use para identificar cualquier objeto o para asegurar el pago de algún impuesto, será sancionado con una pena de uno a tres años de prisión y sanción pecuniaria de cien a trescientos días del valor de la unidad de medida y actualización.</w:t>
      </w:r>
    </w:p>
    <w:p>
      <w:pPr>
        <w:pStyle w:val="Estilo"/>
      </w:pPr>
      <w:r>
        <w:t/>
      </w:r>
    </w:p>
    <w:p>
      <w:pPr>
        <w:pStyle w:val="Estilo"/>
      </w:pPr>
      <w:r>
        <w:t>(REFORMADO, P.O. 19 DE JULIO DE 2017)</w:t>
      </w:r>
    </w:p>
    <w:p>
      <w:pPr>
        <w:pStyle w:val="Estilo"/>
      </w:pPr>
      <w:r>
        <w:t>ARTÍCULO 257. A quien falsifique llaves para adaptarlas a cualquier cerradura, el sello, las marcas u otras señas de algún particular, sin el consentimiento de quien pueda darlo, se le impondrá de uno a tres años de prisión y sanción pecuniaria de cien a trescientos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Uso de Objeto o Documento Falso o Alterado</w:t>
      </w:r>
    </w:p>
    <w:p>
      <w:pPr>
        <w:pStyle w:val="Estilo"/>
      </w:pPr>
      <w:r>
        <w:t/>
      </w:r>
    </w:p>
    <w:p>
      <w:pPr>
        <w:pStyle w:val="Estilo"/>
      </w:pPr>
      <w:r>
        <w:t>ARTÍCULO 258. Comete el delito de uso de objeto o documento falso o alterado, quien:</w:t>
      </w:r>
    </w:p>
    <w:p>
      <w:pPr>
        <w:pStyle w:val="Estilo"/>
      </w:pPr>
      <w:r>
        <w:t/>
      </w:r>
    </w:p>
    <w:p>
      <w:pPr>
        <w:pStyle w:val="Estilo"/>
      </w:pPr>
      <w:r>
        <w:t>I. Dolosamente hace uso de un objeto o documento falso o alterado y pretende que produzca efectos legales;</w:t>
      </w:r>
    </w:p>
    <w:p>
      <w:pPr>
        <w:pStyle w:val="Estilo"/>
      </w:pPr>
      <w:r>
        <w:t/>
      </w:r>
    </w:p>
    <w:p>
      <w:pPr>
        <w:pStyle w:val="Estilo"/>
      </w:pPr>
      <w:r>
        <w:t>II. Para eximirse de un servicio o de una obligación impuesta por la ley, aduce una enfermedad o impedimento que no tiene y para ello se vale de una certificación que resulta falsa;</w:t>
      </w:r>
    </w:p>
    <w:p>
      <w:pPr>
        <w:pStyle w:val="Estilo"/>
      </w:pPr>
      <w:r>
        <w:t/>
      </w:r>
    </w:p>
    <w:p>
      <w:pPr>
        <w:pStyle w:val="Estilo"/>
      </w:pPr>
      <w:r>
        <w:t>III. Conociendo su falsedad, haga uso de los sellos o de los objetos a los que se refieren los artículos, 254, 255 y 256, o</w:t>
      </w:r>
    </w:p>
    <w:p>
      <w:pPr>
        <w:pStyle w:val="Estilo"/>
      </w:pPr>
      <w:r>
        <w:t/>
      </w:r>
    </w:p>
    <w:p>
      <w:pPr>
        <w:pStyle w:val="Estilo"/>
      </w:pPr>
      <w:r>
        <w:t>IV. Emplee sellos verdaderos en objetos falsificados para hacerlos pasar como legítimos.</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
      </w:r>
    </w:p>
    <w:p>
      <w:pPr>
        <w:pStyle w:val="Estilo"/>
      </w:pPr>
      <w:r>
        <w:t>CAPÍTULO IV</w:t>
      </w:r>
    </w:p>
    <w:p>
      <w:pPr>
        <w:pStyle w:val="Estilo"/>
      </w:pPr>
      <w:r>
        <w:t/>
      </w:r>
    </w:p>
    <w:p>
      <w:pPr>
        <w:pStyle w:val="Estilo"/>
      </w:pPr>
      <w:r>
        <w:t>Usurpación de Funciones Públicas o de Profesión y Uso Indebido de Condecoraciones o Uniformes</w:t>
      </w:r>
    </w:p>
    <w:p>
      <w:pPr>
        <w:pStyle w:val="Estilo"/>
      </w:pPr>
      <w:r>
        <w:t/>
      </w:r>
    </w:p>
    <w:p>
      <w:pPr>
        <w:pStyle w:val="Estilo"/>
      </w:pPr>
      <w:r>
        <w:t>ARTÍCULO 259. Comete el delito de usurpación de funciones públicas o de profesión y uso indebido de condecoraciones o uniformes, quien:</w:t>
      </w:r>
    </w:p>
    <w:p>
      <w:pPr>
        <w:pStyle w:val="Estilo"/>
      </w:pPr>
      <w:r>
        <w:t/>
      </w:r>
    </w:p>
    <w:p>
      <w:pPr>
        <w:pStyle w:val="Estilo"/>
      </w:pPr>
      <w:r>
        <w:t>I. Sin ser servidor público, se atribuye ese carácter y ejerce alguna de las funciones de tal;</w:t>
      </w:r>
    </w:p>
    <w:p>
      <w:pPr>
        <w:pStyle w:val="Estilo"/>
      </w:pPr>
      <w:r>
        <w:t/>
      </w:r>
    </w:p>
    <w:p>
      <w:pPr>
        <w:pStyle w:val="Estilo"/>
      </w:pPr>
      <w:r>
        <w:t>II. Se atribuye el carácter de profesionista sin tener título legal y ofrece públicamente sus servicios como tal o ejerce los actos propios de la profesión;</w:t>
      </w:r>
    </w:p>
    <w:p>
      <w:pPr>
        <w:pStyle w:val="Estilo"/>
      </w:pPr>
      <w:r>
        <w:t/>
      </w:r>
    </w:p>
    <w:p>
      <w:pPr>
        <w:pStyle w:val="Estilo"/>
      </w:pPr>
      <w:r>
        <w:t>III. Siendo profesionista, permite que personas no autorizadas legalmente actúen profesionalmente en su nombre, o</w:t>
      </w:r>
    </w:p>
    <w:p>
      <w:pPr>
        <w:pStyle w:val="Estilo"/>
      </w:pPr>
      <w:r>
        <w:t/>
      </w:r>
    </w:p>
    <w:p>
      <w:pPr>
        <w:pStyle w:val="Estilo"/>
      </w:pPr>
      <w:r>
        <w:t>IV. Use uniforme, insignia, distintivo o condecoración a que no tiene derecho.</w:t>
      </w:r>
    </w:p>
    <w:p>
      <w:pPr>
        <w:pStyle w:val="Estilo"/>
      </w:pPr>
      <w:r>
        <w:t/>
      </w:r>
    </w:p>
    <w:p>
      <w:pPr>
        <w:pStyle w:val="Estilo"/>
      </w:pPr>
      <w:r>
        <w:t>(REFORMADO, P.O. 19 DE JULIO DE 2017)</w:t>
      </w:r>
    </w:p>
    <w:p>
      <w:pPr>
        <w:pStyle w:val="Estilo"/>
      </w:pPr>
      <w:r>
        <w:t>Este delito se sancionará con una pena de uno a cuatro años de prisión y sanción pecuniaria de cien a cuatrocientos días del valor de la unidad de medida y actualización.</w:t>
      </w:r>
    </w:p>
    <w:p>
      <w:pPr>
        <w:pStyle w:val="Estilo"/>
      </w:pPr>
      <w:r>
        <w:t/>
      </w:r>
    </w:p>
    <w:p>
      <w:pPr>
        <w:pStyle w:val="Estilo"/>
      </w:pPr>
      <w:r>
        <w:t/>
      </w:r>
    </w:p>
    <w:p>
      <w:pPr>
        <w:pStyle w:val="Estilo"/>
      </w:pPr>
      <w:r>
        <w:t>CAPÍTULO V</w:t>
      </w:r>
    </w:p>
    <w:p>
      <w:pPr>
        <w:pStyle w:val="Estilo"/>
      </w:pPr>
      <w:r>
        <w:t/>
      </w:r>
    </w:p>
    <w:p>
      <w:pPr>
        <w:pStyle w:val="Estilo"/>
      </w:pPr>
      <w:r>
        <w:t>Variación de Nombre o de Domicilio</w:t>
      </w:r>
    </w:p>
    <w:p>
      <w:pPr>
        <w:pStyle w:val="Estilo"/>
      </w:pPr>
      <w:r>
        <w:t/>
      </w:r>
    </w:p>
    <w:p>
      <w:pPr>
        <w:pStyle w:val="Estilo"/>
      </w:pPr>
      <w:r>
        <w:t>ARTÍCULO 260. Comete el delito de variación de nombre o de domicilio, quien:</w:t>
      </w:r>
    </w:p>
    <w:p>
      <w:pPr>
        <w:pStyle w:val="Estilo"/>
      </w:pPr>
      <w:r>
        <w:t/>
      </w:r>
    </w:p>
    <w:p>
      <w:pPr>
        <w:pStyle w:val="Estilo"/>
      </w:pPr>
      <w:r>
        <w:t>I. Al declarar ante una autoridad, oculta su nombre o apellidos y toma otro imaginario o el de otra persona;</w:t>
      </w:r>
    </w:p>
    <w:p>
      <w:pPr>
        <w:pStyle w:val="Estilo"/>
      </w:pPr>
      <w:r>
        <w:t/>
      </w:r>
    </w:p>
    <w:p>
      <w:pPr>
        <w:pStyle w:val="Estilo"/>
      </w:pPr>
      <w:r>
        <w:t>II. Para eludir la práctica de una diligencia o una notificación de cualquier clase o citación de cualquier autoridad, oculta su domicilio o designa otro distinto o niega de cualquier modo el verdadero, o</w:t>
      </w:r>
    </w:p>
    <w:p>
      <w:pPr>
        <w:pStyle w:val="Estilo"/>
      </w:pPr>
      <w:r>
        <w:t/>
      </w:r>
    </w:p>
    <w:p>
      <w:pPr>
        <w:pStyle w:val="Estilo"/>
      </w:pPr>
      <w:r>
        <w:t>III. Siendo funcionario público o empleado y en los actos propios de su cargo, atribuye a una persona un título o nombre a sabiendas de que no le pertenece.</w:t>
      </w:r>
    </w:p>
    <w:p>
      <w:pPr>
        <w:pStyle w:val="Estilo"/>
      </w:pPr>
      <w:r>
        <w:t/>
      </w:r>
    </w:p>
    <w:p>
      <w:pPr>
        <w:pStyle w:val="Estilo"/>
      </w:pPr>
      <w:r>
        <w:t>(REFORMADO, P.O. 19 DE JULIO DE 2017)</w:t>
      </w:r>
    </w:p>
    <w:p>
      <w:pPr>
        <w:pStyle w:val="Estilo"/>
      </w:pPr>
      <w:r>
        <w:t>Este delito se sancionará con una pena de uno a tres años de prisión y sanción pecuniaria de cien a trescientos días del valor de la unidad de medida y actualización.</w:t>
      </w:r>
    </w:p>
    <w:p>
      <w:pPr>
        <w:pStyle w:val="Estilo"/>
      </w:pPr>
      <w:r>
        <w:t/>
      </w:r>
    </w:p>
    <w:p>
      <w:pPr>
        <w:pStyle w:val="Estilo"/>
      </w:pPr>
      <w:r>
        <w:t/>
      </w:r>
    </w:p>
    <w:p>
      <w:pPr>
        <w:pStyle w:val="Estilo"/>
      </w:pPr>
      <w:r>
        <w:t>TÍTULO DÉCIMO PRIMERO</w:t>
      </w:r>
    </w:p>
    <w:p>
      <w:pPr>
        <w:pStyle w:val="Estilo"/>
      </w:pPr>
      <w:r>
        <w:t/>
      </w:r>
    </w:p>
    <w:p>
      <w:pPr>
        <w:pStyle w:val="Estilo"/>
      </w:pPr>
      <w:r>
        <w:t>DELITOS CONTRA LA SEGURIDAD DEL ESTADO</w:t>
      </w:r>
    </w:p>
    <w:p>
      <w:pPr>
        <w:pStyle w:val="Estilo"/>
      </w:pPr>
      <w:r>
        <w:t/>
      </w:r>
    </w:p>
    <w:p>
      <w:pPr>
        <w:pStyle w:val="Estilo"/>
      </w:pPr>
      <w:r>
        <w:t/>
      </w:r>
    </w:p>
    <w:p>
      <w:pPr>
        <w:pStyle w:val="Estilo"/>
      </w:pPr>
      <w:r>
        <w:t>CAPITULO I</w:t>
      </w:r>
    </w:p>
    <w:p>
      <w:pPr>
        <w:pStyle w:val="Estilo"/>
      </w:pPr>
      <w:r>
        <w:t/>
      </w:r>
    </w:p>
    <w:p>
      <w:pPr>
        <w:pStyle w:val="Estilo"/>
      </w:pPr>
      <w:r>
        <w:t>Rebelión</w:t>
      </w:r>
    </w:p>
    <w:p>
      <w:pPr>
        <w:pStyle w:val="Estilo"/>
      </w:pPr>
      <w:r>
        <w:t/>
      </w:r>
    </w:p>
    <w:p>
      <w:pPr>
        <w:pStyle w:val="Estilo"/>
      </w:pPr>
      <w:r>
        <w:t>ARTÍCULO 261. Cometen el delito de rebelión quienes se alzan en armas con el fin de:</w:t>
      </w:r>
    </w:p>
    <w:p>
      <w:pPr>
        <w:pStyle w:val="Estilo"/>
      </w:pPr>
      <w:r>
        <w:t/>
      </w:r>
    </w:p>
    <w:p>
      <w:pPr>
        <w:pStyle w:val="Estilo"/>
      </w:pPr>
      <w:r>
        <w:t>I. Abolir o reformar la Constitución particular del Estado o las instituciones que de ella emanen;</w:t>
      </w:r>
    </w:p>
    <w:p>
      <w:pPr>
        <w:pStyle w:val="Estilo"/>
      </w:pPr>
      <w:r>
        <w:t/>
      </w:r>
    </w:p>
    <w:p>
      <w:pPr>
        <w:pStyle w:val="Estilo"/>
      </w:pPr>
      <w:r>
        <w:t>II. Impedir la elección, integración o reunión de alguno de los Poderes del Estado, así como de los ayuntamientos o bien para coartar la libertad de estas autoridades en sus deliberaciones, discusiones o actuaciones;</w:t>
      </w:r>
    </w:p>
    <w:p>
      <w:pPr>
        <w:pStyle w:val="Estilo"/>
      </w:pPr>
      <w:r>
        <w:t/>
      </w:r>
    </w:p>
    <w:p>
      <w:pPr>
        <w:pStyle w:val="Estilo"/>
      </w:pPr>
      <w:r>
        <w:t>III. Despojar de sus atribuciones a alguno de los Poderes o algún ayuntamiento, impidiéndoles el libre ejercicio de ellas o usurpándolas;</w:t>
      </w:r>
    </w:p>
    <w:p>
      <w:pPr>
        <w:pStyle w:val="Estilo"/>
      </w:pPr>
      <w:r>
        <w:t/>
      </w:r>
    </w:p>
    <w:p>
      <w:pPr>
        <w:pStyle w:val="Estilo"/>
      </w:pPr>
      <w:r>
        <w:t>IV. Separar de su cargo al Gobernador del Estado, al secretario seneral (sic) de Gobierno, al Procurador General de Justicia, a los diputados del Congreso del Estado, o a los magistrados del Supremo Tribunal de Justicia, o</w:t>
      </w:r>
    </w:p>
    <w:p>
      <w:pPr>
        <w:pStyle w:val="Estilo"/>
      </w:pPr>
      <w:r>
        <w:t/>
      </w:r>
    </w:p>
    <w:p>
      <w:pPr>
        <w:pStyle w:val="Estilo"/>
      </w:pPr>
      <w:r>
        <w:t>V. Sustraer de la obediencia del Gobierno el todo o una parte del Estado.</w:t>
      </w:r>
    </w:p>
    <w:p>
      <w:pPr>
        <w:pStyle w:val="Estilo"/>
      </w:pPr>
      <w:r>
        <w:t/>
      </w:r>
    </w:p>
    <w:p>
      <w:pPr>
        <w:pStyle w:val="Estilo"/>
      </w:pPr>
      <w:r>
        <w:t>(REFORMADO PRIMER PÁRRAFO, P.O. 19 DE JULIO DE 2017)</w:t>
      </w:r>
    </w:p>
    <w:p>
      <w:pPr>
        <w:pStyle w:val="Estilo"/>
      </w:pPr>
      <w:r>
        <w:t>ARTÍCULO 262. Si no hubiere hostilidades, lesiones u homicidio, el delito a que se refiere el artículo anterior se sancionará con una pena de uno a seis años de prisión y sanción pecuniaria de cien a seiscientos días del valor de la unidad de medida y actualización.</w:t>
      </w:r>
    </w:p>
    <w:p>
      <w:pPr>
        <w:pStyle w:val="Estilo"/>
      </w:pPr>
      <w:r>
        <w:t/>
      </w:r>
    </w:p>
    <w:p>
      <w:pPr>
        <w:pStyle w:val="Estilo"/>
      </w:pPr>
      <w:r>
        <w:t>Cuando las hostilidades lleguen a romperse sin efusión de sangre, se aumentará una sexta parte de las sanciones que correspondan y una tercera parte si hay efusión de sangre.</w:t>
      </w:r>
    </w:p>
    <w:p>
      <w:pPr>
        <w:pStyle w:val="Estilo"/>
      </w:pPr>
      <w:r>
        <w:t/>
      </w:r>
    </w:p>
    <w:p>
      <w:pPr>
        <w:pStyle w:val="Estilo"/>
      </w:pPr>
      <w:r>
        <w:t>ARTÍCULO 263. También comete el delito de rebelión quien:</w:t>
      </w:r>
    </w:p>
    <w:p>
      <w:pPr>
        <w:pStyle w:val="Estilo"/>
      </w:pPr>
      <w:r>
        <w:t/>
      </w:r>
    </w:p>
    <w:p>
      <w:pPr>
        <w:pStyle w:val="Estilo"/>
      </w:pPr>
      <w:r>
        <w:t>I. Invita formal o directamente a una rebelión;</w:t>
      </w:r>
    </w:p>
    <w:p>
      <w:pPr>
        <w:pStyle w:val="Estilo"/>
      </w:pPr>
      <w:r>
        <w:t/>
      </w:r>
    </w:p>
    <w:p>
      <w:pPr>
        <w:pStyle w:val="Estilo"/>
      </w:pPr>
      <w:r>
        <w:t>II. Rotas las hostilidades tiene relaciones o inteligencias con los rebeldes, para proporcionarles noticias concernientes a las operaciones u otras que les sean útiles, o</w:t>
      </w:r>
    </w:p>
    <w:p>
      <w:pPr>
        <w:pStyle w:val="Estilo"/>
      </w:pPr>
      <w:r>
        <w:t/>
      </w:r>
    </w:p>
    <w:p>
      <w:pPr>
        <w:pStyle w:val="Estilo"/>
      </w:pPr>
      <w:r>
        <w:t>III. Voluntariamente desempeña un empleo, cargo subalterno o comisión en el lugar ocupado por los rebeldes.</w:t>
      </w:r>
    </w:p>
    <w:p>
      <w:pPr>
        <w:pStyle w:val="Estilo"/>
      </w:pPr>
      <w:r>
        <w:t/>
      </w:r>
    </w:p>
    <w:p>
      <w:pPr>
        <w:pStyle w:val="Estilo"/>
      </w:pPr>
      <w:r>
        <w:t>(REFORMADO, P.O. 19 DE JULIO DE 2017)</w:t>
      </w:r>
    </w:p>
    <w:p>
      <w:pPr>
        <w:pStyle w:val="Estilo"/>
      </w:pPr>
      <w:r>
        <w:t>En estos casos se impondrá una pena de tres a ocho años de prisión y sanción pecuniaria de trescientos a ochocientos días del valor de la unidad de medida y actualización.</w:t>
      </w:r>
    </w:p>
    <w:p>
      <w:pPr>
        <w:pStyle w:val="Estilo"/>
      </w:pPr>
      <w:r>
        <w:t/>
      </w:r>
    </w:p>
    <w:p>
      <w:pPr>
        <w:pStyle w:val="Estilo"/>
      </w:pPr>
      <w:r>
        <w:t>ARTÍCULO 264. Igualmente comete el delito de rebelión quien:</w:t>
      </w:r>
    </w:p>
    <w:p>
      <w:pPr>
        <w:pStyle w:val="Estilo"/>
      </w:pPr>
      <w:r>
        <w:t/>
      </w:r>
    </w:p>
    <w:p>
      <w:pPr>
        <w:pStyle w:val="Estilo"/>
      </w:pPr>
      <w:r>
        <w:t>I. Proporciona voluntariamente a los rebeldes víveres o medios de transporte, o impide que las tropas del gobierno reciban estos auxilios;</w:t>
      </w:r>
    </w:p>
    <w:p>
      <w:pPr>
        <w:pStyle w:val="Estilo"/>
      </w:pPr>
      <w:r>
        <w:t/>
      </w:r>
    </w:p>
    <w:p>
      <w:pPr>
        <w:pStyle w:val="Estilo"/>
      </w:pPr>
      <w:r>
        <w:t>II. Proporciona a los rebeldes, de manera voluntaria, personas para el servicio, armas, municiones o dinero o impide que las tropas del gobierno reciban estos auxilios, o</w:t>
      </w:r>
    </w:p>
    <w:p>
      <w:pPr>
        <w:pStyle w:val="Estilo"/>
      </w:pPr>
      <w:r>
        <w:t/>
      </w:r>
    </w:p>
    <w:p>
      <w:pPr>
        <w:pStyle w:val="Estilo"/>
      </w:pPr>
      <w:r>
        <w:t>III. Siendo servidor público y teniendo, por razón de su empleo, cargo o comisión, documentos o informes de interés estratégico, los proporciona a los rebeldes.</w:t>
      </w:r>
    </w:p>
    <w:p>
      <w:pPr>
        <w:pStyle w:val="Estilo"/>
      </w:pPr>
      <w:r>
        <w:t/>
      </w:r>
    </w:p>
    <w:p>
      <w:pPr>
        <w:pStyle w:val="Estilo"/>
      </w:pPr>
      <w:r>
        <w:t>(REFORMADO, P.O. 19 DE JULIO DE 2017)</w:t>
      </w:r>
    </w:p>
    <w:p>
      <w:pPr>
        <w:pStyle w:val="Estilo"/>
      </w:pPr>
      <w:r>
        <w:t>En estos casos se impondrá una pena de tres a diez años de prisión y sanción pecuniaria de trescientos a mil días del valor de la unidad de medida y actualización.</w:t>
      </w:r>
    </w:p>
    <w:p>
      <w:pPr>
        <w:pStyle w:val="Estilo"/>
      </w:pPr>
      <w:r>
        <w:t/>
      </w:r>
    </w:p>
    <w:p>
      <w:pPr>
        <w:pStyle w:val="Estilo"/>
      </w:pPr>
      <w:r>
        <w:t>ARTÍCULO 265. Los rebeldes no serán responsables de los homicidios ni de las lesiones inferidas en el acto de un combate.</w:t>
      </w:r>
    </w:p>
    <w:p>
      <w:pPr>
        <w:pStyle w:val="Estilo"/>
      </w:pPr>
      <w:r>
        <w:t/>
      </w:r>
    </w:p>
    <w:p>
      <w:pPr>
        <w:pStyle w:val="Estilo"/>
      </w:pPr>
      <w:r>
        <w:t>(REFORMADO, P.O. 19 DE JULIO DE 2017)</w:t>
      </w:r>
    </w:p>
    <w:p>
      <w:pPr>
        <w:pStyle w:val="Estilo"/>
      </w:pPr>
      <w:r>
        <w:t>ARTÍCULO 266. A los jefes, directores, policías o agentes del Gobierno y a los rebeldes que causen, directamente o por medio de órdenes, la muerte a los prisioneros, se les impondrá prisión de quince a veinticinco años y sanción pecuniaria de mil quinientos a dos mil quinientos días del valor de la unidad de medida y actualización.</w:t>
      </w:r>
    </w:p>
    <w:p>
      <w:pPr>
        <w:pStyle w:val="Estilo"/>
      </w:pPr>
      <w:r>
        <w:t/>
      </w:r>
    </w:p>
    <w:p>
      <w:pPr>
        <w:pStyle w:val="Estilo"/>
      </w:pPr>
      <w:r>
        <w:t>ARTÍCULO 267. No se impondrá sanción alguna a los que espontáneamente depongan las armas antes de que se hayan roto las hostilidades, siempre que no hayan cometido alguno de los delitos señalados anteriormente.</w:t>
      </w:r>
    </w:p>
    <w:p>
      <w:pPr>
        <w:pStyle w:val="Estilo"/>
      </w:pPr>
      <w:r>
        <w:t/>
      </w:r>
    </w:p>
    <w:p>
      <w:pPr>
        <w:pStyle w:val="Estilo"/>
      </w:pPr>
      <w:r>
        <w:t/>
      </w:r>
    </w:p>
    <w:p>
      <w:pPr>
        <w:pStyle w:val="Estilo"/>
      </w:pPr>
      <w:r>
        <w:t>CAPÍTULO II</w:t>
      </w:r>
    </w:p>
    <w:p>
      <w:pPr>
        <w:pStyle w:val="Estilo"/>
      </w:pPr>
      <w:r>
        <w:t/>
      </w:r>
    </w:p>
    <w:p>
      <w:pPr>
        <w:pStyle w:val="Estilo"/>
      </w:pPr>
      <w:r>
        <w:t>Sedición</w:t>
      </w:r>
    </w:p>
    <w:p>
      <w:pPr>
        <w:pStyle w:val="Estilo"/>
      </w:pPr>
      <w:r>
        <w:t/>
      </w:r>
    </w:p>
    <w:p>
      <w:pPr>
        <w:pStyle w:val="Estilo"/>
      </w:pPr>
      <w:r>
        <w:t>ARTÍCULO 268. Cometen el delito de sedición quienes reunidos tumultuariamente, pero sin armas, resisten o atacan a la autoridad para impedirle el libre ejercicio de sus funciones, con alguna de las finalidades señaladas en el artículo 261 de este Código o evitan el cumplimiento de la Ley.</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(REFORMADO, P.O. 19 DE JULIO DE 2017)</w:t>
      </w:r>
    </w:p>
    <w:p>
      <w:pPr>
        <w:pStyle w:val="Estilo"/>
      </w:pPr>
      <w:r>
        <w:t>ARTÍCULO 269. A quienes dirijan, organicen, inciten, compelan o patrocinen económicamente a otros para cometer el delito de sedición, se les impondrá una pena de dos a seis años de prisión y sanción pecuniaria de doscientos a seiscientos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Motín</w:t>
      </w:r>
    </w:p>
    <w:p>
      <w:pPr>
        <w:pStyle w:val="Estilo"/>
      </w:pPr>
      <w:r>
        <w:t/>
      </w:r>
    </w:p>
    <w:p>
      <w:pPr>
        <w:pStyle w:val="Estilo"/>
      </w:pPr>
      <w:r>
        <w:t>ARTÍCULO 270. Cometen el delito de motín quienes, para hacer uso de un derecho o pretextando su ejercicio o para evitar el cumplimiento de una ley, se reúnen tumultuariamente y perturban el orden público con empleo de violencia en las personas o sobre las cosas o amenazan a la autoridad para intimidarla u obligarla a tomar alguna determinación.</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(REFORMADO, P.O. 19 DE JULIO DE 2017)</w:t>
      </w:r>
    </w:p>
    <w:p>
      <w:pPr>
        <w:pStyle w:val="Estilo"/>
      </w:pPr>
      <w:r>
        <w:t>ARTÍCULO 271. A quienes dirijan, organicen, inciten, compelan o patrocinen económicamente a otros para cometer el delito de motín, se les impondrá una pena de dos a seis años de prisión y sanción pecuniaria de doscientos a seiscientos días del valor de la unidad de medida y actualización.</w:t>
      </w:r>
    </w:p>
    <w:p>
      <w:pPr>
        <w:pStyle w:val="Estilo"/>
      </w:pPr>
      <w:r>
        <w:t/>
      </w:r>
    </w:p>
    <w:p>
      <w:pPr>
        <w:pStyle w:val="Estilo"/>
      </w:pPr>
      <w:r>
        <w:t/>
      </w:r>
    </w:p>
    <w:p>
      <w:pPr>
        <w:pStyle w:val="Estilo"/>
      </w:pPr>
      <w:r>
        <w:t>CAPÍTULO IV</w:t>
      </w:r>
    </w:p>
    <w:p>
      <w:pPr>
        <w:pStyle w:val="Estilo"/>
      </w:pPr>
      <w:r>
        <w:t/>
      </w:r>
    </w:p>
    <w:p>
      <w:pPr>
        <w:pStyle w:val="Estilo"/>
      </w:pPr>
      <w:r>
        <w:t>Terrorismo</w:t>
      </w:r>
    </w:p>
    <w:p>
      <w:pPr>
        <w:pStyle w:val="Estilo"/>
      </w:pPr>
      <w:r>
        <w:t/>
      </w:r>
    </w:p>
    <w:p>
      <w:pPr>
        <w:pStyle w:val="Estilo"/>
      </w:pPr>
      <w:r>
        <w:t>ARTÍCULO 272. Comete el delito de terrorismo quien, utilizando explosivos, sustancias peligrosas, armas de fuego o por incendio, inundación o por cualquier otro medio violento, realiza actos en contra de las personas, las cosas o servicios al público, que producen alarma, temor y terror en la población o en un grupo o sector de ella, para perturbar la paz pública o tratar de menoscabar la autoridad del Estado o presionarla para que tome una determinación.</w:t>
      </w:r>
    </w:p>
    <w:p>
      <w:pPr>
        <w:pStyle w:val="Estilo"/>
      </w:pPr>
      <w:r>
        <w:t/>
      </w:r>
    </w:p>
    <w:p>
      <w:pPr>
        <w:pStyle w:val="Estilo"/>
      </w:pPr>
      <w:r>
        <w:t>(REFORMADO, P.O. 19 DE JULIO DE 2017)</w:t>
      </w:r>
    </w:p>
    <w:p>
      <w:pPr>
        <w:pStyle w:val="Estilo"/>
      </w:pPr>
      <w:r>
        <w:t>Este delito se sancionará con una pena de cinco a veinte años de prisión y sanción pecuniaria de quinientos a dos mil días del valor de la unidad de medida y actualización.</w:t>
      </w:r>
    </w:p>
    <w:p>
      <w:pPr>
        <w:pStyle w:val="Estilo"/>
      </w:pPr>
      <w:r>
        <w:t/>
      </w:r>
    </w:p>
    <w:p>
      <w:pPr>
        <w:pStyle w:val="Estilo"/>
      </w:pPr>
      <w:r>
        <w:t/>
      </w:r>
    </w:p>
    <w:p>
      <w:pPr>
        <w:pStyle w:val="Estilo"/>
      </w:pPr>
      <w:r>
        <w:t>TÍTULO DÉCIMO SEGUNDO</w:t>
      </w:r>
    </w:p>
    <w:p>
      <w:pPr>
        <w:pStyle w:val="Estilo"/>
      </w:pPr>
      <w:r>
        <w:t/>
      </w:r>
    </w:p>
    <w:p>
      <w:pPr>
        <w:pStyle w:val="Estilo"/>
      </w:pPr>
      <w:r>
        <w:t>DELITOS CONTRA LA AUTORIDAD, E INSTITUCIONES DE AUXILIO</w:t>
      </w:r>
    </w:p>
    <w:p>
      <w:pPr>
        <w:pStyle w:val="Estilo"/>
      </w:pPr>
      <w:r>
        <w:t/>
      </w:r>
    </w:p>
    <w:p>
      <w:pPr>
        <w:pStyle w:val="Estilo"/>
      </w:pPr>
      <w:r>
        <w:t/>
      </w:r>
    </w:p>
    <w:p>
      <w:pPr>
        <w:pStyle w:val="Estilo"/>
      </w:pPr>
      <w:r>
        <w:t>CAPÍTULO I</w:t>
      </w:r>
    </w:p>
    <w:p>
      <w:pPr>
        <w:pStyle w:val="Estilo"/>
      </w:pPr>
      <w:r>
        <w:t/>
      </w:r>
    </w:p>
    <w:p>
      <w:pPr>
        <w:pStyle w:val="Estilo"/>
      </w:pPr>
      <w:r>
        <w:t>Desobediencia a un Mandato Legítimo de Autoridad</w:t>
      </w:r>
    </w:p>
    <w:p>
      <w:pPr>
        <w:pStyle w:val="Estilo"/>
      </w:pPr>
      <w:r>
        <w:t/>
      </w:r>
    </w:p>
    <w:p>
      <w:pPr>
        <w:pStyle w:val="Estilo"/>
      </w:pPr>
      <w:r>
        <w:t>ARTÍCULO 273. Comete el delito de desobediencia a un mandato legítimo de autoridad quien, sin causa justificada, se rehúsa a prestar un servicio de interés público a que lo obligue la ley, o desobedece un mandato de la autoridad.</w:t>
      </w:r>
    </w:p>
    <w:p>
      <w:pPr>
        <w:pStyle w:val="Estilo"/>
      </w:pPr>
      <w:r>
        <w:t/>
      </w:r>
    </w:p>
    <w:p>
      <w:pPr>
        <w:pStyle w:val="Estilo"/>
      </w:pPr>
      <w:r>
        <w:t>(REFORMADO, P.O. 19 DE JULIO DE 2017)</w:t>
      </w:r>
    </w:p>
    <w:p>
      <w:pPr>
        <w:pStyle w:val="Estilo"/>
      </w:pPr>
      <w:r>
        <w:t>Este delito se sancionará con una pena de un mes a un año de prisión y sanción pecuniaria de diez a cien días del valor de la unidad de medida y actualización.</w:t>
      </w:r>
    </w:p>
    <w:p>
      <w:pPr>
        <w:pStyle w:val="Estilo"/>
      </w:pPr>
      <w:r>
        <w:t/>
      </w:r>
    </w:p>
    <w:p>
      <w:pPr>
        <w:pStyle w:val="Estilo"/>
      </w:pPr>
      <w:r>
        <w:t/>
      </w:r>
    </w:p>
    <w:p>
      <w:pPr>
        <w:pStyle w:val="Estilo"/>
      </w:pPr>
      <w:r>
        <w:t>CAPÍTULO II</w:t>
      </w:r>
    </w:p>
    <w:p>
      <w:pPr>
        <w:pStyle w:val="Estilo"/>
      </w:pPr>
      <w:r>
        <w:t/>
      </w:r>
    </w:p>
    <w:p>
      <w:pPr>
        <w:pStyle w:val="Estilo"/>
      </w:pPr>
      <w:r>
        <w:t>Resistencia</w:t>
      </w:r>
    </w:p>
    <w:p>
      <w:pPr>
        <w:pStyle w:val="Estilo"/>
      </w:pPr>
      <w:r>
        <w:t/>
      </w:r>
    </w:p>
    <w:p>
      <w:pPr>
        <w:pStyle w:val="Estilo"/>
      </w:pPr>
      <w:r>
        <w:t>ARTÍCULO 274. Comete el delito de resistencia quien, empleando la fuerza, el amago o la amenaza, se opone a que la autoridad o sus agentes ejerzan alguna de sus funciones o se niega al cumplimiento de un mandato dictado con las formalidades legales.</w:t>
      </w:r>
    </w:p>
    <w:p>
      <w:pPr>
        <w:pStyle w:val="Estilo"/>
      </w:pPr>
      <w:r>
        <w:t/>
      </w:r>
    </w:p>
    <w:p>
      <w:pPr>
        <w:pStyle w:val="Estilo"/>
      </w:pPr>
      <w:r>
        <w:t>(REFORMADO, P.O. 19 DE JULIO DE 2017)</w:t>
      </w:r>
    </w:p>
    <w:p>
      <w:pPr>
        <w:pStyle w:val="Estilo"/>
      </w:pPr>
      <w:r>
        <w:t>Este delito se sancionará con una pena de seis meses a tres años de prisión y sanción pecuniaria de sesenta a trescientos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Coacción</w:t>
      </w:r>
    </w:p>
    <w:p>
      <w:pPr>
        <w:pStyle w:val="Estilo"/>
      </w:pPr>
      <w:r>
        <w:t/>
      </w:r>
    </w:p>
    <w:p>
      <w:pPr>
        <w:pStyle w:val="Estilo"/>
      </w:pPr>
      <w:r>
        <w:t>ARTÍCULO 275. Comete el delito de coacción quien presiona a la autoridad por medio de la violencia física o moral para obligarla a que ejecute un acto oficial, sin los requisitos de legalidad, o cualquier otro acto que no se encuentra dentro de sus atribuciones.</w:t>
      </w:r>
    </w:p>
    <w:p>
      <w:pPr>
        <w:pStyle w:val="Estilo"/>
      </w:pPr>
      <w:r>
        <w:t/>
      </w:r>
    </w:p>
    <w:p>
      <w:pPr>
        <w:pStyle w:val="Estilo"/>
      </w:pPr>
      <w:r>
        <w:t>(REFORMADO, P.O. 19 DE JULIO DE 2017)</w:t>
      </w:r>
    </w:p>
    <w:p>
      <w:pPr>
        <w:pStyle w:val="Estilo"/>
      </w:pPr>
      <w:r>
        <w:t>Este delito se sancionará con una pena de seis meses a tres años de prisión y sanción pecuniaria de sesenta a trescientos días del valor de la unidad de medida y actualización.</w:t>
      </w:r>
    </w:p>
    <w:p>
      <w:pPr>
        <w:pStyle w:val="Estilo"/>
      </w:pPr>
      <w:r>
        <w:t/>
      </w:r>
    </w:p>
    <w:p>
      <w:pPr>
        <w:pStyle w:val="Estilo"/>
      </w:pPr>
      <w:r>
        <w:t/>
      </w:r>
    </w:p>
    <w:p>
      <w:pPr>
        <w:pStyle w:val="Estilo"/>
      </w:pPr>
      <w:r>
        <w:t>CAPÍTULO IV</w:t>
      </w:r>
    </w:p>
    <w:p>
      <w:pPr>
        <w:pStyle w:val="Estilo"/>
      </w:pPr>
      <w:r>
        <w:t/>
      </w:r>
    </w:p>
    <w:p>
      <w:pPr>
        <w:pStyle w:val="Estilo"/>
      </w:pPr>
      <w:r>
        <w:t>Quebrantamiento de Sellos</w:t>
      </w:r>
    </w:p>
    <w:p>
      <w:pPr>
        <w:pStyle w:val="Estilo"/>
      </w:pPr>
      <w:r>
        <w:t/>
      </w:r>
    </w:p>
    <w:p>
      <w:pPr>
        <w:pStyle w:val="Estilo"/>
      </w:pPr>
      <w:r>
        <w:t>ARTÍCULO 276. Comete el delito de quebrantamiento de sellos quien altera, destruye o quita los sellos puestos por orden de la autoridad.</w:t>
      </w:r>
    </w:p>
    <w:p>
      <w:pPr>
        <w:pStyle w:val="Estilo"/>
      </w:pPr>
      <w:r>
        <w:t/>
      </w:r>
    </w:p>
    <w:p>
      <w:pPr>
        <w:pStyle w:val="Estilo"/>
      </w:pPr>
      <w:r>
        <w:t>(REFORMADO, P.O. 19 DE JULIO DE 2017)</w:t>
      </w:r>
    </w:p>
    <w:p>
      <w:pPr>
        <w:pStyle w:val="Estilo"/>
      </w:pPr>
      <w:r>
        <w:t>Este delito se sancionará con una pena de uno a tres años de prisión y sanción pecuniaria de cien a trescientos días del valor de la unidad de medida y actualización.</w:t>
      </w:r>
    </w:p>
    <w:p>
      <w:pPr>
        <w:pStyle w:val="Estilo"/>
      </w:pPr>
      <w:r>
        <w:t/>
      </w:r>
    </w:p>
    <w:p>
      <w:pPr>
        <w:pStyle w:val="Estilo"/>
      </w:pPr>
      <w:r>
        <w:t/>
      </w:r>
    </w:p>
    <w:p>
      <w:pPr>
        <w:pStyle w:val="Estilo"/>
      </w:pPr>
      <w:r>
        <w:t>(REFORMADA SU DENOMINACIÓN, P.O. 17 DE OCTUBRE DE 2017)</w:t>
      </w:r>
    </w:p>
    <w:p>
      <w:pPr>
        <w:pStyle w:val="Estilo"/>
      </w:pPr>
      <w:r>
        <w:t>CAPÍTULO V</w:t>
      </w:r>
    </w:p>
    <w:p>
      <w:pPr>
        <w:pStyle w:val="Estilo"/>
      </w:pPr>
      <w:r>
        <w:t/>
      </w:r>
    </w:p>
    <w:p>
      <w:pPr>
        <w:pStyle w:val="Estilo"/>
      </w:pPr>
      <w:r>
        <w:t>Delitos Cometidos Contra Servidores Públicos o Agentes de la Autoridad en Ejercicio de sus Funciones</w:t>
      </w:r>
    </w:p>
    <w:p>
      <w:pPr>
        <w:pStyle w:val="Estilo"/>
      </w:pPr>
      <w:r>
        <w:t/>
      </w:r>
    </w:p>
    <w:p>
      <w:pPr>
        <w:pStyle w:val="Estilo"/>
      </w:pPr>
      <w:r>
        <w:t>(NOTA: EL 15 DE OCTUBRE DE 2019, EL PLENO DE LA SUPREMA CORTE DE JUSTICIA DE LA NACIÓN, EN LOS CONSIDERANDOS QUINTO Y SEXTO, ASÍ COMO EN EL RESOLUTIVO SEGUNDO DE LA SENTENCIA DICTADA AL RESOLVER LA ACCIÓN DE INCONSTITUCIONALIDAD 147/2017, DECLARÓ LA INVALIDEZ DEL PÁRRAFO PRIMERO DE ESTE ARTÍCULO INDICADO CON MAYÚSCULAS, LA CUAL SURTIÓ EFECTOS RETROACTIVOS AL 18 DE OCTUBRE DE 2017, FECHA EN LA QUE ENTRÓ EN VIGOR EL DECRETO NÚMERO 726, DE ACUERDO A LAS CONSTANCIAS QUE OBRAN EN LA SECRETARÍA GENERAL DE ACUERDOS DE LA SUPREMA CORTE DE JUSTICIA DE LA NACIÓN. DICHA SENTENCIA PUEDE SER CONSULTADA EN LA DIRECCIÓN ELECTRÓNICA http://www2.scjn.gob.mx/).</w:t>
      </w:r>
    </w:p>
    <w:p>
      <w:pPr>
        <w:pStyle w:val="Estilo"/>
      </w:pPr>
      <w:r>
        <w:t>(REFORMADO PRIMER PÁRRAFO, P.O. 17 DE OCTUBRE DE 2017)</w:t>
      </w:r>
    </w:p>
    <w:p>
      <w:pPr>
        <w:pStyle w:val="Estilo"/>
      </w:pPr>
      <w:r>
        <w:t>ARTÍCULO 277. QUIEN EJECUTE ACTOS VIOLENTOS O AGRESIVOS EN CONTRA DE UN SERVIDOR O FUNCIONARIO PÚBLICO, O AGENTE DE LA AUTORIDAD, EN EL ACTO DE EJERCER LÍCITAMENTE SUS FUNCIONES O CON MOTIVO DE ELLAS, SE LE APLICARÁ DE UNO A SEIS AÑOS DE PRISIÓN, Y SANCIÓN PECUNIARIA DE CIEN A TRESCIENTAS UNIDADES DE MEDIDA DE ACTUALIZACIÓN, ADEMÁS DE LA QUE LE CORRESPONDA POR EL DELITO COMETIDO.</w:t>
      </w:r>
    </w:p>
    <w:p>
      <w:pPr>
        <w:pStyle w:val="Estilo"/>
      </w:pPr>
      <w:r>
        <w:t/>
      </w:r>
    </w:p>
    <w:p>
      <w:pPr>
        <w:pStyle w:val="Estilo"/>
      </w:pPr>
      <w:r>
        <w:t>(DEROGADO SEGUNDO PÁRRAFO, P.O. 17 DE OCTUBRE DE 2017)</w:t>
      </w:r>
    </w:p>
    <w:p>
      <w:pPr>
        <w:pStyle w:val="Estilo"/>
      </w:pPr>
      <w:r>
        <w:t/>
      </w:r>
    </w:p>
    <w:p>
      <w:pPr>
        <w:pStyle w:val="Estilo"/>
      </w:pPr>
      <w:r>
        <w:t>(DEROGADO TERCER PÁRRAFO, P.O. 17 DE OCTUBRE DE 2017)</w:t>
      </w:r>
    </w:p>
    <w:p>
      <w:pPr>
        <w:pStyle w:val="Estilo"/>
      </w:pPr>
      <w:r>
        <w:t/>
      </w:r>
    </w:p>
    <w:p>
      <w:pPr>
        <w:pStyle w:val="Estilo"/>
      </w:pPr>
      <w:r>
        <w:t/>
      </w:r>
    </w:p>
    <w:p>
      <w:pPr>
        <w:pStyle w:val="Estilo"/>
      </w:pPr>
      <w:r>
        <w:t>CAPÍTULO VI</w:t>
      </w:r>
    </w:p>
    <w:p>
      <w:pPr>
        <w:pStyle w:val="Estilo"/>
      </w:pPr>
      <w:r>
        <w:t/>
      </w:r>
    </w:p>
    <w:p>
      <w:pPr>
        <w:pStyle w:val="Estilo"/>
      </w:pPr>
      <w:r>
        <w:t>Delito contra Instituciones de Auxilio por uso Indebido de Sistemas de Emergencia</w:t>
      </w:r>
    </w:p>
    <w:p>
      <w:pPr>
        <w:pStyle w:val="Estilo"/>
      </w:pPr>
      <w:r>
        <w:t/>
      </w:r>
    </w:p>
    <w:p>
      <w:pPr>
        <w:pStyle w:val="Estilo"/>
      </w:pPr>
      <w:r>
        <w:t>ARTÍCULO 278. Comete el delito a que se refiere este capítulo, quien a través de teléfono fijo o celular, realice falsas solicitudes de auxilio, o reportes falsos, que distraigan o movilicen a las autoridades de la seguridad, con el propósito de dificultar el ejercicio de sus funciones o causar alarma en la población.</w:t>
      </w:r>
    </w:p>
    <w:p>
      <w:pPr>
        <w:pStyle w:val="Estilo"/>
      </w:pPr>
      <w:r>
        <w:t/>
      </w:r>
    </w:p>
    <w:p>
      <w:pPr>
        <w:pStyle w:val="Estilo"/>
      </w:pPr>
      <w:r>
        <w:t>(REFORMADO, P.O. 19 DE JULIO DE 2017)</w:t>
      </w:r>
    </w:p>
    <w:p>
      <w:pPr>
        <w:pStyle w:val="Estilo"/>
      </w:pPr>
      <w:r>
        <w:t>Este delito se castigará con una pena de uno a cuatro años de prisión, y sanción pecuniaria de cien a cuatrocientos días del valor de la unidad de medida y actualización vigente en el momento de la comisión del delito.</w:t>
      </w:r>
    </w:p>
    <w:p>
      <w:pPr>
        <w:pStyle w:val="Estilo"/>
      </w:pPr>
      <w:r>
        <w:t/>
      </w:r>
    </w:p>
    <w:p>
      <w:pPr>
        <w:pStyle w:val="Estilo"/>
      </w:pPr>
      <w:r>
        <w:t>ARTÍCULO 279. Igualmente comete este delito, quien realice o consienta que desde un teléfono fijo o celular, de su propiedad, o que se encuentre bajo su control, se efectúen llamadas de auxilio a los servicios de emergencias como, cruz roja, bomberos, protección civil, seguridad pública, entre otros, sin que exista acontecimiento que lo justifique.</w:t>
      </w:r>
    </w:p>
    <w:p>
      <w:pPr>
        <w:pStyle w:val="Estilo"/>
      </w:pPr>
      <w:r>
        <w:t/>
      </w:r>
    </w:p>
    <w:p>
      <w:pPr>
        <w:pStyle w:val="Estilo"/>
      </w:pPr>
      <w:r>
        <w:t>(REFORMADO, P.O. 19 DE JULIO DE 2017)</w:t>
      </w:r>
    </w:p>
    <w:p>
      <w:pPr>
        <w:pStyle w:val="Estilo"/>
      </w:pPr>
      <w:r>
        <w:t>Este delito se castigará con una pena de prisión de seis meses a tres años de prisión, y sanción pecuniaria de sesenta a trescientos días del valor de la unidad de medida y actualización vigente en el momento de la comisión del delito.</w:t>
      </w:r>
    </w:p>
    <w:p>
      <w:pPr>
        <w:pStyle w:val="Estilo"/>
      </w:pPr>
      <w:r>
        <w:t/>
      </w:r>
    </w:p>
    <w:p>
      <w:pPr>
        <w:pStyle w:val="Estilo"/>
      </w:pPr>
      <w:r>
        <w:t>En los artículos anteriores en caso de reincidencia se impondrá hasta el doble de las penas mencionadas.</w:t>
      </w:r>
    </w:p>
    <w:p>
      <w:pPr>
        <w:pStyle w:val="Estilo"/>
      </w:pPr>
      <w:r>
        <w:t/>
      </w:r>
    </w:p>
    <w:p>
      <w:pPr>
        <w:pStyle w:val="Estilo"/>
      </w:pPr>
      <w:r>
        <w:t/>
      </w:r>
    </w:p>
    <w:p>
      <w:pPr>
        <w:pStyle w:val="Estilo"/>
      </w:pPr>
      <w:r>
        <w:t>TÍTULO DÉCIMO TERCERO</w:t>
      </w:r>
    </w:p>
    <w:p>
      <w:pPr>
        <w:pStyle w:val="Estilo"/>
      </w:pPr>
      <w:r>
        <w:t/>
      </w:r>
    </w:p>
    <w:p>
      <w:pPr>
        <w:pStyle w:val="Estilo"/>
      </w:pPr>
      <w:r>
        <w:t>DELITOS CONTRA LA ADECUADA PROCURACIÓN E IMPARTICIÓN DE JUSTICIA</w:t>
      </w:r>
    </w:p>
    <w:p>
      <w:pPr>
        <w:pStyle w:val="Estilo"/>
      </w:pPr>
      <w:r>
        <w:t/>
      </w:r>
    </w:p>
    <w:p>
      <w:pPr>
        <w:pStyle w:val="Estilo"/>
      </w:pPr>
      <w:r>
        <w:t/>
      </w:r>
    </w:p>
    <w:p>
      <w:pPr>
        <w:pStyle w:val="Estilo"/>
      </w:pPr>
      <w:r>
        <w:t>CAPÍTULO I</w:t>
      </w:r>
    </w:p>
    <w:p>
      <w:pPr>
        <w:pStyle w:val="Estilo"/>
      </w:pPr>
      <w:r>
        <w:t/>
      </w:r>
    </w:p>
    <w:p>
      <w:pPr>
        <w:pStyle w:val="Estilo"/>
      </w:pPr>
      <w:r>
        <w:t>Encubrimiento</w:t>
      </w:r>
    </w:p>
    <w:p>
      <w:pPr>
        <w:pStyle w:val="Estilo"/>
      </w:pPr>
      <w:r>
        <w:t/>
      </w:r>
    </w:p>
    <w:p>
      <w:pPr>
        <w:pStyle w:val="Estilo"/>
      </w:pPr>
      <w:r>
        <w:t>ARTÍCULO 280. Comete el delito de encubrimiento quien:</w:t>
      </w:r>
    </w:p>
    <w:p>
      <w:pPr>
        <w:pStyle w:val="Estilo"/>
      </w:pPr>
      <w:r>
        <w:t/>
      </w:r>
    </w:p>
    <w:p>
      <w:pPr>
        <w:pStyle w:val="Estilo"/>
      </w:pPr>
      <w:r>
        <w:t>I. Sin haber participado en un hecho considerado como delictuoso, alberga, oculta o proporciona ayuda al inculpado de un delito con el propósito de que se sustraiga a la acción de la justicia, o</w:t>
      </w:r>
    </w:p>
    <w:p>
      <w:pPr>
        <w:pStyle w:val="Estilo"/>
      </w:pPr>
      <w:r>
        <w:t/>
      </w:r>
    </w:p>
    <w:p>
      <w:pPr>
        <w:pStyle w:val="Estilo"/>
      </w:pPr>
      <w:r>
        <w:t>II. Destruya, modifique, cambie, obstruya, altere, mueva o manipule la morfología de los indicios, vestigios, huellas, objetos, instrumentos o cadáveres que se encuentren en el lugar que acontecieron los hechos del delito o se realizó el hallazgo, para impedir su descubrimiento.</w:t>
      </w:r>
    </w:p>
    <w:p>
      <w:pPr>
        <w:pStyle w:val="Estilo"/>
      </w:pPr>
      <w:r>
        <w:t/>
      </w:r>
    </w:p>
    <w:p>
      <w:pPr>
        <w:pStyle w:val="Estilo"/>
      </w:pPr>
      <w:r>
        <w:t>(REFORMADO, P.O. 19 DE JULIO DE 2017)</w:t>
      </w:r>
    </w:p>
    <w:p>
      <w:pPr>
        <w:pStyle w:val="Estilo"/>
      </w:pPr>
      <w:r>
        <w:t>Este delito se sancionará con una pena de uno a tres años de prisión y sanción pecuniaria de cien a trescientos días del valor de la unidad de medida y actualización.</w:t>
      </w:r>
    </w:p>
    <w:p>
      <w:pPr>
        <w:pStyle w:val="Estilo"/>
      </w:pPr>
      <w:r>
        <w:t/>
      </w:r>
    </w:p>
    <w:p>
      <w:pPr>
        <w:pStyle w:val="Estilo"/>
      </w:pPr>
      <w:r>
        <w:t>(REFORMADO, P.O. 19 DE JULIO DE 2017)</w:t>
      </w:r>
    </w:p>
    <w:p>
      <w:pPr>
        <w:pStyle w:val="Estilo"/>
      </w:pPr>
      <w:r>
        <w:t>ARTÍCULO 281. Al médico cirujano, partero, enfermero, técnico o cualquier otro profesionista sanitario que omita denunciar a la autoridad correspondiente los delitos contra la vida o la integridad corporal de las personas de que haya tenido conocimiento con motivo del ejercicio de su profesión, se le impondrá una pena de uno a tres años de prisión, sanción pecuniaria de cien a trescientos días del valor de la unidad de medida y actualización, e inhabilitación para el ejercicio de su profesión u oficio por el doble del lapso de la privación de la libertad que sea impuesta.</w:t>
      </w:r>
    </w:p>
    <w:p>
      <w:pPr>
        <w:pStyle w:val="Estilo"/>
      </w:pPr>
      <w:r>
        <w:t/>
      </w:r>
    </w:p>
    <w:p>
      <w:pPr>
        <w:pStyle w:val="Estilo"/>
      </w:pPr>
      <w:r>
        <w:t>(REFORMADO PRIMER PÁRRAFO, P.O. 19 DE JULIO DE 2017)</w:t>
      </w:r>
    </w:p>
    <w:p>
      <w:pPr>
        <w:pStyle w:val="Estilo"/>
      </w:pPr>
      <w:r>
        <w:t>ARTÍCULO 282. A quien posea, adquiera, reciba, enajene, oculte o comercialice, mediante cualquier forma o título, objetos que procedan de la comisión del delito de robo, se le impondrá una pena de tres a siete años de prisión y sanción pecuniaria de trescientos a setecientos días del valor de la unidad de medida y actualización.</w:t>
      </w:r>
    </w:p>
    <w:p>
      <w:pPr>
        <w:pStyle w:val="Estilo"/>
      </w:pPr>
      <w:r>
        <w:t/>
      </w:r>
    </w:p>
    <w:p>
      <w:pPr>
        <w:pStyle w:val="Estilo"/>
      </w:pPr>
      <w:r>
        <w:t>(REFORMADO, P.O. 19 DE JULIO DE 2017)</w:t>
      </w:r>
    </w:p>
    <w:p>
      <w:pPr>
        <w:pStyle w:val="Estilo"/>
      </w:pPr>
      <w:r>
        <w:t>Cuando el valor de los objetos sea mayor de quinientas veces la unidad de medida y actualización, se impondrá una pena de prisión de seis a doce años y sanción pecuniaria de seiscientos a mil doscientos días de valor de la unidad de medida y actualización.</w:t>
      </w:r>
    </w:p>
    <w:p>
      <w:pPr>
        <w:pStyle w:val="Estilo"/>
      </w:pPr>
      <w:r>
        <w:t/>
      </w:r>
    </w:p>
    <w:p>
      <w:pPr>
        <w:pStyle w:val="Estilo"/>
      </w:pPr>
      <w:r>
        <w:t>Los adquirientes o detentadores no serán sancionados, cuando acrediten legalmente la buena fe en la adquisición o tenencia de las cosas.</w:t>
      </w:r>
    </w:p>
    <w:p>
      <w:pPr>
        <w:pStyle w:val="Estilo"/>
      </w:pPr>
      <w:r>
        <w:t/>
      </w:r>
    </w:p>
    <w:p>
      <w:pPr>
        <w:pStyle w:val="Estilo"/>
      </w:pPr>
      <w:r>
        <w:t>ARTÍCULO 283. No se impondrá sanción alguna, en el caso de la fracción I del artículo 280 de este Código, al cónyuge, concubina, concubinario, ascendientes o descendientes consanguíneos del delincuente o colaterales hasta en segundo grado.</w:t>
      </w:r>
    </w:p>
    <w:p>
      <w:pPr>
        <w:pStyle w:val="Estilo"/>
      </w:pPr>
      <w:r>
        <w:t/>
      </w:r>
    </w:p>
    <w:p>
      <w:pPr>
        <w:pStyle w:val="Estilo"/>
      </w:pPr>
      <w:r>
        <w:t/>
      </w:r>
    </w:p>
    <w:p>
      <w:pPr>
        <w:pStyle w:val="Estilo"/>
      </w:pPr>
      <w:r>
        <w:t>CAPÍTULO II</w:t>
      </w:r>
    </w:p>
    <w:p>
      <w:pPr>
        <w:pStyle w:val="Estilo"/>
      </w:pPr>
      <w:r>
        <w:t/>
      </w:r>
    </w:p>
    <w:p>
      <w:pPr>
        <w:pStyle w:val="Estilo"/>
      </w:pPr>
      <w:r>
        <w:t>Falso Testimonio</w:t>
      </w:r>
    </w:p>
    <w:p>
      <w:pPr>
        <w:pStyle w:val="Estilo"/>
      </w:pPr>
      <w:r>
        <w:t/>
      </w:r>
    </w:p>
    <w:p>
      <w:pPr>
        <w:pStyle w:val="Estilo"/>
      </w:pPr>
      <w:r>
        <w:t>ARTÍCULO 284. Comete el delito de falso testimonio quien:</w:t>
      </w:r>
    </w:p>
    <w:p>
      <w:pPr>
        <w:pStyle w:val="Estilo"/>
      </w:pPr>
      <w:r>
        <w:t/>
      </w:r>
    </w:p>
    <w:p>
      <w:pPr>
        <w:pStyle w:val="Estilo"/>
      </w:pPr>
      <w:r>
        <w:t>I. Interrogado por cualquier autoridad pública en ejercicio de sus funciones o con motivo de ellas, falta a la verdad;</w:t>
      </w:r>
    </w:p>
    <w:p>
      <w:pPr>
        <w:pStyle w:val="Estilo"/>
      </w:pPr>
      <w:r>
        <w:t/>
      </w:r>
    </w:p>
    <w:p>
      <w:pPr>
        <w:pStyle w:val="Estilo"/>
      </w:pPr>
      <w:r>
        <w:t>II. Examinado por la autoridad judicial como testigo, falte a la verdad en relación con el hecho que se trata de investigar, o bien la oculte;</w:t>
      </w:r>
    </w:p>
    <w:p>
      <w:pPr>
        <w:pStyle w:val="Estilo"/>
      </w:pPr>
      <w:r>
        <w:t/>
      </w:r>
    </w:p>
    <w:p>
      <w:pPr>
        <w:pStyle w:val="Estilo"/>
      </w:pPr>
      <w:r>
        <w:t>III. Soborna a un testigo, perito o intérprete para que se conduzca con falsedad en el juicio o los obliga o compromete a ella en cualquier forma, o</w:t>
      </w:r>
    </w:p>
    <w:p>
      <w:pPr>
        <w:pStyle w:val="Estilo"/>
      </w:pPr>
      <w:r>
        <w:t/>
      </w:r>
    </w:p>
    <w:p>
      <w:pPr>
        <w:pStyle w:val="Estilo"/>
      </w:pPr>
      <w:r>
        <w:t>IV. Siendo perito, intérprete o traductor, falte a la verdad o la oculte al rendir el dictamen o al ser examinado por la autoridad.</w:t>
      </w:r>
    </w:p>
    <w:p>
      <w:pPr>
        <w:pStyle w:val="Estilo"/>
      </w:pPr>
      <w:r>
        <w:t/>
      </w:r>
    </w:p>
    <w:p>
      <w:pPr>
        <w:pStyle w:val="Estilo"/>
      </w:pPr>
      <w:r>
        <w:t>(REFORMADO, P.O. 19 DE JULIO DE 2017)</w:t>
      </w:r>
    </w:p>
    <w:p>
      <w:pPr>
        <w:pStyle w:val="Estilo"/>
      </w:pPr>
      <w:r>
        <w:t>Este delito se sancionará con una pena de uno a tres años de prisión, sanción pecuniaria de cien a trescientos días del valor de la unidad de medida y actualización, e inhabilitación por el doble del lapso de la privación de la libertad que sea impuesta, en el caso de los defensores, peritos y traductores.</w:t>
      </w:r>
    </w:p>
    <w:p>
      <w:pPr>
        <w:pStyle w:val="Estilo"/>
      </w:pPr>
      <w:r>
        <w:t/>
      </w:r>
    </w:p>
    <w:p>
      <w:pPr>
        <w:pStyle w:val="Estilo"/>
      </w:pPr>
      <w:r>
        <w:t>(REFORMADO, P.O. 19 DE JULIO DE 2017)</w:t>
      </w:r>
    </w:p>
    <w:p>
      <w:pPr>
        <w:pStyle w:val="Estilo"/>
      </w:pPr>
      <w:r>
        <w:t>En el caso de la fracción III de este artículo, la pena será de uno a cuatro años de prisión y sanción pecuniaria de cien a cuatrocientos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Simulación de Pruebas</w:t>
      </w:r>
    </w:p>
    <w:p>
      <w:pPr>
        <w:pStyle w:val="Estilo"/>
      </w:pPr>
      <w:r>
        <w:t/>
      </w:r>
    </w:p>
    <w:p>
      <w:pPr>
        <w:pStyle w:val="Estilo"/>
      </w:pPr>
      <w:r>
        <w:t>ARTÍCULO 285. Comete el delito de simulación de pruebas quien con el propósito de inculpar a alguien como responsable de un delito ante la autoridad judicial, simule en su contra la existencia de pruebas materiales que hagan presumir su responsabilidad.</w:t>
      </w:r>
    </w:p>
    <w:p>
      <w:pPr>
        <w:pStyle w:val="Estilo"/>
      </w:pPr>
      <w:r>
        <w:t/>
      </w:r>
    </w:p>
    <w:p>
      <w:pPr>
        <w:pStyle w:val="Estilo"/>
      </w:pPr>
      <w:r>
        <w:t>(REFORMADO, P.O. 19 DE JULIO DE 2017)</w:t>
      </w:r>
    </w:p>
    <w:p>
      <w:pPr>
        <w:pStyle w:val="Estilo"/>
      </w:pPr>
      <w:r>
        <w:t>Este delito se sancionará con una pena de uno a cinco años de prisión y sanción pecuniaria de cien a quinientos días del valor de la unidad de medida y actualización.</w:t>
      </w:r>
    </w:p>
    <w:p>
      <w:pPr>
        <w:pStyle w:val="Estilo"/>
      </w:pPr>
      <w:r>
        <w:t/>
      </w:r>
    </w:p>
    <w:p>
      <w:pPr>
        <w:pStyle w:val="Estilo"/>
      </w:pPr>
      <w:r>
        <w:t>Se aplicarán las mismas penas a quien simule o aporte pruebas falsas en cualquier procedimiento jurisdiccional con el propósito de obtener beneficios o causar un perjuicio indebido.</w:t>
      </w:r>
    </w:p>
    <w:p>
      <w:pPr>
        <w:pStyle w:val="Estilo"/>
      </w:pPr>
      <w:r>
        <w:t/>
      </w:r>
    </w:p>
    <w:p>
      <w:pPr>
        <w:pStyle w:val="Estilo"/>
      </w:pPr>
      <w:r>
        <w:t>ARTÍCULO 286. Cuando el delito a que se refiere este capítulo sea cometido por un servidor público, las penas se duplicarán y se impondrán la destitución e inhabilitación, por el doble de la pena de prisión impuesta, para desempeñar empleo, cargo o comisión públicos.</w:t>
      </w:r>
    </w:p>
    <w:p>
      <w:pPr>
        <w:pStyle w:val="Estilo"/>
      </w:pPr>
      <w:r>
        <w:t/>
      </w:r>
    </w:p>
    <w:p>
      <w:pPr>
        <w:pStyle w:val="Estilo"/>
      </w:pPr>
      <w:r>
        <w:t/>
      </w:r>
    </w:p>
    <w:p>
      <w:pPr>
        <w:pStyle w:val="Estilo"/>
      </w:pPr>
      <w:r>
        <w:t>TÍTULO DÉCIMO CUARTO</w:t>
      </w:r>
    </w:p>
    <w:p>
      <w:pPr>
        <w:pStyle w:val="Estilo"/>
      </w:pPr>
      <w:r>
        <w:t/>
      </w:r>
    </w:p>
    <w:p>
      <w:pPr>
        <w:pStyle w:val="Estilo"/>
      </w:pPr>
      <w:r>
        <w:t>DELITOS CONTRA LA SEGURIDAD PÚBLICA</w:t>
      </w:r>
    </w:p>
    <w:p>
      <w:pPr>
        <w:pStyle w:val="Estilo"/>
      </w:pPr>
      <w:r>
        <w:t/>
      </w:r>
    </w:p>
    <w:p>
      <w:pPr>
        <w:pStyle w:val="Estilo"/>
      </w:pPr>
      <w:r>
        <w:t/>
      </w:r>
    </w:p>
    <w:p>
      <w:pPr>
        <w:pStyle w:val="Estilo"/>
      </w:pPr>
      <w:r>
        <w:t>CAPÍTULO I</w:t>
      </w:r>
    </w:p>
    <w:p>
      <w:pPr>
        <w:pStyle w:val="Estilo"/>
      </w:pPr>
      <w:r>
        <w:t/>
      </w:r>
    </w:p>
    <w:p>
      <w:pPr>
        <w:pStyle w:val="Estilo"/>
      </w:pPr>
      <w:r>
        <w:t>Armas Prohibidas</w:t>
      </w:r>
    </w:p>
    <w:p>
      <w:pPr>
        <w:pStyle w:val="Estilo"/>
      </w:pPr>
      <w:r>
        <w:t/>
      </w:r>
    </w:p>
    <w:p>
      <w:pPr>
        <w:pStyle w:val="Estilo"/>
      </w:pPr>
      <w:r>
        <w:t>ARTÍCULO 287. Comete el delito a que se refiere este Capítulo, quien porta machetes, cuchillos o navajas, cuando se acredite que no serán empleados como instrumento de trabajo; o quien porta, trafica, fabrica, importa o acopia alguna de las siguientes armas:</w:t>
      </w:r>
    </w:p>
    <w:p>
      <w:pPr>
        <w:pStyle w:val="Estilo"/>
      </w:pPr>
      <w:r>
        <w:t/>
      </w:r>
    </w:p>
    <w:p>
      <w:pPr>
        <w:pStyle w:val="Estilo"/>
      </w:pPr>
      <w:r>
        <w:t>I. Puñales, dagas, verduguillos, estrellas, discos y demás armas disimuladas en bastones u otros objetos;</w:t>
      </w:r>
    </w:p>
    <w:p>
      <w:pPr>
        <w:pStyle w:val="Estilo"/>
      </w:pPr>
      <w:r>
        <w:t/>
      </w:r>
    </w:p>
    <w:p>
      <w:pPr>
        <w:pStyle w:val="Estilo"/>
      </w:pPr>
      <w:r>
        <w:t>II. Boxers, manoplas, macanas, hondas, correas con balas o pesas, chacos, cadenas y demás similares, o</w:t>
      </w:r>
    </w:p>
    <w:p>
      <w:pPr>
        <w:pStyle w:val="Estilo"/>
      </w:pPr>
      <w:r>
        <w:t/>
      </w:r>
    </w:p>
    <w:p>
      <w:pPr>
        <w:pStyle w:val="Estilo"/>
      </w:pPr>
      <w:r>
        <w:t>III. Petardos, bombas, aparatos explosivos o de gases asfixiantes o tóxicos.</w:t>
      </w:r>
    </w:p>
    <w:p>
      <w:pPr>
        <w:pStyle w:val="Estilo"/>
      </w:pPr>
      <w:r>
        <w:t/>
      </w:r>
    </w:p>
    <w:p>
      <w:pPr>
        <w:pStyle w:val="Estilo"/>
      </w:pPr>
      <w:r>
        <w:t>(REFORMADO, P.O. 19 DE JULIO DE 2017)</w:t>
      </w:r>
    </w:p>
    <w:p>
      <w:pPr>
        <w:pStyle w:val="Estilo"/>
      </w:pPr>
      <w:r>
        <w:t>Este delito se sancionará con una pena de uno a cinco años de prisión, sanción pecuniaria de cien a quinientos días del valor de la unidad de medida y actualización, y el decomiso.</w:t>
      </w:r>
    </w:p>
    <w:p>
      <w:pPr>
        <w:pStyle w:val="Estilo"/>
      </w:pPr>
      <w:r>
        <w:t/>
      </w:r>
    </w:p>
    <w:p>
      <w:pPr>
        <w:pStyle w:val="Estilo"/>
      </w:pPr>
      <w:r>
        <w:t>En caso de indígenas, o campesinos, la acreditación como instrumento de trabajo será otorgada por la autoridad comunitaria.</w:t>
      </w:r>
    </w:p>
    <w:p>
      <w:pPr>
        <w:pStyle w:val="Estilo"/>
      </w:pPr>
      <w:r>
        <w:t/>
      </w:r>
    </w:p>
    <w:p>
      <w:pPr>
        <w:pStyle w:val="Estilo"/>
      </w:pPr>
      <w:r>
        <w:t/>
      </w:r>
    </w:p>
    <w:p>
      <w:pPr>
        <w:pStyle w:val="Estilo"/>
      </w:pPr>
      <w:r>
        <w:t>CAPÍTULO II</w:t>
      </w:r>
    </w:p>
    <w:p>
      <w:pPr>
        <w:pStyle w:val="Estilo"/>
      </w:pPr>
      <w:r>
        <w:t/>
      </w:r>
    </w:p>
    <w:p>
      <w:pPr>
        <w:pStyle w:val="Estilo"/>
      </w:pPr>
      <w:r>
        <w:t>Asociación Delictuosa</w:t>
      </w:r>
    </w:p>
    <w:p>
      <w:pPr>
        <w:pStyle w:val="Estilo"/>
      </w:pPr>
      <w:r>
        <w:t/>
      </w:r>
    </w:p>
    <w:p>
      <w:pPr>
        <w:pStyle w:val="Estilo"/>
      </w:pPr>
      <w:r>
        <w:t>ARTÍCULO 288. Cometen el delito de asociación delictuosa los que forman parte de una asociación o banda de tres o más personas, organizada para delinquir.</w:t>
      </w:r>
    </w:p>
    <w:p>
      <w:pPr>
        <w:pStyle w:val="Estilo"/>
      </w:pPr>
      <w:r>
        <w:t/>
      </w:r>
    </w:p>
    <w:p>
      <w:pPr>
        <w:pStyle w:val="Estilo"/>
      </w:pPr>
      <w:r>
        <w:t>(REFORMADO, P.O. 19 DE JULIO DE 2017)</w:t>
      </w:r>
    </w:p>
    <w:p>
      <w:pPr>
        <w:pStyle w:val="Estilo"/>
      </w:pPr>
      <w:r>
        <w:t>Este delito se sancionará con una pena de uno a ocho años de prisión y sanción pecuniaria de cien a ochocientos días del valor de la unidad de medida y actualización.</w:t>
      </w:r>
    </w:p>
    <w:p>
      <w:pPr>
        <w:pStyle w:val="Estilo"/>
      </w:pPr>
      <w:r>
        <w:t/>
      </w:r>
    </w:p>
    <w:p>
      <w:pPr>
        <w:pStyle w:val="Estilo"/>
      </w:pPr>
      <w:r>
        <w:t>ARTÍCULO 289. También comenten el delito de asociación delictuosa, y se impondrá la misma pena, quienes integren una pandilla.</w:t>
      </w:r>
    </w:p>
    <w:p>
      <w:pPr>
        <w:pStyle w:val="Estilo"/>
      </w:pPr>
      <w:r>
        <w:t/>
      </w:r>
    </w:p>
    <w:p>
      <w:pPr>
        <w:pStyle w:val="Estilo"/>
      </w:pPr>
      <w:r>
        <w:t>Para los efectos de esta disposición se entiende por pandilla, la reunión habitual, ocasional o transitoria de tres o más personas que, sin estar organizadas con fines delictuosos, cometen en común algún delito.</w:t>
      </w:r>
    </w:p>
    <w:p>
      <w:pPr>
        <w:pStyle w:val="Estilo"/>
      </w:pPr>
      <w:r>
        <w:t/>
      </w:r>
    </w:p>
    <w:p>
      <w:pPr>
        <w:pStyle w:val="Estilo"/>
      </w:pPr>
      <w:r>
        <w:t>ARTÍCULO 290. Cuando quien cometa el delito a que se refiere el presente capítulo sea o haya sido servidor público de alguna corporación policíaca, las penas a que se refiere el artículo 288 de este Código se aumentarán en una mitad y se le impondrá, además, destitución, en su caso, del empleo, cargo o comisión públicos e inhabilitación para desempeñar otro por el doble de la pena de prisión impuesta.</w:t>
      </w:r>
    </w:p>
    <w:p>
      <w:pPr>
        <w:pStyle w:val="Estilo"/>
      </w:pPr>
      <w:r>
        <w:t/>
      </w:r>
    </w:p>
    <w:p>
      <w:pPr>
        <w:pStyle w:val="Estilo"/>
      </w:pPr>
      <w:r>
        <w:t/>
      </w:r>
    </w:p>
    <w:p>
      <w:pPr>
        <w:pStyle w:val="Estilo"/>
      </w:pPr>
      <w:r>
        <w:t>CAPÍTULO III</w:t>
      </w:r>
    </w:p>
    <w:p>
      <w:pPr>
        <w:pStyle w:val="Estilo"/>
      </w:pPr>
      <w:r>
        <w:t/>
      </w:r>
    </w:p>
    <w:p>
      <w:pPr>
        <w:pStyle w:val="Estilo"/>
      </w:pPr>
      <w:r>
        <w:t>Evasión</w:t>
      </w:r>
    </w:p>
    <w:p>
      <w:pPr>
        <w:pStyle w:val="Estilo"/>
      </w:pPr>
      <w:r>
        <w:t/>
      </w:r>
    </w:p>
    <w:p>
      <w:pPr>
        <w:pStyle w:val="Estilo"/>
      </w:pPr>
      <w:r>
        <w:t>ARTÍCULO 291. Comete el delito de evasión quien propicia la fuga de algún detenido, procesado o sentenciado.</w:t>
      </w:r>
    </w:p>
    <w:p>
      <w:pPr>
        <w:pStyle w:val="Estilo"/>
      </w:pPr>
      <w:r>
        <w:t/>
      </w:r>
    </w:p>
    <w:p>
      <w:pPr>
        <w:pStyle w:val="Estilo"/>
      </w:pPr>
      <w:r>
        <w:t>(REFORMADO, P.O. 19 DE JULIO DE 2017)</w:t>
      </w:r>
    </w:p>
    <w:p>
      <w:pPr>
        <w:pStyle w:val="Estilo"/>
      </w:pPr>
      <w:r>
        <w:t>Este delito se sancionará con una pena de dos a cinco años de prisión y sanción pecuniaria de doscientos a quinientos días del valor de la unidad de medida y actualización.</w:t>
      </w:r>
    </w:p>
    <w:p>
      <w:pPr>
        <w:pStyle w:val="Estilo"/>
      </w:pPr>
      <w:r>
        <w:t/>
      </w:r>
    </w:p>
    <w:p>
      <w:pPr>
        <w:pStyle w:val="Estilo"/>
      </w:pPr>
      <w:r>
        <w:t>Al servidor público que propicie la evasión se le incrementará en una mitad la pena señalada y además será destituido de su empleo, cargo o comisión públicos, e inhabilitado para obtener otro por el doble de la pena de prisión impuesta.</w:t>
      </w:r>
    </w:p>
    <w:p>
      <w:pPr>
        <w:pStyle w:val="Estilo"/>
      </w:pPr>
      <w:r>
        <w:t/>
      </w:r>
    </w:p>
    <w:p>
      <w:pPr>
        <w:pStyle w:val="Estilo"/>
      </w:pPr>
      <w:r>
        <w:t>ARTÍCULO 292. Se exceptúan de la pena señalada en el artículo anterior los ascendientes, descendientes, cónyuge, concubina, concubinario o hermanos del evadido, siempre y cuando no hayan empleado la violencia física o moral.</w:t>
      </w:r>
    </w:p>
    <w:p>
      <w:pPr>
        <w:pStyle w:val="Estilo"/>
      </w:pPr>
      <w:r>
        <w:t/>
      </w:r>
    </w:p>
    <w:p>
      <w:pPr>
        <w:pStyle w:val="Estilo"/>
      </w:pPr>
      <w:r>
        <w:t>(REFORMADO PRIMER PÁRRAFO, P.O. 19 DE JULIO DE 2017)</w:t>
      </w:r>
    </w:p>
    <w:p>
      <w:pPr>
        <w:pStyle w:val="Estilo"/>
      </w:pPr>
      <w:r>
        <w:t>ARTÍCULO 293. A quien propicie al mismo tiempo y en un solo acto la evasión de varias personas privadas de la libertad por la autoridad, se le impondrá la pena de tres a siete años de prisión y sanción pecuniaria de trescientos a setecientos días del valor de la unidad de medida y actualización.</w:t>
      </w:r>
    </w:p>
    <w:p>
      <w:pPr>
        <w:pStyle w:val="Estilo"/>
      </w:pPr>
      <w:r>
        <w:t/>
      </w:r>
    </w:p>
    <w:p>
      <w:pPr>
        <w:pStyle w:val="Estilo"/>
      </w:pPr>
      <w:r>
        <w:t>Si se trata de un servidor público, se le incrementará en una mitad la pena señalada y además será destituido de su empleo, cargo o comisión públicos e inhabilitado para volver a desempeñarlo.</w:t>
      </w:r>
    </w:p>
    <w:p>
      <w:pPr>
        <w:pStyle w:val="Estilo"/>
      </w:pPr>
      <w:r>
        <w:t/>
      </w:r>
    </w:p>
    <w:p>
      <w:pPr>
        <w:pStyle w:val="Estilo"/>
      </w:pPr>
      <w:r>
        <w:t>(REFORMADO, P.O. 19 DE JULIO DE 2017)</w:t>
      </w:r>
    </w:p>
    <w:p>
      <w:pPr>
        <w:pStyle w:val="Estilo"/>
      </w:pPr>
      <w:r>
        <w:t>Si el procesado o sentenciado fue inculpado por cualquier delito de los considerados como graves, a quien propicie su evasión se le impondrá una pena de siete a quince años de prisión y sanción pecuniaria de setecientos a mil quinientos días del valor de la unidad de medida y actualización. Si el que propicia la evasión, en este caso, fuere servidor público, será, además, destituido de su empleo, cargo o comisión y se le inhabilitará para desempeñar cualquier otro por un tiempo igual al doble de la pena de prisión impuesta.</w:t>
      </w:r>
    </w:p>
    <w:p>
      <w:pPr>
        <w:pStyle w:val="Estilo"/>
      </w:pPr>
      <w:r>
        <w:t/>
      </w:r>
    </w:p>
    <w:p>
      <w:pPr>
        <w:pStyle w:val="Estilo"/>
      </w:pPr>
      <w:r>
        <w:t/>
      </w:r>
    </w:p>
    <w:p>
      <w:pPr>
        <w:pStyle w:val="Estilo"/>
      </w:pPr>
      <w:r>
        <w:t>TÍTULO DÉCIMO QUINTO</w:t>
      </w:r>
    </w:p>
    <w:p>
      <w:pPr>
        <w:pStyle w:val="Estilo"/>
      </w:pPr>
      <w:r>
        <w:t/>
      </w:r>
    </w:p>
    <w:p>
      <w:pPr>
        <w:pStyle w:val="Estilo"/>
      </w:pPr>
      <w:r>
        <w:t>DELITOS CONTRA EL AMBIENTE; LA GESTION AMBIENTAL; EL DESARROLLO TERRITORIAL SUSTENTABLE; Y EL MALTRATO A LOS ANIMALES DOMESTICOS</w:t>
      </w:r>
    </w:p>
    <w:p>
      <w:pPr>
        <w:pStyle w:val="Estilo"/>
      </w:pPr>
      <w:r>
        <w:t/>
      </w:r>
    </w:p>
    <w:p>
      <w:pPr>
        <w:pStyle w:val="Estilo"/>
      </w:pPr>
      <w:r>
        <w:t/>
      </w:r>
    </w:p>
    <w:p>
      <w:pPr>
        <w:pStyle w:val="Estilo"/>
      </w:pPr>
      <w:r>
        <w:t>CAPÍTULO I</w:t>
      </w:r>
    </w:p>
    <w:p>
      <w:pPr>
        <w:pStyle w:val="Estilo"/>
      </w:pPr>
      <w:r>
        <w:t/>
      </w:r>
    </w:p>
    <w:p>
      <w:pPr>
        <w:pStyle w:val="Estilo"/>
      </w:pPr>
      <w:r>
        <w:t>Delitos contra el Ambiente</w:t>
      </w:r>
    </w:p>
    <w:p>
      <w:pPr>
        <w:pStyle w:val="Estilo"/>
      </w:pPr>
      <w:r>
        <w:t/>
      </w:r>
    </w:p>
    <w:p>
      <w:pPr>
        <w:pStyle w:val="Estilo"/>
      </w:pPr>
      <w:r>
        <w:t>(REFORMADO PRIMER PÁRRAFO, P.O. 19 DE JULIO DE 2017)</w:t>
      </w:r>
    </w:p>
    <w:p>
      <w:pPr>
        <w:pStyle w:val="Estilo"/>
      </w:pPr>
      <w:r>
        <w:t>ARTÍCULO 294. Se impondrá de uno a cinco años de prisión y sanción pecuniaria de cien a quinientos días del valor de la unidad de medida y actualización, a quien ilícitamente descargue o deposite hasta tres metros cúbicos de residuos de la industria de la construcción en:</w:t>
      </w:r>
    </w:p>
    <w:p>
      <w:pPr>
        <w:pStyle w:val="Estilo"/>
      </w:pPr>
      <w:r>
        <w:t/>
      </w:r>
    </w:p>
    <w:p>
      <w:pPr>
        <w:pStyle w:val="Estilo"/>
      </w:pPr>
      <w:r>
        <w:t>I. Un área natural protegida o área de valor ambiental de competencia del estado, de conformidad con las disposiciones jurídicas aplicables;</w:t>
      </w:r>
    </w:p>
    <w:p>
      <w:pPr>
        <w:pStyle w:val="Estilo"/>
      </w:pPr>
      <w:r>
        <w:t/>
      </w:r>
    </w:p>
    <w:p>
      <w:pPr>
        <w:pStyle w:val="Estilo"/>
      </w:pPr>
      <w:r>
        <w:t>II. Una barranca;</w:t>
      </w:r>
    </w:p>
    <w:p>
      <w:pPr>
        <w:pStyle w:val="Estilo"/>
      </w:pPr>
      <w:r>
        <w:t/>
      </w:r>
    </w:p>
    <w:p>
      <w:pPr>
        <w:pStyle w:val="Estilo"/>
      </w:pPr>
      <w:r>
        <w:t>III. Una zona de recarga de mantos acuíferos;</w:t>
      </w:r>
    </w:p>
    <w:p>
      <w:pPr>
        <w:pStyle w:val="Estilo"/>
      </w:pPr>
      <w:r>
        <w:t/>
      </w:r>
    </w:p>
    <w:p>
      <w:pPr>
        <w:pStyle w:val="Estilo"/>
      </w:pPr>
      <w:r>
        <w:t>IV. Un área verde en suelo urbano, y</w:t>
      </w:r>
    </w:p>
    <w:p>
      <w:pPr>
        <w:pStyle w:val="Estilo"/>
      </w:pPr>
      <w:r>
        <w:t/>
      </w:r>
    </w:p>
    <w:p>
      <w:pPr>
        <w:pStyle w:val="Estilo"/>
      </w:pPr>
      <w:r>
        <w:t>V. En un predio baldío.</w:t>
      </w:r>
    </w:p>
    <w:p>
      <w:pPr>
        <w:pStyle w:val="Estilo"/>
      </w:pPr>
      <w:r>
        <w:t/>
      </w:r>
    </w:p>
    <w:p>
      <w:pPr>
        <w:pStyle w:val="Estilo"/>
      </w:pPr>
      <w:r>
        <w:t>(REFORMADO, P.O. 19 DE JULIO DE 2017)</w:t>
      </w:r>
    </w:p>
    <w:p>
      <w:pPr>
        <w:pStyle w:val="Estilo"/>
      </w:pPr>
      <w:r>
        <w:t>Se impondrá de tres a seis años de prisión y sanción pecuniaria de trescientos a seiscientos días del valor de la unidad de medida y actualización, a quien ilícitamente descargue o deposite más de tres metros cúbicos, en cualquier estado físico, excepto líquido, residuos de la industria de la construcción en las zonas descritas en las fracciones anteriores.</w:t>
      </w:r>
    </w:p>
    <w:p>
      <w:pPr>
        <w:pStyle w:val="Estilo"/>
      </w:pPr>
      <w:r>
        <w:t/>
      </w:r>
    </w:p>
    <w:p>
      <w:pPr>
        <w:pStyle w:val="Estilo"/>
      </w:pPr>
      <w:r>
        <w:t>Cuando una o más de las conductas descritas en el presente artículo se cometa a nombre, bajo el amparo o a beneficio de una persona moral, a ésta se le impondrá la consecuencia jurídica accesoria consistente en la prohibición de realizar determinados negocios u operaciones hasta por cinco años, independientemente de la responsabilidad en que hubiere incurrido las personas físicas por el delito cometido.</w:t>
      </w:r>
    </w:p>
    <w:p>
      <w:pPr>
        <w:pStyle w:val="Estilo"/>
      </w:pPr>
      <w:r>
        <w:t/>
      </w:r>
    </w:p>
    <w:p>
      <w:pPr>
        <w:pStyle w:val="Estilo"/>
      </w:pPr>
      <w:r>
        <w:t>(REFORMADO PRIMER PÁRRAFO, P.O. 19 DE JULIO DE 2017)</w:t>
      </w:r>
    </w:p>
    <w:p>
      <w:pPr>
        <w:pStyle w:val="Estilo"/>
      </w:pPr>
      <w:r>
        <w:t>ARTÍCULO 295. Se impondrá de dos a seis años de prisión y sanción pecuniaria de doscientos a seiscientos días del valor de la unidad de medida y actualización, a quien ocasione daños a los recursos naturales, la fauna, la flora, los ecosistemas, el ambiente, o la calidad del agua, al realizar alguna o algunas de las siguientes acciones:</w:t>
      </w:r>
    </w:p>
    <w:p>
      <w:pPr>
        <w:pStyle w:val="Estilo"/>
      </w:pPr>
      <w:r>
        <w:t/>
      </w:r>
    </w:p>
    <w:p>
      <w:pPr>
        <w:pStyle w:val="Estilo"/>
      </w:pPr>
      <w:r>
        <w:t>I. Emita, despida, descargue en la atmósfera, o lo ordene, gases, humos, polvos o contaminantes, sin aplicar medidas de prevención, siempre que dichas emisiones excedan los límites permitidos y provengan de fuentes fijas de competencia local, o móviles que circulan en el Estado;</w:t>
      </w:r>
    </w:p>
    <w:p>
      <w:pPr>
        <w:pStyle w:val="Estilo"/>
      </w:pPr>
      <w:r>
        <w:t/>
      </w:r>
    </w:p>
    <w:p>
      <w:pPr>
        <w:pStyle w:val="Estilo"/>
      </w:pPr>
      <w:r>
        <w:t>II. Descargue, deposite, o infiltre, lo autorice u ordene, aguas residuales, líquidos químicos o bioquímicos, desechos o contaminantes en los suelos, subsuelos, ríos, cuencas, vasos o demás depósitos o corrientes de agua de competencia local, sin aplicar las medidas de prevención;</w:t>
      </w:r>
    </w:p>
    <w:p>
      <w:pPr>
        <w:pStyle w:val="Estilo"/>
      </w:pPr>
      <w:r>
        <w:t/>
      </w:r>
    </w:p>
    <w:p>
      <w:pPr>
        <w:pStyle w:val="Estilo"/>
      </w:pPr>
      <w:r>
        <w:t>III. Genere emisiones de energía térmica o lumínica, olores, ruidos o vibraciones, provenientes de fuentes fijas ubicadas en el Estado, o de fuentes móviles que circulan en el Estado.</w:t>
      </w:r>
    </w:p>
    <w:p>
      <w:pPr>
        <w:pStyle w:val="Estilo"/>
      </w:pPr>
      <w:r>
        <w:t/>
      </w:r>
    </w:p>
    <w:p>
      <w:pPr>
        <w:pStyle w:val="Estilo"/>
      </w:pPr>
      <w:r>
        <w:t>IV. Realice actividades riesgosas de las previstas en las disposiciones jurídicas aplicables en el Estado, sin contar con la autorización correspondiente de las autoridades ambientales estatales;</w:t>
      </w:r>
    </w:p>
    <w:p>
      <w:pPr>
        <w:pStyle w:val="Estilo"/>
      </w:pPr>
      <w:r>
        <w:t/>
      </w:r>
    </w:p>
    <w:p>
      <w:pPr>
        <w:pStyle w:val="Estilo"/>
      </w:pPr>
      <w:r>
        <w:t>V. Deposite sobre suelo natural, o predios agrícolas, bancos de materia abandonados o agotados, residuos industriales no peligrosos, o residuos de manejo especial, y residuos sólidos urbanos;</w:t>
      </w:r>
    </w:p>
    <w:p>
      <w:pPr>
        <w:pStyle w:val="Estilo"/>
      </w:pPr>
      <w:r>
        <w:t/>
      </w:r>
    </w:p>
    <w:p>
      <w:pPr>
        <w:pStyle w:val="Estilo"/>
      </w:pPr>
      <w:r>
        <w:t>VI. Provoque un incendio en el lugar donde se almacena (sic) los residuos industriales no peligrosos, o residuos de manejo especial;</w:t>
      </w:r>
    </w:p>
    <w:p>
      <w:pPr>
        <w:pStyle w:val="Estilo"/>
      </w:pPr>
      <w:r>
        <w:t/>
      </w:r>
    </w:p>
    <w:p>
      <w:pPr>
        <w:pStyle w:val="Estilo"/>
      </w:pPr>
      <w:r>
        <w:t>VII. Cause un incendio en sitios de disposición final de residuos llamados rellenos sanitarios; o en tiraderos clandestinos;</w:t>
      </w:r>
    </w:p>
    <w:p>
      <w:pPr>
        <w:pStyle w:val="Estilo"/>
      </w:pPr>
      <w:r>
        <w:t/>
      </w:r>
    </w:p>
    <w:p>
      <w:pPr>
        <w:pStyle w:val="Estilo"/>
      </w:pPr>
      <w:r>
        <w:t>VIII. Realice las acciones tendientes a la desecación de cuerpos de aguas naturales de competencia estatal;</w:t>
      </w:r>
    </w:p>
    <w:p>
      <w:pPr>
        <w:pStyle w:val="Estilo"/>
      </w:pPr>
      <w:r>
        <w:t/>
      </w:r>
    </w:p>
    <w:p>
      <w:pPr>
        <w:pStyle w:val="Estilo"/>
      </w:pPr>
      <w:r>
        <w:t>IX. Modifique cauces naturales de arroyos y ríos estatales, sin la autorización correspondiente;</w:t>
      </w:r>
    </w:p>
    <w:p>
      <w:pPr>
        <w:pStyle w:val="Estilo"/>
      </w:pPr>
      <w:r>
        <w:t/>
      </w:r>
    </w:p>
    <w:p>
      <w:pPr>
        <w:pStyle w:val="Estilo"/>
      </w:pPr>
      <w:r>
        <w:t>X. Vierta residuos de plaguicidas y fertilizantes en cuerpos de aguas naturales y predios rústicos;</w:t>
      </w:r>
    </w:p>
    <w:p>
      <w:pPr>
        <w:pStyle w:val="Estilo"/>
      </w:pPr>
      <w:r>
        <w:t/>
      </w:r>
    </w:p>
    <w:p>
      <w:pPr>
        <w:pStyle w:val="Estilo"/>
      </w:pPr>
      <w:r>
        <w:t>XI. Realice depósitos de residuos sólidos de competencia estatal en sitios no autorizados por la Secretaría de Ecología y gestión Ambiental;</w:t>
      </w:r>
    </w:p>
    <w:p>
      <w:pPr>
        <w:pStyle w:val="Estilo"/>
      </w:pPr>
      <w:r>
        <w:t/>
      </w:r>
    </w:p>
    <w:p>
      <w:pPr>
        <w:pStyle w:val="Estilo"/>
      </w:pPr>
      <w:r>
        <w:t>XII. Vierta sobre suelo natural residuos fecales en predios rústicos abandonados;</w:t>
      </w:r>
    </w:p>
    <w:p>
      <w:pPr>
        <w:pStyle w:val="Estilo"/>
      </w:pPr>
      <w:r>
        <w:t/>
      </w:r>
    </w:p>
    <w:p>
      <w:pPr>
        <w:pStyle w:val="Estilo"/>
      </w:pPr>
      <w:r>
        <w:t>XIII. Extraiga material de algún río de competencia estatal sin contar con la autorización correspondiente;</w:t>
      </w:r>
    </w:p>
    <w:p>
      <w:pPr>
        <w:pStyle w:val="Estilo"/>
      </w:pPr>
      <w:r>
        <w:t/>
      </w:r>
    </w:p>
    <w:p>
      <w:pPr>
        <w:pStyle w:val="Estilo"/>
      </w:pPr>
      <w:r>
        <w:t>XIV. Construya o edifique sin la autorización correspondiente, en áreas naturales protegidas de orden estatal;</w:t>
      </w:r>
    </w:p>
    <w:p>
      <w:pPr>
        <w:pStyle w:val="Estilo"/>
      </w:pPr>
      <w:r>
        <w:t/>
      </w:r>
    </w:p>
    <w:p>
      <w:pPr>
        <w:pStyle w:val="Estilo"/>
      </w:pPr>
      <w:r>
        <w:t>XV. Incumplir las labores de saneamiento de un relleno sanitario o de un tiradero no autorizado, ordenadas por la autoridad competente, y</w:t>
      </w:r>
    </w:p>
    <w:p>
      <w:pPr>
        <w:pStyle w:val="Estilo"/>
      </w:pPr>
      <w:r>
        <w:t/>
      </w:r>
    </w:p>
    <w:p>
      <w:pPr>
        <w:pStyle w:val="Estilo"/>
      </w:pPr>
      <w:r>
        <w:t>XVI. Omita llevar a cabo la remediación de bancos de material abandonados o agotados.</w:t>
      </w:r>
    </w:p>
    <w:p>
      <w:pPr>
        <w:pStyle w:val="Estilo"/>
      </w:pPr>
      <w:r>
        <w:t/>
      </w:r>
    </w:p>
    <w:p>
      <w:pPr>
        <w:pStyle w:val="Estilo"/>
      </w:pPr>
      <w:r>
        <w:t>El incendio de un tiradero a cielo abierto descontrolado, o de un relleno sanitario, será atribuible al municipio respectivo por falta de control y ausencia de acciones de inspección.</w:t>
      </w:r>
    </w:p>
    <w:p>
      <w:pPr>
        <w:pStyle w:val="Estilo"/>
      </w:pPr>
      <w:r>
        <w:t/>
      </w:r>
    </w:p>
    <w:p>
      <w:pPr>
        <w:pStyle w:val="Estilo"/>
      </w:pPr>
      <w:r>
        <w:t>Las penas previstas en este artículo se impondrán siempre que se ocasione daños a la salud de las personas, o a uno o más ecosistemas o sus elementos.</w:t>
      </w:r>
    </w:p>
    <w:p>
      <w:pPr>
        <w:pStyle w:val="Estilo"/>
      </w:pPr>
      <w:r>
        <w:t/>
      </w:r>
    </w:p>
    <w:p>
      <w:pPr>
        <w:pStyle w:val="Estilo"/>
      </w:pPr>
      <w:r>
        <w:t>(REFORMADO, P.O. 19 DE JULIO DE 2017)</w:t>
      </w:r>
    </w:p>
    <w:p>
      <w:pPr>
        <w:pStyle w:val="Estilo"/>
      </w:pPr>
      <w:r>
        <w:t>ARTÍCULO 296. Se impondrá de uno a siete años de prisión y sanción pecuniaria de cien a setecientos días del valor de la unidad de medida y actualización, a quien transporte, comercie, acopie, almacene o transforme madera en rollo o cualquier otro recurso forestal maderable, en cantidades de hasta cuatro metros cúbicos de madera en rollo o su equivalente.</w:t>
      </w:r>
    </w:p>
    <w:p>
      <w:pPr>
        <w:pStyle w:val="Estilo"/>
      </w:pPr>
      <w:r>
        <w:t/>
      </w:r>
    </w:p>
    <w:p>
      <w:pPr>
        <w:pStyle w:val="Estilo"/>
      </w:pPr>
      <w:r>
        <w:t>(REFORMADO PRIMER PÁRRAFO, P.O. 19 DE JULIO DE 2017)</w:t>
      </w:r>
    </w:p>
    <w:p>
      <w:pPr>
        <w:pStyle w:val="Estilo"/>
      </w:pPr>
      <w:r>
        <w:t>ARTÍCULO 297. Se impondrá de dos a cinco años de prisión y sanción pecuniaria de doscientos a quinientos días del valor de la unidad de medida y actualización, a quien ilícitamente ocasione uno o más incendios que dañen:</w:t>
      </w:r>
    </w:p>
    <w:p>
      <w:pPr>
        <w:pStyle w:val="Estilo"/>
      </w:pPr>
      <w:r>
        <w:t/>
      </w:r>
    </w:p>
    <w:p>
      <w:pPr>
        <w:pStyle w:val="Estilo"/>
      </w:pPr>
      <w:r>
        <w:t>I. Un área natural protegida o área de valor ambiental de competencia del Estado, de conformidad con las disposiciones jurídicas aplicables;</w:t>
      </w:r>
    </w:p>
    <w:p>
      <w:pPr>
        <w:pStyle w:val="Estilo"/>
      </w:pPr>
      <w:r>
        <w:t/>
      </w:r>
    </w:p>
    <w:p>
      <w:pPr>
        <w:pStyle w:val="Estilo"/>
      </w:pPr>
      <w:r>
        <w:t>II. El suelo de conservación en términos de lo establecido en el programa o programas de ordenamiento ecológico del Estado o municipios aplicables, así como lo establecido en el Programa o Programas de desarrollo Urbano aplicables;</w:t>
      </w:r>
    </w:p>
    <w:p>
      <w:pPr>
        <w:pStyle w:val="Estilo"/>
      </w:pPr>
      <w:r>
        <w:t/>
      </w:r>
    </w:p>
    <w:p>
      <w:pPr>
        <w:pStyle w:val="Estilo"/>
      </w:pPr>
      <w:r>
        <w:t>III. Una barranca, o</w:t>
      </w:r>
    </w:p>
    <w:p>
      <w:pPr>
        <w:pStyle w:val="Estilo"/>
      </w:pPr>
      <w:r>
        <w:t/>
      </w:r>
    </w:p>
    <w:p>
      <w:pPr>
        <w:pStyle w:val="Estilo"/>
      </w:pPr>
      <w:r>
        <w:t>IV. Un área verde en suelo urbano.</w:t>
      </w:r>
    </w:p>
    <w:p>
      <w:pPr>
        <w:pStyle w:val="Estilo"/>
      </w:pPr>
      <w:r>
        <w:t/>
      </w:r>
    </w:p>
    <w:p>
      <w:pPr>
        <w:pStyle w:val="Estilo"/>
      </w:pPr>
      <w:r>
        <w:t>Las penas previstas en este artículo se aumentará (sic) en una mitad cuando el área afectada sea igual o mayor a cinco hectáreas o se afecten recursos forestales maderables en una cantidad igual o mayor a mil metros cúbicos rollo total árbol.</w:t>
      </w:r>
    </w:p>
    <w:p>
      <w:pPr>
        <w:pStyle w:val="Estilo"/>
      </w:pPr>
      <w:r>
        <w:t/>
      </w:r>
    </w:p>
    <w:p>
      <w:pPr>
        <w:pStyle w:val="Estilo"/>
      </w:pPr>
      <w:r>
        <w:t>(REFORMADO, P.O. 19 DE JULIO DE 2017)</w:t>
      </w:r>
    </w:p>
    <w:p>
      <w:pPr>
        <w:pStyle w:val="Estilo"/>
      </w:pPr>
      <w:r>
        <w:t>ARTÍCULO 298. Se impondrá de tres meses a cinco años de prisión y sanción pecuniaria de treinta a quinientos días del valor de la unidad de medida y actualización, al que ilícitamente derribe, tale u ocasione la muerte de uno o más árboles.</w:t>
      </w:r>
    </w:p>
    <w:p>
      <w:pPr>
        <w:pStyle w:val="Estilo"/>
      </w:pPr>
      <w:r>
        <w:t/>
      </w:r>
    </w:p>
    <w:p>
      <w:pPr>
        <w:pStyle w:val="Estilo"/>
      </w:pPr>
      <w:r>
        <w:t>Las penas previstas en este artículo se duplicarán cuando uno (sic) o más de las conductas descritas en el párrafo anterior, se desarrollen en un área natural protegida o área de valor ambiental de competencia del Estado, de conformidad con las disposiciones jurídicas aplicables.</w:t>
      </w:r>
    </w:p>
    <w:p>
      <w:pPr>
        <w:pStyle w:val="Estilo"/>
      </w:pPr>
      <w:r>
        <w:t/>
      </w:r>
    </w:p>
    <w:p>
      <w:pPr>
        <w:pStyle w:val="Estilo"/>
      </w:pPr>
      <w:r>
        <w:t>Cuando una o más de las conductas descritas en el presente artículo resulte cometida a nombre, bajo el amparo, o a beneficio de una persona moral, a ésta se impondrá la consecuencia jurídica accesoria consistente en la prohibición de realizar determinados negocios u operaciones hasta por cinco años, independientemente de la responsabilidad en que hubieren incurrido las personas físicas por el delito cometido.</w:t>
      </w:r>
    </w:p>
    <w:p>
      <w:pPr>
        <w:pStyle w:val="Estilo"/>
      </w:pPr>
      <w:r>
        <w:t/>
      </w:r>
    </w:p>
    <w:p>
      <w:pPr>
        <w:pStyle w:val="Estilo"/>
      </w:pPr>
      <w:r>
        <w:t>(REFORMADO PRIMER PÁRRAFO, P.O. 19 DE JULIO DE 2017)</w:t>
      </w:r>
    </w:p>
    <w:p>
      <w:pPr>
        <w:pStyle w:val="Estilo"/>
      </w:pPr>
      <w:r>
        <w:t>ARTÍCULO 299. Se impondrá de seis meses a cinco años de prisión y sanción pecuniaria de sesenta a quinientos días del valor de la unidad de medida y actualización, a quien ilícitamente extraiga suelo, tierra, piedra, o cubierta vegetal por un volumen igual o mayor a dos metros cúbicos, de:</w:t>
      </w:r>
    </w:p>
    <w:p>
      <w:pPr>
        <w:pStyle w:val="Estilo"/>
      </w:pPr>
      <w:r>
        <w:t/>
      </w:r>
    </w:p>
    <w:p>
      <w:pPr>
        <w:pStyle w:val="Estilo"/>
      </w:pPr>
      <w:r>
        <w:t>I. Un área natural protegida o área de valor ambiental de competencia del Estado, de conformidad con las disposiciones jurídicas aplicables;</w:t>
      </w:r>
    </w:p>
    <w:p>
      <w:pPr>
        <w:pStyle w:val="Estilo"/>
      </w:pPr>
      <w:r>
        <w:t/>
      </w:r>
    </w:p>
    <w:p>
      <w:pPr>
        <w:pStyle w:val="Estilo"/>
      </w:pPr>
      <w:r>
        <w:t>II. El suelo de conservación en términos de lo establecido en el programa o programas de ordenamiento ecológico del Estado, o municipios aplicables, así como lo establecido en el programa o programas de desarrollo urbano aplicables;</w:t>
      </w:r>
    </w:p>
    <w:p>
      <w:pPr>
        <w:pStyle w:val="Estilo"/>
      </w:pPr>
      <w:r>
        <w:t/>
      </w:r>
    </w:p>
    <w:p>
      <w:pPr>
        <w:pStyle w:val="Estilo"/>
      </w:pPr>
      <w:r>
        <w:t>III. Una barranca, o</w:t>
      </w:r>
    </w:p>
    <w:p>
      <w:pPr>
        <w:pStyle w:val="Estilo"/>
      </w:pPr>
      <w:r>
        <w:t/>
      </w:r>
    </w:p>
    <w:p>
      <w:pPr>
        <w:pStyle w:val="Estilo"/>
      </w:pPr>
      <w:r>
        <w:t>IV. Un área verde en suelo urbano.</w:t>
      </w:r>
    </w:p>
    <w:p>
      <w:pPr>
        <w:pStyle w:val="Estilo"/>
      </w:pPr>
      <w:r>
        <w:t/>
      </w:r>
    </w:p>
    <w:p>
      <w:pPr>
        <w:pStyle w:val="Estilo"/>
      </w:pPr>
      <w:r>
        <w:t/>
      </w:r>
    </w:p>
    <w:p>
      <w:pPr>
        <w:pStyle w:val="Estilo"/>
      </w:pPr>
      <w:r>
        <w:t>CAPÍTULO II</w:t>
      </w:r>
    </w:p>
    <w:p>
      <w:pPr>
        <w:pStyle w:val="Estilo"/>
      </w:pPr>
      <w:r>
        <w:t/>
      </w:r>
    </w:p>
    <w:p>
      <w:pPr>
        <w:pStyle w:val="Estilo"/>
      </w:pPr>
      <w:r>
        <w:t>Delitos contra la Gestión Ambiental</w:t>
      </w:r>
    </w:p>
    <w:p>
      <w:pPr>
        <w:pStyle w:val="Estilo"/>
      </w:pPr>
      <w:r>
        <w:t/>
      </w:r>
    </w:p>
    <w:p>
      <w:pPr>
        <w:pStyle w:val="Estilo"/>
      </w:pPr>
      <w:r>
        <w:t>(REFORMADO, P.O. 19 DE JULIO DE 2017)</w:t>
      </w:r>
    </w:p>
    <w:p>
      <w:pPr>
        <w:pStyle w:val="Estilo"/>
      </w:pPr>
      <w:r>
        <w:t>ARTÍCULO 300. Se impondrá de seis meses a cinco años de prisión y sanción pecuniaria de sesenta a quinientos días del valor de la unidad de medida y actualización, al que realice el cambio provisional de aditamentos o equipos de cualquier vehículo automotor, con el objeto de obtener uno o más documentos que acrediten la aprobación de la verificación vehicular prevista en las disposiciones jurídicas aplicables en el Estado.</w:t>
      </w:r>
    </w:p>
    <w:p>
      <w:pPr>
        <w:pStyle w:val="Estilo"/>
      </w:pPr>
      <w:r>
        <w:t/>
      </w:r>
    </w:p>
    <w:p>
      <w:pPr>
        <w:pStyle w:val="Estilo"/>
      </w:pPr>
      <w:r>
        <w:t>(REFORMADO, P.O. 19 DE JULIO DE 2017)</w:t>
      </w:r>
    </w:p>
    <w:p>
      <w:pPr>
        <w:pStyle w:val="Estilo"/>
      </w:pPr>
      <w:r>
        <w:t>ARTÍCULO 301. Se impondrá de seis meses a cinco años de prisión y sanción pecuniaria de sesenta a quinientos días del valor de la unidad de medida y actualización, al que obtenga una autorización proveniente de cualquier autoridad ambiental, del Estado o municipal, y faltare a la verdad provocando que se cause un daño a los recursos naturales, a la flora, a la fauna, a los ecosistemas, a la calidad del agua, o al ambiente.</w:t>
      </w:r>
    </w:p>
    <w:p>
      <w:pPr>
        <w:pStyle w:val="Estilo"/>
      </w:pPr>
      <w:r>
        <w:t/>
      </w:r>
    </w:p>
    <w:p>
      <w:pPr>
        <w:pStyle w:val="Estilo"/>
      </w:pPr>
      <w:r>
        <w:t>(REFORMADO PRIMER PÁRRAFO, P.O. 19 DE JULIO DE 2017)</w:t>
      </w:r>
    </w:p>
    <w:p>
      <w:pPr>
        <w:pStyle w:val="Estilo"/>
      </w:pPr>
      <w:r>
        <w:t>ARTÍCULO 302. Se impondrá de tres a nueve años de prisión y sanción pecuniaria de trescientos a novecientos días del valor de la unidad de medida y actualización, a quien:</w:t>
      </w:r>
    </w:p>
    <w:p>
      <w:pPr>
        <w:pStyle w:val="Estilo"/>
      </w:pPr>
      <w:r>
        <w:t/>
      </w:r>
    </w:p>
    <w:p>
      <w:pPr>
        <w:pStyle w:val="Estilo"/>
      </w:pPr>
      <w:r>
        <w:t>I. Altere, permita la alteración u opere en forma indebida cualquier equipo o programa utilizado para la verificación vehicular, prevista en las disposiciones jurídicas aplicables en el Estado, o</w:t>
      </w:r>
    </w:p>
    <w:p>
      <w:pPr>
        <w:pStyle w:val="Estilo"/>
      </w:pPr>
      <w:r>
        <w:t/>
      </w:r>
    </w:p>
    <w:p>
      <w:pPr>
        <w:pStyle w:val="Estilo"/>
      </w:pPr>
      <w:r>
        <w:t>II. Ilícitamente venda o posea uno o más documentos que acrediten la aprobación de la verificación vehicular, prevista en las disposiciones jurídicas aplicables en el Estado.</w:t>
      </w:r>
    </w:p>
    <w:p>
      <w:pPr>
        <w:pStyle w:val="Estilo"/>
      </w:pPr>
      <w:r>
        <w:t/>
      </w:r>
    </w:p>
    <w:p>
      <w:pPr>
        <w:pStyle w:val="Estilo"/>
      </w:pPr>
      <w:r>
        <w:t>(REFORMADO PRIMER PÁRRAFO, P.O. 19 DE JULIO DE 2017)</w:t>
      </w:r>
    </w:p>
    <w:p>
      <w:pPr>
        <w:pStyle w:val="Estilo"/>
      </w:pPr>
      <w:r>
        <w:t>ARTÍCULO 303. Se impondrá de seis meses a tres años de prisión y sanción pecuniaria de sesenta a trescientos días del valor de la unidad de medida y actualización:</w:t>
      </w:r>
    </w:p>
    <w:p>
      <w:pPr>
        <w:pStyle w:val="Estilo"/>
      </w:pPr>
      <w:r>
        <w:t/>
      </w:r>
    </w:p>
    <w:p>
      <w:pPr>
        <w:pStyle w:val="Estilo"/>
      </w:pPr>
      <w:r>
        <w:t>I. Al propietario, responsable o técnico de los centros de verificación vehicular, que por sí o por interpósita persona, solicite o reciba indebidamente dinero o cualquier otra dádiva para la aprobación de la verificación vehicular, o por cualquier motivo cobre una cantidad superior a la autorizada oficialmente, y</w:t>
      </w:r>
    </w:p>
    <w:p>
      <w:pPr>
        <w:pStyle w:val="Estilo"/>
      </w:pPr>
      <w:r>
        <w:t/>
      </w:r>
    </w:p>
    <w:p>
      <w:pPr>
        <w:pStyle w:val="Estilo"/>
      </w:pPr>
      <w:r>
        <w:t>II. Al usuario del servicio de verificación vehicular, que ilícitamente ofrezca, prometa o entregue dinero o cualquier dadiva, con el fin de obtener la aprobación de la verificación vehicular obligatoria.</w:t>
      </w:r>
    </w:p>
    <w:p>
      <w:pPr>
        <w:pStyle w:val="Estilo"/>
      </w:pPr>
      <w:r>
        <w:t/>
      </w:r>
    </w:p>
    <w:p>
      <w:pPr>
        <w:pStyle w:val="Estilo"/>
      </w:pPr>
      <w:r>
        <w:t>(REFORMADO PRIMER PÁRRAFO, P.O. 19 DE JULIO DE 2017)</w:t>
      </w:r>
    </w:p>
    <w:p>
      <w:pPr>
        <w:pStyle w:val="Estilo"/>
      </w:pPr>
      <w:r>
        <w:t>ARTÍCULO 304. Se impondrán de seis meses a tres años de prisión y sanción pecuniaria de sesenta a trescientos días del valor de la unidad de medida y actualización, al prestador, propietario, director, administrador, responsable, técnico o empleado de una persona moral, incluyendo los laboratorios de servicios ambientales, que proporcionen documentos o información falsa, u omitan datos, con el objeto de que las autoridades ambientales otorguen o avalen cualquier tipo de permiso, autorización o licencia.</w:t>
      </w:r>
    </w:p>
    <w:p>
      <w:pPr>
        <w:pStyle w:val="Estilo"/>
      </w:pPr>
      <w:r>
        <w:t/>
      </w:r>
    </w:p>
    <w:p>
      <w:pPr>
        <w:pStyle w:val="Estilo"/>
      </w:pPr>
      <w:r>
        <w:t>Las penas previstas en este artículo se impondrán siempre que la autoridad ambiental haya otorgado el permiso, autorización o licencia de que se trate.</w:t>
      </w:r>
    </w:p>
    <w:p>
      <w:pPr>
        <w:pStyle w:val="Estilo"/>
      </w:pPr>
      <w:r>
        <w:t/>
      </w:r>
    </w:p>
    <w:p>
      <w:pPr>
        <w:pStyle w:val="Estilo"/>
      </w:pPr>
      <w:r>
        <w:t>(REFORMADO PRIMER PÁRRAFO, P.O. 19 DE JULIO DE 2017)</w:t>
      </w:r>
    </w:p>
    <w:p>
      <w:pPr>
        <w:pStyle w:val="Estilo"/>
      </w:pPr>
      <w:r>
        <w:t>ARTÍCULO 305. Se impondrá de seis meses a cuatro años de prisión y sanción pecuniaria de sesenta a cuatrocientos días del valor de la unidad de medida y actualización, a quien:</w:t>
      </w:r>
    </w:p>
    <w:p>
      <w:pPr>
        <w:pStyle w:val="Estilo"/>
      </w:pPr>
      <w:r>
        <w:t/>
      </w:r>
    </w:p>
    <w:p>
      <w:pPr>
        <w:pStyle w:val="Estilo"/>
      </w:pPr>
      <w:r>
        <w:t>I. Asiente información o datos falsos en los registros, bitácoras o cualquier otro documento utilizado, con el propósito de simular el cumplimiento de las obligaciones derivadas de la normatividad ambiental local;</w:t>
      </w:r>
    </w:p>
    <w:p>
      <w:pPr>
        <w:pStyle w:val="Estilo"/>
      </w:pPr>
      <w:r>
        <w:t/>
      </w:r>
    </w:p>
    <w:p>
      <w:pPr>
        <w:pStyle w:val="Estilo"/>
      </w:pPr>
      <w:r>
        <w:t>II. Destruya, altere u oculte información, registros, reportes o cualquier otro documento que se requiera mantener o archivar de conformidad a la normatividad ambiental local;</w:t>
      </w:r>
    </w:p>
    <w:p>
      <w:pPr>
        <w:pStyle w:val="Estilo"/>
      </w:pPr>
      <w:r>
        <w:t/>
      </w:r>
    </w:p>
    <w:p>
      <w:pPr>
        <w:pStyle w:val="Estilo"/>
      </w:pPr>
      <w:r>
        <w:t>III. Destruya, retire, altere, oculte o viole los sellos de clausura colocados por la Secretaría de Ecología y Gestión Ambiental, o impida su visibilidad por cualquier medio, aun sin retirarlos;</w:t>
      </w:r>
    </w:p>
    <w:p>
      <w:pPr>
        <w:pStyle w:val="Estilo"/>
      </w:pPr>
      <w:r>
        <w:t/>
      </w:r>
    </w:p>
    <w:p>
      <w:pPr>
        <w:pStyle w:val="Estilo"/>
      </w:pPr>
      <w:r>
        <w:t>IV. Lleve a cabo la apertura y aprovechamiento de bancos de material geológico, sin contar con la autorización correspondiente de la Secretaría de Ecología y Gestión Ambiental, ni con los criterios establecidos en la Norma Técnica Ecológica Estatal NTE-SLP-BMG-002/2002 para la localización de bancos de materiales, y sin la autorización de impacto ambiental correspondiente;</w:t>
      </w:r>
    </w:p>
    <w:p>
      <w:pPr>
        <w:pStyle w:val="Estilo"/>
      </w:pPr>
      <w:r>
        <w:t/>
      </w:r>
    </w:p>
    <w:p>
      <w:pPr>
        <w:pStyle w:val="Estilo"/>
      </w:pPr>
      <w:r>
        <w:t>V. Omita realizar o incumpla las medidas técnicas, correctivas o de seguridad, necesarias, para evitar un daño o riesgo ambiental que la autoridad administrativa o judicial le ordene o imponga, y</w:t>
      </w:r>
    </w:p>
    <w:p>
      <w:pPr>
        <w:pStyle w:val="Estilo"/>
      </w:pPr>
      <w:r>
        <w:t/>
      </w:r>
    </w:p>
    <w:p>
      <w:pPr>
        <w:pStyle w:val="Estilo"/>
      </w:pPr>
      <w:r>
        <w:t>VI. Omita acatar las medidas de suspensión de actividades, parcial, total, temporal o definitiva, impuesta por la Secretaria de Ecología y Gestión Ambiental, derivado de un procedimiento administrativo.</w:t>
      </w:r>
    </w:p>
    <w:p>
      <w:pPr>
        <w:pStyle w:val="Estilo"/>
      </w:pPr>
      <w:r>
        <w:t/>
      </w:r>
    </w:p>
    <w:p>
      <w:pPr>
        <w:pStyle w:val="Estilo"/>
      </w:pPr>
      <w:r>
        <w:t>Los delitos previstos en el presente capítulo se perseguirán de oficio y en su caso, por la denuncia o querella que presente la Secretaria de Ecología y Gestión Ambiental.</w:t>
      </w:r>
    </w:p>
    <w:p>
      <w:pPr>
        <w:pStyle w:val="Estilo"/>
      </w:pPr>
      <w:r>
        <w:t/>
      </w:r>
    </w:p>
    <w:p>
      <w:pPr>
        <w:pStyle w:val="Estilo"/>
      </w:pPr>
      <w:r>
        <w:t/>
      </w:r>
    </w:p>
    <w:p>
      <w:pPr>
        <w:pStyle w:val="Estilo"/>
      </w:pPr>
      <w:r>
        <w:t>CAPÍTULO III</w:t>
      </w:r>
    </w:p>
    <w:p>
      <w:pPr>
        <w:pStyle w:val="Estilo"/>
      </w:pPr>
      <w:r>
        <w:t/>
      </w:r>
    </w:p>
    <w:p>
      <w:pPr>
        <w:pStyle w:val="Estilo"/>
      </w:pPr>
      <w:r>
        <w:t>Delitos contra el Desarrollo Territorial Sustentable</w:t>
      </w:r>
    </w:p>
    <w:p>
      <w:pPr>
        <w:pStyle w:val="Estilo"/>
      </w:pPr>
      <w:r>
        <w:t/>
      </w:r>
    </w:p>
    <w:p>
      <w:pPr>
        <w:pStyle w:val="Estilo"/>
      </w:pPr>
      <w:r>
        <w:t>(REFORMADO PRIMER PÁRRAFO, P.O. 19 DE JULIO DE 2017)</w:t>
      </w:r>
    </w:p>
    <w:p>
      <w:pPr>
        <w:pStyle w:val="Estilo"/>
      </w:pPr>
      <w:r>
        <w:t>ARTÍCULO 306. Se impondrán de tres a nueve años de prisión y sanción pecuniaria de trescientos a novecientos días del valor de la unidad de medida y actualización, a quien ilícitamente realice la ocupación o invasión de:</w:t>
      </w:r>
    </w:p>
    <w:p>
      <w:pPr>
        <w:pStyle w:val="Estilo"/>
      </w:pPr>
      <w:r>
        <w:t/>
      </w:r>
    </w:p>
    <w:p>
      <w:pPr>
        <w:pStyle w:val="Estilo"/>
      </w:pPr>
      <w:r>
        <w:t>I. Un área natural protegida o área de valor ambiental, de competencia del Estado, de conformidad con las disposiciones jurídicas aplicables;</w:t>
      </w:r>
    </w:p>
    <w:p>
      <w:pPr>
        <w:pStyle w:val="Estilo"/>
      </w:pPr>
      <w:r>
        <w:t/>
      </w:r>
    </w:p>
    <w:p>
      <w:pPr>
        <w:pStyle w:val="Estilo"/>
      </w:pPr>
      <w:r>
        <w:t>II. El suelo de conservación en términos de lo establecido en el programa o programas de ordenamiento ecológico aplicables decretados por el Estado o los municipios, así como lo establecido en el programa o programas de desarrollo urbano aplicables, o</w:t>
      </w:r>
    </w:p>
    <w:p>
      <w:pPr>
        <w:pStyle w:val="Estilo"/>
      </w:pPr>
      <w:r>
        <w:t/>
      </w:r>
    </w:p>
    <w:p>
      <w:pPr>
        <w:pStyle w:val="Estilo"/>
      </w:pPr>
      <w:r>
        <w:t>III. Un área verde en suelo urbano.</w:t>
      </w:r>
    </w:p>
    <w:p>
      <w:pPr>
        <w:pStyle w:val="Estilo"/>
      </w:pPr>
      <w:r>
        <w:t/>
      </w:r>
    </w:p>
    <w:p>
      <w:pPr>
        <w:pStyle w:val="Estilo"/>
      </w:pPr>
      <w:r>
        <w:t>Las penas previstas en este artículo se aumentarán en una mitad cuando la ocupación o invasión se realice con violencia, así como a quien instigue, promueva, dirija o incite la comisión de las conductas anteriores.</w:t>
      </w:r>
    </w:p>
    <w:p>
      <w:pPr>
        <w:pStyle w:val="Estilo"/>
      </w:pPr>
      <w:r>
        <w:t/>
      </w:r>
    </w:p>
    <w:p>
      <w:pPr>
        <w:pStyle w:val="Estilo"/>
      </w:pPr>
      <w:r>
        <w:t>(REFORMADO PRIMER PÁRRAFO, P.O. 19 DE JULIO DE 2017)</w:t>
      </w:r>
    </w:p>
    <w:p>
      <w:pPr>
        <w:pStyle w:val="Estilo"/>
      </w:pPr>
      <w:r>
        <w:t>ARTÍCULO 307. Se impondrán de tres a nueve años de prisión y sanción pecuniaria de trescientos a novecientos días del valor de la unidad de medida y actualización, a quien ilícitamente realice el cambio del uso de suelo en:</w:t>
      </w:r>
    </w:p>
    <w:p>
      <w:pPr>
        <w:pStyle w:val="Estilo"/>
      </w:pPr>
      <w:r>
        <w:t/>
      </w:r>
    </w:p>
    <w:p>
      <w:pPr>
        <w:pStyle w:val="Estilo"/>
      </w:pPr>
      <w:r>
        <w:t>I. Un área natural protegida, o área de valor ambiental, de competencia del Estado, de conformidad con las disposiciones jurídicas aplicables;</w:t>
      </w:r>
    </w:p>
    <w:p>
      <w:pPr>
        <w:pStyle w:val="Estilo"/>
      </w:pPr>
      <w:r>
        <w:t/>
      </w:r>
    </w:p>
    <w:p>
      <w:pPr>
        <w:pStyle w:val="Estilo"/>
      </w:pPr>
      <w:r>
        <w:t>II. El suelo de conservación en términos de los establecido en el programa o programas de ordenamiento ecológico aplicables decretados por el Estado o los municipios, así como lo establecido en el programa o programas de desarrollo urbano aplicables, o</w:t>
      </w:r>
    </w:p>
    <w:p>
      <w:pPr>
        <w:pStyle w:val="Estilo"/>
      </w:pPr>
      <w:r>
        <w:t/>
      </w:r>
    </w:p>
    <w:p>
      <w:pPr>
        <w:pStyle w:val="Estilo"/>
      </w:pPr>
      <w:r>
        <w:t>III. Un área verde en suelo urbano.</w:t>
      </w:r>
    </w:p>
    <w:p>
      <w:pPr>
        <w:pStyle w:val="Estilo"/>
      </w:pPr>
      <w:r>
        <w:t/>
      </w:r>
    </w:p>
    <w:p>
      <w:pPr>
        <w:pStyle w:val="Estilo"/>
      </w:pPr>
      <w:r>
        <w:t>Las penas previstas en este artículo se disminuirán en una mitad, cuando el cambio de uso de suelo se realice de uno a otro de los previstos en el programa o programas de ordenamiento ecológico en el Estado o municipios, así como lo establecido en el programa o programas de desarrollo urbano aplicables.</w:t>
      </w:r>
    </w:p>
    <w:p>
      <w:pPr>
        <w:pStyle w:val="Estilo"/>
      </w:pPr>
      <w:r>
        <w:t/>
      </w:r>
    </w:p>
    <w:p>
      <w:pPr>
        <w:pStyle w:val="Estilo"/>
      </w:pPr>
      <w:r>
        <w:t>(REFORMADO PRIMER PÁRRAFO, P.O. 19 DE JULIO DE 2017)</w:t>
      </w:r>
    </w:p>
    <w:p>
      <w:pPr>
        <w:pStyle w:val="Estilo"/>
      </w:pPr>
      <w:r>
        <w:t>ARTÍCULO 308. Se impondrán de seis meses a cinco años de prisión y sanción pecuniaria de mil a tres mil días del valor de la unidad de medida y actualización, a quien sin contar con la autorización municipal que los ordenamientos correspondientes exijan:</w:t>
      </w:r>
    </w:p>
    <w:p>
      <w:pPr>
        <w:pStyle w:val="Estilo"/>
      </w:pPr>
      <w:r>
        <w:t/>
      </w:r>
    </w:p>
    <w:p>
      <w:pPr>
        <w:pStyle w:val="Estilo"/>
      </w:pPr>
      <w:r>
        <w:t>I. Realice obras o edificaciones en áreas no urbanizables;</w:t>
      </w:r>
    </w:p>
    <w:p>
      <w:pPr>
        <w:pStyle w:val="Estilo"/>
      </w:pPr>
      <w:r>
        <w:t/>
      </w:r>
    </w:p>
    <w:p>
      <w:pPr>
        <w:pStyle w:val="Estilo"/>
      </w:pPr>
      <w:r>
        <w:t>II. Lleve a cabo la construcción de una gasolinera o estación de servicio cerca de casas habitación, o lugares de concentración, o dentro de un área natural protegida estatal;</w:t>
      </w:r>
    </w:p>
    <w:p>
      <w:pPr>
        <w:pStyle w:val="Estilo"/>
      </w:pPr>
      <w:r>
        <w:t/>
      </w:r>
    </w:p>
    <w:p>
      <w:pPr>
        <w:pStyle w:val="Estilo"/>
      </w:pPr>
      <w:r>
        <w:t>III. Realice, una obra civil, o de servicio, que no cuente con una autorización previa de la Secretaría de Ecología y Gestión Ambiental, en los casos en que se requiera;</w:t>
      </w:r>
    </w:p>
    <w:p>
      <w:pPr>
        <w:pStyle w:val="Estilo"/>
      </w:pPr>
      <w:r>
        <w:t/>
      </w:r>
    </w:p>
    <w:p>
      <w:pPr>
        <w:pStyle w:val="Estilo"/>
      </w:pPr>
      <w:r>
        <w:t>IV. Expida autorización de cualquiera de los actos señalados en las fracciones anteriores, sin observar la normatividad aplicable;</w:t>
      </w:r>
    </w:p>
    <w:p>
      <w:pPr>
        <w:pStyle w:val="Estilo"/>
      </w:pPr>
      <w:r>
        <w:t/>
      </w:r>
    </w:p>
    <w:p>
      <w:pPr>
        <w:pStyle w:val="Estilo"/>
      </w:pPr>
      <w:r>
        <w:t>V. Realice obras de construcción, edificación, infraestructura o asentamientos humanos en zona determinada sin observar los análisis de riesgo, y</w:t>
      </w:r>
    </w:p>
    <w:p>
      <w:pPr>
        <w:pStyle w:val="Estilo"/>
      </w:pPr>
      <w:r>
        <w:t/>
      </w:r>
    </w:p>
    <w:p>
      <w:pPr>
        <w:pStyle w:val="Estilo"/>
      </w:pPr>
      <w:r>
        <w:t>VI. Expida autorización sin observar los análisis de riesgo; y los atlas, municipales, estatales, y el nacional.</w:t>
      </w:r>
    </w:p>
    <w:p>
      <w:pPr>
        <w:pStyle w:val="Estilo"/>
      </w:pPr>
      <w:r>
        <w:t/>
      </w:r>
    </w:p>
    <w:p>
      <w:pPr>
        <w:pStyle w:val="Estilo"/>
      </w:pPr>
      <w:r>
        <w:t/>
      </w:r>
    </w:p>
    <w:p>
      <w:pPr>
        <w:pStyle w:val="Estilo"/>
      </w:pPr>
      <w:r>
        <w:t>CAPÍTULO IV</w:t>
      </w:r>
    </w:p>
    <w:p>
      <w:pPr>
        <w:pStyle w:val="Estilo"/>
      </w:pPr>
      <w:r>
        <w:t/>
      </w:r>
    </w:p>
    <w:p>
      <w:pPr>
        <w:pStyle w:val="Estilo"/>
      </w:pPr>
      <w:r>
        <w:t>Disposiciones comunes a los Delitos previstos en los Capítulos I a III</w:t>
      </w:r>
    </w:p>
    <w:p>
      <w:pPr>
        <w:pStyle w:val="Estilo"/>
      </w:pPr>
      <w:r>
        <w:t/>
      </w:r>
    </w:p>
    <w:p>
      <w:pPr>
        <w:pStyle w:val="Estilo"/>
      </w:pPr>
      <w:r>
        <w:t>ARTÍCULO 309. Para los efectos de los capítulos I a III del presente Título se estará a las definiciones establecidas en la Ley General del Equilibrio Ecológico y la Protección Ambiental; y la Ley Ambiental del Estado de San Luis Potosí, así como las determinadas en los ordenamientos aplicables.</w:t>
      </w:r>
    </w:p>
    <w:p>
      <w:pPr>
        <w:pStyle w:val="Estilo"/>
      </w:pPr>
      <w:r>
        <w:t/>
      </w:r>
    </w:p>
    <w:p>
      <w:pPr>
        <w:pStyle w:val="Estilo"/>
      </w:pPr>
      <w:r>
        <w:t>ARTÍCULO 310. Los delitos previstos en los capítulos I a III del presente Título se perseguirán por querella; salvo que el daño ambiental ocasionado sea irreversible, en cuyo caso se perseguirán de oficio.</w:t>
      </w:r>
    </w:p>
    <w:p>
      <w:pPr>
        <w:pStyle w:val="Estilo"/>
      </w:pPr>
      <w:r>
        <w:t/>
      </w:r>
    </w:p>
    <w:p>
      <w:pPr>
        <w:pStyle w:val="Estilo"/>
      </w:pPr>
      <w:r>
        <w:t>ARTÍCULO 311. La Secretaría de Ecología y Gestión Ambiental deberá coadyuvar con la autoridad que conozca de la investigación, o el proceso penal seguido por las denuncias o querellas, respecto de los delitos a que se refieren los capítulos I a III de este Titulo.</w:t>
      </w:r>
    </w:p>
    <w:p>
      <w:pPr>
        <w:pStyle w:val="Estilo"/>
      </w:pPr>
      <w:r>
        <w:t/>
      </w:r>
    </w:p>
    <w:p>
      <w:pPr>
        <w:pStyle w:val="Estilo"/>
      </w:pPr>
      <w:r>
        <w:t>La Secretaría de Ecología y Gestión Ambiental del Estado tiene la facultad para otorgar el perdón, por la comisión de delitos tipificados en los capítulos I a III del presente Título, en los casos que proceda.</w:t>
      </w:r>
    </w:p>
    <w:p>
      <w:pPr>
        <w:pStyle w:val="Estilo"/>
      </w:pPr>
      <w:r>
        <w:t/>
      </w:r>
    </w:p>
    <w:p>
      <w:pPr>
        <w:pStyle w:val="Estilo"/>
      </w:pPr>
      <w:r>
        <w:t>ARTÍCULO 312. El juez competente a petición de parte, podrá reducir las penas impuestas para los delitos previstos en los capítulos I a III de este Titulo, hasta en tres cuartas partes, cuando él o los responsables hayan restablecido las condiciones de los elementos naturales afectados al estado en que se encontraban antes de realizarse la conducta; y cuando ello no sea posible, ejecutando las acciones u obras que compensen los daños e impactos ambientales que se hubiesen generado.</w:t>
      </w:r>
    </w:p>
    <w:p>
      <w:pPr>
        <w:pStyle w:val="Estilo"/>
      </w:pPr>
      <w:r>
        <w:t/>
      </w:r>
    </w:p>
    <w:p>
      <w:pPr>
        <w:pStyle w:val="Estilo"/>
      </w:pPr>
      <w:r>
        <w:t>A efecto de que pueda acreditarse el supuesto de procedencia de la enunciada atenuante, deberá constar en autos, dictamen técnico favorable emitido por la autoridad ambiental competente en el Estado.</w:t>
      </w:r>
    </w:p>
    <w:p>
      <w:pPr>
        <w:pStyle w:val="Estilo"/>
      </w:pPr>
      <w:r>
        <w:t/>
      </w:r>
    </w:p>
    <w:p>
      <w:pPr>
        <w:pStyle w:val="Estilo"/>
      </w:pPr>
      <w:r>
        <w:t>ARTÍCULO 313. Para los efectos de los capítulos I a III del presente Título, la reparación del daño se ordenará a petición del Ministerio Público, e incluirá además:</w:t>
      </w:r>
    </w:p>
    <w:p>
      <w:pPr>
        <w:pStyle w:val="Estilo"/>
      </w:pPr>
      <w:r>
        <w:t/>
      </w:r>
    </w:p>
    <w:p>
      <w:pPr>
        <w:pStyle w:val="Estilo"/>
      </w:pPr>
      <w:r>
        <w:t>I. La realización de las acciones necesarias para restaurar las condiciones de los elementos naturales afectados al estado en que se encontraban antes de realizarse el delito; cuando ello no sea posible, la ejecución de acciones u obras que permitan compensar los daños ambientales que se hubiesen generado; y si ninguna de ellas fuera posible, el pago de una indemnización que se integrará a los recursos del Fondo Ambiental Público previsto en la Ley Ambiental del Estado.</w:t>
      </w:r>
    </w:p>
    <w:p>
      <w:pPr>
        <w:pStyle w:val="Estilo"/>
      </w:pPr>
      <w:r>
        <w:t/>
      </w:r>
    </w:p>
    <w:p>
      <w:pPr>
        <w:pStyle w:val="Estilo"/>
      </w:pPr>
      <w:r>
        <w:t>Para determinar el monto de la indemnización a que se refiere esta fracción, el juez deberá considerar los daños ambientales ocasionados, el valor de los bienes afectados, y el derecho de toda persona de tener un ambiente sano; debiendo apoyarse en todo caso, en un dictamen técnico emitido por la autoridad ambiental competente, para fijar el monto de la indemnización correspondiente, la cual, en ninguno de los casos, deberá ser inferior al valor de las bienes afectados, o de los beneficios obtenidos por la conducta, y</w:t>
      </w:r>
    </w:p>
    <w:p>
      <w:pPr>
        <w:pStyle w:val="Estilo"/>
      </w:pPr>
      <w:r>
        <w:t/>
      </w:r>
    </w:p>
    <w:p>
      <w:pPr>
        <w:pStyle w:val="Estilo"/>
      </w:pPr>
      <w:r>
        <w:t>II. La suspensión, modificación o demolición de las construcciones, obras o actividades, que hubieren dado lugar al delito ambiental respectivo.</w:t>
      </w:r>
    </w:p>
    <w:p>
      <w:pPr>
        <w:pStyle w:val="Estilo"/>
      </w:pPr>
      <w:r>
        <w:t/>
      </w:r>
    </w:p>
    <w:p>
      <w:pPr>
        <w:pStyle w:val="Estilo"/>
      </w:pPr>
      <w:r>
        <w:t>ARTÍCULO 314. Tratándose de los delitos previstos en los capítulos I a III de este Título, el trabajo a favor de la comunidad consistirá en actividades relacionadas con la protección al ambiente, o la restauración de los recursos naturales.</w:t>
      </w:r>
    </w:p>
    <w:p>
      <w:pPr>
        <w:pStyle w:val="Estilo"/>
      </w:pPr>
      <w:r>
        <w:t/>
      </w:r>
    </w:p>
    <w:p>
      <w:pPr>
        <w:pStyle w:val="Estilo"/>
      </w:pPr>
      <w:r>
        <w:t>ARTÍCULO 315. En caso de concurso de delitos, en lo referente a la reparación del daño, tendrá preferencia la reparación del daño ambiental; con excepción de la reparación de los daños a la salud, integridad de las personas, o a la vida.</w:t>
      </w:r>
    </w:p>
    <w:p>
      <w:pPr>
        <w:pStyle w:val="Estilo"/>
      </w:pPr>
      <w:r>
        <w:t/>
      </w:r>
    </w:p>
    <w:p>
      <w:pPr>
        <w:pStyle w:val="Estilo"/>
      </w:pPr>
      <w:r>
        <w:t>ARTÍCULO 316. Cuando en la comisión de un delito previsto en los capítulos I a III de este Título intervenga un servidor público en ejercicio, con motivo de sus funciones o aprovechándose de su calidad de servidor, la pena de prisión se aumentará en una mitad y será destituido del cargo, e inhabilitará para ocupar empleo o comisión en el servicio público de tres a diez años.</w:t>
      </w:r>
    </w:p>
    <w:p>
      <w:pPr>
        <w:pStyle w:val="Estilo"/>
      </w:pPr>
      <w:r>
        <w:t/>
      </w:r>
    </w:p>
    <w:p>
      <w:pPr>
        <w:pStyle w:val="Estilo"/>
      </w:pPr>
      <w:r>
        <w:t/>
      </w:r>
    </w:p>
    <w:p>
      <w:pPr>
        <w:pStyle w:val="Estilo"/>
      </w:pPr>
      <w:r>
        <w:t>CAPÍTULO V</w:t>
      </w:r>
    </w:p>
    <w:p>
      <w:pPr>
        <w:pStyle w:val="Estilo"/>
      </w:pPr>
      <w:r>
        <w:t/>
      </w:r>
    </w:p>
    <w:p>
      <w:pPr>
        <w:pStyle w:val="Estilo"/>
      </w:pPr>
      <w:r>
        <w:t>Maltrato a los Animales Domésticos</w:t>
      </w:r>
    </w:p>
    <w:p>
      <w:pPr>
        <w:pStyle w:val="Estilo"/>
      </w:pPr>
      <w:r>
        <w:t/>
      </w:r>
    </w:p>
    <w:p>
      <w:pPr>
        <w:pStyle w:val="Estilo"/>
      </w:pPr>
      <w:r>
        <w:t>(REFORMADO, P.O. 18 DE MARZO DE 2017)</w:t>
      </w:r>
    </w:p>
    <w:p>
      <w:pPr>
        <w:pStyle w:val="Estilo"/>
      </w:pPr>
      <w:r>
        <w:t>ARTÍCULO 317. Comete el delito de maltrato animal, quien con ensañamiento o crueldad, por acción u omisión, maltrata animales domésticos, provocándoles lesiones que produzcan un menoscabo físico, o les cause la muerte. Este delito se sancionará con las siguientes penas:</w:t>
      </w:r>
    </w:p>
    <w:p>
      <w:pPr>
        <w:pStyle w:val="Estilo"/>
      </w:pPr>
      <w:r>
        <w:t/>
      </w:r>
    </w:p>
    <w:p>
      <w:pPr>
        <w:pStyle w:val="Estilo"/>
      </w:pPr>
      <w:r>
        <w:t>I. Cuando el maltrato implique lesiones mínimas, que no produzca un menoscabo físico permanente, se impondrá pena de tres a seis meses de prisión, y sanción pecuniaria de diez a cincuenta días del valor de la unidad de medida de actualización vigente; e inhabilitación hasta por un año para el ejercicio de la profesión, oficio o comercio, cuando quien lo cometió se dedique al cuidado de animales;</w:t>
      </w:r>
    </w:p>
    <w:p>
      <w:pPr>
        <w:pStyle w:val="Estilo"/>
      </w:pPr>
      <w:r>
        <w:t/>
      </w:r>
    </w:p>
    <w:p>
      <w:pPr>
        <w:pStyle w:val="Estilo"/>
      </w:pPr>
      <w:r>
        <w:t>II. Cuando el maltrato implique lesiones que produzcan un menoscabo físico permanente, se impondrá pena de seis meses a un año de prisión, y sanción pecuniaria de cien a doscientos días del valor de la unidad de medida y actualización vigente; e inhabilitación hasta por dos años para el ejercicio de la profesión, oficio o comercio, cuando quien lo cometió se dedique al cuidado de animales, y</w:t>
      </w:r>
    </w:p>
    <w:p>
      <w:pPr>
        <w:pStyle w:val="Estilo"/>
      </w:pPr>
      <w:r>
        <w:t/>
      </w:r>
    </w:p>
    <w:p>
      <w:pPr>
        <w:pStyle w:val="Estilo"/>
      </w:pPr>
      <w:r>
        <w:t>III. Cuando el maltrato produzca la muerte, se impondrá pena de uno a dos años de prisión, y sanción pecuniaria de doscientos a cuatrocientos días del valor de la unidad de medida y actualización vigente; e inhabilitación hasta por tres años para el ejercicio de la profesión, oficio o comercio, cuando quien lo cometió se dedique al cuidado de animales.</w:t>
      </w:r>
    </w:p>
    <w:p>
      <w:pPr>
        <w:pStyle w:val="Estilo"/>
      </w:pPr>
      <w:r>
        <w:t/>
      </w:r>
    </w:p>
    <w:p>
      <w:pPr>
        <w:pStyle w:val="Estilo"/>
      </w:pPr>
      <w:r>
        <w:t>(REFORMADO [N. DE E. ADICIONADO], P.O. 19 DE JULIO DE 2017)</w:t>
      </w:r>
    </w:p>
    <w:p>
      <w:pPr>
        <w:pStyle w:val="Estilo"/>
      </w:pPr>
      <w:r>
        <w:t>Este delito será castigado con pena de tres meses a un año de prisión y sanción pecuniaria de diez a cuarenta días del valor de la unidad de medida y actualización; e inhabilitación hasta por un año para el ejercicio de la profesión si el delito lo cometiere un profesional en veterinaria.</w:t>
      </w:r>
    </w:p>
    <w:p>
      <w:pPr>
        <w:pStyle w:val="Estilo"/>
      </w:pPr>
      <w:r>
        <w:t/>
      </w:r>
    </w:p>
    <w:p>
      <w:pPr>
        <w:pStyle w:val="Estilo"/>
      </w:pPr>
      <w:r>
        <w:t>Para los efectos de este artículo se entiende por animal doméstico, a aquél que se ha adaptado a vivir y convivir con las personas.</w:t>
      </w:r>
    </w:p>
    <w:p>
      <w:pPr>
        <w:pStyle w:val="Estilo"/>
      </w:pPr>
      <w:r>
        <w:t/>
      </w:r>
    </w:p>
    <w:p>
      <w:pPr>
        <w:pStyle w:val="Estilo"/>
      </w:pPr>
      <w:r>
        <w:t>(ADICIONADO, P.O. 18 DE MARZO DE 2017)</w:t>
      </w:r>
    </w:p>
    <w:p>
      <w:pPr>
        <w:pStyle w:val="Estilo"/>
      </w:pPr>
      <w:r>
        <w:t>ARTÍCULO 317 BIS. Quien abandone a un animal doméstico poniendo en riesgo su vida o integridad, será castigado con pena de seis meses a un año de prisión, y sanción pecuniaria de cien a doscientos días del valor de la unidad de medida y actualización.</w:t>
      </w:r>
    </w:p>
    <w:p>
      <w:pPr>
        <w:pStyle w:val="Estilo"/>
      </w:pPr>
      <w:r>
        <w:t/>
      </w:r>
    </w:p>
    <w:p>
      <w:pPr>
        <w:pStyle w:val="Estilo"/>
      </w:pPr>
      <w:r>
        <w:t>Los delitos previstos en el presente capítulo se perseguirán de oficio.</w:t>
      </w:r>
    </w:p>
    <w:p>
      <w:pPr>
        <w:pStyle w:val="Estilo"/>
      </w:pPr>
      <w:r>
        <w:t/>
      </w:r>
    </w:p>
    <w:p>
      <w:pPr>
        <w:pStyle w:val="Estilo"/>
      </w:pPr>
      <w:r>
        <w:t/>
      </w:r>
    </w:p>
    <w:p>
      <w:pPr>
        <w:pStyle w:val="Estilo"/>
      </w:pPr>
      <w:r>
        <w:t>(REFORMADA SU DENOMINACIÓN, P.O. 11 DE ABRIL DE 2017)</w:t>
      </w:r>
    </w:p>
    <w:p>
      <w:pPr>
        <w:pStyle w:val="Estilo"/>
      </w:pPr>
      <w:r>
        <w:t>TÍTULO DÉCIMO SEXTO</w:t>
      </w:r>
    </w:p>
    <w:p>
      <w:pPr>
        <w:pStyle w:val="Estilo"/>
      </w:pPr>
      <w:r>
        <w:t/>
      </w:r>
    </w:p>
    <w:p>
      <w:pPr>
        <w:pStyle w:val="Estilo"/>
      </w:pPr>
      <w:r>
        <w:t>DELITOS POR HECHOS DE CORRUPCIÓN</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P.O. 11 DE ABRIL DE 2017)</w:t>
      </w:r>
    </w:p>
    <w:p>
      <w:pPr>
        <w:pStyle w:val="Estilo"/>
      </w:pPr>
      <w:r>
        <w:t>ARTÍCULO 318. Para los efectos de este Título se entiende por servidor público, toda persona que desempeñe un empleo, cargo o comisión, de cualquier naturaleza, en la administración pública estatal, en los poderes legislativo, y judicial, y en la administración municipal, incluyendo las entidades paraestatales y paramunicipales, así como los organismos constitucionales autónomos, y los tribunales administrativos, y laborales del Estado.</w:t>
      </w:r>
    </w:p>
    <w:p>
      <w:pPr>
        <w:pStyle w:val="Estilo"/>
      </w:pPr>
      <w:r>
        <w:t/>
      </w:r>
    </w:p>
    <w:p>
      <w:pPr>
        <w:pStyle w:val="Estilo"/>
      </w:pPr>
      <w:r>
        <w:t>Se impondrán las mismas sanciones del delito de que se trate a cualquier persona que sin ser servidor público participe en alguno de los delitos previstos en este Título.</w:t>
      </w:r>
    </w:p>
    <w:p>
      <w:pPr>
        <w:pStyle w:val="Estilo"/>
      </w:pPr>
      <w:r>
        <w:t/>
      </w:r>
    </w:p>
    <w:p>
      <w:pPr>
        <w:pStyle w:val="Estilo"/>
      </w:pPr>
      <w:r>
        <w:t>De manera adicional a las sanciones previstas para los delitos de este Título, se impondrá a los responsables de su comisión, la pena de destitución y la inhabilitación para desempeñar empleo, cargo o comisión públicos, así como para participar en adquisiciones, arrendamientos, servicios u obras públicas, concesiones de prestación de servicio público o de explotación, aprovechamiento y uso de bienes de dominio del Estado por un plazo de uno a veinte años, atendiendo a los siguientes criterios:</w:t>
      </w:r>
    </w:p>
    <w:p>
      <w:pPr>
        <w:pStyle w:val="Estilo"/>
      </w:pPr>
      <w:r>
        <w:t/>
      </w:r>
    </w:p>
    <w:p>
      <w:pPr>
        <w:pStyle w:val="Estilo"/>
      </w:pPr>
      <w:r>
        <w:t>I. Por un plazo de uno hasta diez años cuando no exista daño o perjuicio o cuando el monto de la afectación o beneficio obtenido por la comisión del delito no exceda de doscientas veces el valor diario de la Unidad de Medida y Actualización, y</w:t>
      </w:r>
    </w:p>
    <w:p>
      <w:pPr>
        <w:pStyle w:val="Estilo"/>
      </w:pPr>
      <w:r>
        <w:t/>
      </w:r>
    </w:p>
    <w:p>
      <w:pPr>
        <w:pStyle w:val="Estilo"/>
      </w:pPr>
      <w:r>
        <w:t>II. Por un plazo de diez a veinte años si dicho monto excede el límite señalado en la fracción anterior.</w:t>
      </w:r>
    </w:p>
    <w:p>
      <w:pPr>
        <w:pStyle w:val="Estilo"/>
      </w:pPr>
      <w:r>
        <w:t/>
      </w:r>
    </w:p>
    <w:p>
      <w:pPr>
        <w:pStyle w:val="Estilo"/>
      </w:pPr>
      <w:r>
        <w:t>(ADICIONADO, P.O. 11 DE ABRIL DE 2017)</w:t>
      </w:r>
    </w:p>
    <w:p>
      <w:pPr>
        <w:pStyle w:val="Estilo"/>
      </w:pPr>
      <w:r>
        <w:t>ARTÍCULO 318 BIS. Para efectos del artículo anterior, el juez deberá considerar, en caso de que el responsable tenga el carácter de servidor público, además de lo previsto en el artículo 319 de este Código, los elementos del empleo, cargo o comisión que desempeñaba cuando incurrió en el delito.</w:t>
      </w:r>
    </w:p>
    <w:p>
      <w:pPr>
        <w:pStyle w:val="Estilo"/>
      </w:pPr>
      <w:r>
        <w:t/>
      </w:r>
    </w:p>
    <w:p>
      <w:pPr>
        <w:pStyle w:val="Estilo"/>
      </w:pPr>
      <w:r>
        <w:t>Cuando el responsable tenga el carácter de particular, el juez deberá imponer la sanción de inhabilitación para desempeñar un cargo público, así como para participar en adquisiciones, arrendamientos, concesiones, servicios u obras públicas, considerando, en su caso, lo siguiente:</w:t>
      </w:r>
    </w:p>
    <w:p>
      <w:pPr>
        <w:pStyle w:val="Estilo"/>
      </w:pPr>
      <w:r>
        <w:t/>
      </w:r>
    </w:p>
    <w:p>
      <w:pPr>
        <w:pStyle w:val="Estilo"/>
      </w:pPr>
      <w:r>
        <w:t>I. Los daños y perjuicios patrimoniales causados por los actos u omisiones;</w:t>
      </w:r>
    </w:p>
    <w:p>
      <w:pPr>
        <w:pStyle w:val="Estilo"/>
      </w:pPr>
      <w:r>
        <w:t/>
      </w:r>
    </w:p>
    <w:p>
      <w:pPr>
        <w:pStyle w:val="Estilo"/>
      </w:pPr>
      <w:r>
        <w:t>II. Las circunstancias socioeconómicas del responsable;</w:t>
      </w:r>
    </w:p>
    <w:p>
      <w:pPr>
        <w:pStyle w:val="Estilo"/>
      </w:pPr>
      <w:r>
        <w:t/>
      </w:r>
    </w:p>
    <w:p>
      <w:pPr>
        <w:pStyle w:val="Estilo"/>
      </w:pPr>
      <w:r>
        <w:t>III. Las condiciones exteriores y los medios de ejecución, y</w:t>
      </w:r>
    </w:p>
    <w:p>
      <w:pPr>
        <w:pStyle w:val="Estilo"/>
      </w:pPr>
      <w:r>
        <w:t/>
      </w:r>
    </w:p>
    <w:p>
      <w:pPr>
        <w:pStyle w:val="Estilo"/>
      </w:pPr>
      <w:r>
        <w:t>IV. El monto del beneficio que haya obtenido el responsable.</w:t>
      </w:r>
    </w:p>
    <w:p>
      <w:pPr>
        <w:pStyle w:val="Estilo"/>
      </w:pPr>
      <w:r>
        <w:t/>
      </w:r>
    </w:p>
    <w:p>
      <w:pPr>
        <w:pStyle w:val="Estilo"/>
      </w:pPr>
      <w:r>
        <w:t>Cuando los delitos a que se refieren los artículos 321, 323, 336, 338 y 340, del presente Código sean cometidos por servidores públicos electos popularmente o cuyo nombramiento este sujeto a ratificación por parte del Congreso del Estado, las penas previstas serán aumentadas hasta en un tercio.</w:t>
      </w:r>
    </w:p>
    <w:p>
      <w:pPr>
        <w:pStyle w:val="Estilo"/>
      </w:pPr>
      <w:r>
        <w:t/>
      </w:r>
    </w:p>
    <w:p>
      <w:pPr>
        <w:pStyle w:val="Estilo"/>
      </w:pPr>
      <w:r>
        <w:t>No podrán imponerse dos veces por una sola conducta sanciones de la misma naturaleza. Para tal efecto el Sistema Estatal Anticorrupción determinará los procedimientos de coordinación y de intercambio de información que resulte necesaria entre las autoridades que lo conforman, así como con los demás órganos jurisdiccionales que corresponda.</w:t>
      </w:r>
    </w:p>
    <w:p>
      <w:pPr>
        <w:pStyle w:val="Estilo"/>
      </w:pPr>
      <w:r>
        <w:t/>
      </w:r>
    </w:p>
    <w:p>
      <w:pPr>
        <w:pStyle w:val="Estilo"/>
      </w:pPr>
      <w:r>
        <w:t>(REFORMADO, P.O. 11 DE ABRIL DE 2017)</w:t>
      </w:r>
    </w:p>
    <w:p>
      <w:pPr>
        <w:pStyle w:val="Estilo"/>
      </w:pPr>
      <w:r>
        <w:t>ARTÍCULO 319. Para la individualización de las sanciones previstas a los delitos de este Título, el juez tomará en cuenta, en su caso, el nivel jerárquico del servidor público y el grado de responsabilidad del encargo, su antigüedad en el empleo, sus antecedentes de servicio, sus percepciones, su grado de instrucción, la necesidad de reparar los daños y perjuicios causados por la conducta ilícita y las circunstancias especiales de los hechos constitutivos del delito. Sin perjuicio de lo anterior, la categoría de funcionario o empleado de confianza será una circunstancia que podrá dar lugar a una agravación de la pena.</w:t>
      </w:r>
    </w:p>
    <w:p>
      <w:pPr>
        <w:pStyle w:val="Estilo"/>
      </w:pPr>
      <w:r>
        <w:t/>
      </w:r>
    </w:p>
    <w:p>
      <w:pPr>
        <w:pStyle w:val="Estilo"/>
      </w:pPr>
      <w:r>
        <w:t>(REFORMADO, P.O. 11 DE ABRIL DE 2017)</w:t>
      </w:r>
    </w:p>
    <w:p>
      <w:pPr>
        <w:pStyle w:val="Estilo"/>
      </w:pPr>
      <w:r>
        <w:t>ARTÍCULO 320. Cuando los delitos a que se refieren los artículos, 321, y 327, del presente Código, sean cometidos por servidores públicos miembros de alguna corporación policiaca, las penas previstas serán aumentadas hasta en una mitad.</w:t>
      </w:r>
    </w:p>
    <w:p>
      <w:pPr>
        <w:pStyle w:val="Estilo"/>
      </w:pPr>
      <w:r>
        <w:t/>
      </w:r>
    </w:p>
    <w:p>
      <w:pPr>
        <w:pStyle w:val="Estilo"/>
      </w:pPr>
      <w:r>
        <w:t/>
      </w:r>
    </w:p>
    <w:p>
      <w:pPr>
        <w:pStyle w:val="Estilo"/>
      </w:pPr>
      <w:r>
        <w:t>CAPÍTULO II</w:t>
      </w:r>
    </w:p>
    <w:p>
      <w:pPr>
        <w:pStyle w:val="Estilo"/>
      </w:pPr>
      <w:r>
        <w:t/>
      </w:r>
    </w:p>
    <w:p>
      <w:pPr>
        <w:pStyle w:val="Estilo"/>
      </w:pPr>
      <w:r>
        <w:t>Cohecho</w:t>
      </w:r>
    </w:p>
    <w:p>
      <w:pPr>
        <w:pStyle w:val="Estilo"/>
      </w:pPr>
      <w:r>
        <w:t/>
      </w:r>
    </w:p>
    <w:p>
      <w:pPr>
        <w:pStyle w:val="Estilo"/>
      </w:pPr>
      <w:r>
        <w:t>(REFORMADO, P.O. 11 DE ABRIL DE 2017)</w:t>
      </w:r>
    </w:p>
    <w:p>
      <w:pPr>
        <w:pStyle w:val="Estilo"/>
      </w:pPr>
      <w:r>
        <w:t>ARTÍCULO 321. Comete el delito de cohecho:</w:t>
      </w:r>
    </w:p>
    <w:p>
      <w:pPr>
        <w:pStyle w:val="Estilo"/>
      </w:pPr>
      <w:r>
        <w:t/>
      </w:r>
    </w:p>
    <w:p>
      <w:pPr>
        <w:pStyle w:val="Estilo"/>
      </w:pPr>
      <w:r>
        <w:t>I. El servidor público que por sí o por interpósita persona solicita o recibe ilícitamente, para sí o para otro, dinero o cualquier beneficio o acepte una promesa para hacer o dejar de realizar un acto propio de sus funciones inherentes a su empleo, cargo o comisión;</w:t>
      </w:r>
    </w:p>
    <w:p>
      <w:pPr>
        <w:pStyle w:val="Estilo"/>
      </w:pPr>
      <w:r>
        <w:t/>
      </w:r>
    </w:p>
    <w:p>
      <w:pPr>
        <w:pStyle w:val="Estilo"/>
      </w:pPr>
      <w:r>
        <w:t>II. El que dé, prometa o entregue cualquier beneficio a alguna de las personas que se mencionan en el artículo 318 de este Código, para que haga u omita un acto relacionado con sus funciones, a su empleo, cargo o comisión, y</w:t>
      </w:r>
    </w:p>
    <w:p>
      <w:pPr>
        <w:pStyle w:val="Estilo"/>
      </w:pPr>
      <w:r>
        <w:t/>
      </w:r>
    </w:p>
    <w:p>
      <w:pPr>
        <w:pStyle w:val="Estilo"/>
      </w:pPr>
      <w:r>
        <w:t>III. El servidor público que, en el ejercicio de sus funciones o atribuciones, gestione o solicite:</w:t>
      </w:r>
    </w:p>
    <w:p>
      <w:pPr>
        <w:pStyle w:val="Estilo"/>
      </w:pPr>
      <w:r>
        <w:t/>
      </w:r>
    </w:p>
    <w:p>
      <w:pPr>
        <w:pStyle w:val="Estilo"/>
      </w:pPr>
      <w:r>
        <w:t>a) La asignación de recursos a favor de un ente público, exigiendo u obteniendo, para sí o para un tercero, una comisión, dádiva o contraprestación, en dinero o en especie, distinta a la que le corresponde por el ejercicio de su encargo.</w:t>
      </w:r>
    </w:p>
    <w:p>
      <w:pPr>
        <w:pStyle w:val="Estilo"/>
      </w:pPr>
      <w:r>
        <w:t/>
      </w:r>
    </w:p>
    <w:p>
      <w:pPr>
        <w:pStyle w:val="Estilo"/>
      </w:pPr>
      <w:r>
        <w:t>b) El otorgamiento de contratos de obra pública o de servicios a favor de determinadas personas físicas o morales.</w:t>
      </w:r>
    </w:p>
    <w:p>
      <w:pPr>
        <w:pStyle w:val="Estilo"/>
      </w:pPr>
      <w:r>
        <w:t/>
      </w:r>
    </w:p>
    <w:p>
      <w:pPr>
        <w:pStyle w:val="Estilo"/>
      </w:pPr>
      <w:r>
        <w:t>Se aplicará la misma pena a cualquier persona que gestione, solicite a nombre o en representación de un servidor público las asignaciones de recursos u otorgamiento de contratos a que se refieren los incisos a) y b) de este artículo.</w:t>
      </w:r>
    </w:p>
    <w:p>
      <w:pPr>
        <w:pStyle w:val="Estilo"/>
      </w:pPr>
      <w:r>
        <w:t/>
      </w:r>
    </w:p>
    <w:p>
      <w:pPr>
        <w:pStyle w:val="Estilo"/>
      </w:pPr>
      <w:r>
        <w:t>(REFORMADO, P.O. 11 DE ABRIL DE 2017)</w:t>
      </w:r>
    </w:p>
    <w:p>
      <w:pPr>
        <w:pStyle w:val="Estilo"/>
      </w:pPr>
      <w:r>
        <w:t>ARTÍCULO 322. El delito de cohecho se sancionará con las siguientes penas:</w:t>
      </w:r>
    </w:p>
    <w:p>
      <w:pPr>
        <w:pStyle w:val="Estilo"/>
      </w:pPr>
      <w:r>
        <w:t/>
      </w:r>
    </w:p>
    <w:p>
      <w:pPr>
        <w:pStyle w:val="Estilo"/>
      </w:pPr>
      <w:r>
        <w:t>(REFORMADA, P.O. 19 DE JULIO DE 2017)</w:t>
      </w:r>
    </w:p>
    <w:p>
      <w:pPr>
        <w:pStyle w:val="Estilo"/>
      </w:pPr>
      <w:r>
        <w:t>I. Cuando la cantidad o el valor de la dádiva o promesa no exceda del equivalente de quinientas veces del valor de la unidad de medida y actualización, en el momento de cometerse el delito o no sea valuable, se impondrán de seis meses a dos años de prisión, sanción pecuniaria equivalente al doble de la dádiva o promesa, y destitución e inhabilitación por el doble de la pena de prisión impuesta para desempeñar otro empleo, cargo o comisión públicos;</w:t>
      </w:r>
    </w:p>
    <w:p>
      <w:pPr>
        <w:pStyle w:val="Estilo"/>
      </w:pPr>
      <w:r>
        <w:t/>
      </w:r>
    </w:p>
    <w:p>
      <w:pPr>
        <w:pStyle w:val="Estilo"/>
      </w:pPr>
      <w:r>
        <w:t>(REFORMADA, P.O. 19 DE JULIO DE 2017)</w:t>
      </w:r>
    </w:p>
    <w:p>
      <w:pPr>
        <w:pStyle w:val="Estilo"/>
      </w:pPr>
      <w:r>
        <w:t>II. Cuando la cantidad o el valor de la dádiva, promesa o prestación exceda de quinientas pero no de mil quinientas veces del valor de la unidad de medida y actualización, en el momento de cometerse el delito, se impondrán de dos a cinco años de prisión, sanción pecuniaria equivalente al doble de la dádiva o promesa, y destitución e inhabilitación por el doble de la pena de prisión impuesta, para desempeñar otro empleo, cargo o comisión públicos, o</w:t>
      </w:r>
    </w:p>
    <w:p>
      <w:pPr>
        <w:pStyle w:val="Estilo"/>
      </w:pPr>
      <w:r>
        <w:t/>
      </w:r>
    </w:p>
    <w:p>
      <w:pPr>
        <w:pStyle w:val="Estilo"/>
      </w:pPr>
      <w:r>
        <w:t>(REFORMADA, P.O. 19 DE JULIO DE 2017)</w:t>
      </w:r>
    </w:p>
    <w:p>
      <w:pPr>
        <w:pStyle w:val="Estilo"/>
      </w:pPr>
      <w:r>
        <w:t>III. Cuando la cantidad o el valor de la dádiva, promesa o prestación exceda de mil quinientas veces del valor de la unidad de medida y actualización en el momento de cometerse el delito, se impondrán de cinco a doce años de prisión, sanción pecuniaria equivalente al doble de la dádiva o promesa, y destitución e inhabilitación por el doble de la pena de prisión impuesta, para desempeñar otro empleo, cargo o comisión públicos.</w:t>
      </w:r>
    </w:p>
    <w:p>
      <w:pPr>
        <w:pStyle w:val="Estilo"/>
      </w:pPr>
      <w:r>
        <w:t/>
      </w:r>
    </w:p>
    <w:p>
      <w:pPr>
        <w:pStyle w:val="Estilo"/>
      </w:pPr>
      <w:r>
        <w:t>En ningún caso se devolverá a los responsables del delito de cohecho, el dinero o dádivas entregadas, las mismas se aplicarán en beneficio del Estado.</w:t>
      </w:r>
    </w:p>
    <w:p>
      <w:pPr>
        <w:pStyle w:val="Estilo"/>
      </w:pPr>
      <w:r>
        <w:t/>
      </w:r>
    </w:p>
    <w:p>
      <w:pPr>
        <w:pStyle w:val="Estilo"/>
      </w:pPr>
      <w:r>
        <w:t/>
      </w:r>
    </w:p>
    <w:p>
      <w:pPr>
        <w:pStyle w:val="Estilo"/>
      </w:pPr>
      <w:r>
        <w:t>(REFORMADA SU DENOMINACIÓN, P.O. 11 DE ABRIL DE 2017)</w:t>
      </w:r>
    </w:p>
    <w:p>
      <w:pPr>
        <w:pStyle w:val="Estilo"/>
      </w:pPr>
      <w:r>
        <w:t>CAPÍTULO III</w:t>
      </w:r>
    </w:p>
    <w:p>
      <w:pPr>
        <w:pStyle w:val="Estilo"/>
      </w:pPr>
      <w:r>
        <w:t/>
      </w:r>
    </w:p>
    <w:p>
      <w:pPr>
        <w:pStyle w:val="Estilo"/>
      </w:pPr>
      <w:r>
        <w:t>Ejercicio ilícito de las Funciones Públicas</w:t>
      </w:r>
    </w:p>
    <w:p>
      <w:pPr>
        <w:pStyle w:val="Estilo"/>
      </w:pPr>
      <w:r>
        <w:t/>
      </w:r>
    </w:p>
    <w:p>
      <w:pPr>
        <w:pStyle w:val="Estilo"/>
      </w:pPr>
      <w:r>
        <w:t>(REFORMADO PRIMER PÁRRAFO, P.O. 11 DE ABRIL DE 2017)</w:t>
      </w:r>
    </w:p>
    <w:p>
      <w:pPr>
        <w:pStyle w:val="Estilo"/>
      </w:pPr>
      <w:r>
        <w:t>ARTÍCULO 323. Comete el delito de ejercicio ilícito de las funciones públicas quien:</w:t>
      </w:r>
    </w:p>
    <w:p>
      <w:pPr>
        <w:pStyle w:val="Estilo"/>
      </w:pPr>
      <w:r>
        <w:t/>
      </w:r>
    </w:p>
    <w:p>
      <w:pPr>
        <w:pStyle w:val="Estilo"/>
      </w:pPr>
      <w:r>
        <w:t>(REFORMADA, P.O. 11 DE ABRIL DE 2017)</w:t>
      </w:r>
    </w:p>
    <w:p>
      <w:pPr>
        <w:pStyle w:val="Estilo"/>
      </w:pPr>
      <w:r>
        <w:t>I. Ejerza las funciones de un empleo, cargo o comisión, sin haber tomado posesión legítima, o sin satisfacer todos los requisitos legales.</w:t>
      </w:r>
    </w:p>
    <w:p>
      <w:pPr>
        <w:pStyle w:val="Estilo"/>
      </w:pPr>
      <w:r>
        <w:t/>
      </w:r>
    </w:p>
    <w:p>
      <w:pPr>
        <w:pStyle w:val="Estilo"/>
      </w:pPr>
      <w:r>
        <w:t>(REFORMADA, P.O. 11 DE ABRIL DE 2017)</w:t>
      </w:r>
    </w:p>
    <w:p>
      <w:pPr>
        <w:pStyle w:val="Estilo"/>
      </w:pPr>
      <w:r>
        <w:t>II. Continúe ejerciendo las funciones de un empleo, cargo o comisión después de haber renunciado, o después de saber que se ha revocado su nombramiento, que se le ha suspendido, destituido, removido o relevado.</w:t>
      </w:r>
    </w:p>
    <w:p>
      <w:pPr>
        <w:pStyle w:val="Estilo"/>
      </w:pPr>
      <w:r>
        <w:t/>
      </w:r>
    </w:p>
    <w:p>
      <w:pPr>
        <w:pStyle w:val="Estilo"/>
      </w:pPr>
      <w:r>
        <w:t>III. Se atribuye funciones o comisiones distintas de las que legalmente tiene encomendadas en perjuicio de terceros o de la función pública;</w:t>
      </w:r>
    </w:p>
    <w:p>
      <w:pPr>
        <w:pStyle w:val="Estilo"/>
      </w:pPr>
      <w:r>
        <w:t/>
      </w:r>
    </w:p>
    <w:p>
      <w:pPr>
        <w:pStyle w:val="Estilo"/>
      </w:pPr>
      <w:r>
        <w:t>(REFORMADA, P.O. 11 DE ABRIL DE 2017)</w:t>
      </w:r>
    </w:p>
    <w:p>
      <w:pPr>
        <w:pStyle w:val="Estilo"/>
      </w:pPr>
      <w:r>
        <w:t>IV. Teniendo conocimiento por razón de su empleo, cargo o comisión de que pueden resultar gravemente afectados el patrimonio o los intereses de alguna dependencia o entidad de la administración pública estatal o municipal centralizada así como de sus organismos descentralizados, empresas de participación estatal, asociaciones y sociedades asimiladas a éstas y fideicomisos públicos, de órganos constitucionales autónomos, del Congreso del Estado o del Poder Judicial, o los tribunales administrativos y laborales del Estado, por cualquier acto u omisión y no informe por escrito a su superior jerárquico o lo evite si está dentro de sus facultades.</w:t>
      </w:r>
    </w:p>
    <w:p>
      <w:pPr>
        <w:pStyle w:val="Estilo"/>
      </w:pPr>
      <w:r>
        <w:t/>
      </w:r>
    </w:p>
    <w:p>
      <w:pPr>
        <w:pStyle w:val="Estilo"/>
      </w:pPr>
      <w:r>
        <w:t>V. Sustrae, destruye, oculta, utiliza o inutiliza ilícitamente, por sí o por interpósita persona, información o documentación que se encuentra bajo su custodia o a la cual tiene acceso o de la que tiene conocimiento en virtud de su empleo, cargo o comisión;</w:t>
      </w:r>
    </w:p>
    <w:p>
      <w:pPr>
        <w:pStyle w:val="Estilo"/>
      </w:pPr>
      <w:r>
        <w:t/>
      </w:r>
    </w:p>
    <w:p>
      <w:pPr>
        <w:pStyle w:val="Estilo"/>
      </w:pPr>
      <w:r>
        <w:t>VI. Tiene obligación por razón de su empleo, cargo o comisión, de custodiar, vigilar, proteger o dar seguridad a personas, lugares, instalaciones u objetos, e incumpliendo su deber los daña en cualquier forma; pierde o sustrae las cosas que se encuentran bajo su cuidado;</w:t>
      </w:r>
    </w:p>
    <w:p>
      <w:pPr>
        <w:pStyle w:val="Estilo"/>
      </w:pPr>
      <w:r>
        <w:t/>
      </w:r>
    </w:p>
    <w:p>
      <w:pPr>
        <w:pStyle w:val="Estilo"/>
      </w:pPr>
      <w:r>
        <w:t>VII. Otorga empleo, cargo o comisión públicos, o celebra contratos de prestación de servicios profesionales, mercantiles o de cualquier otra naturaleza, en ejercicio de sus funciones o con motivo de ellas, que sean remunerados, a sabiendas de que no se prestará el servicio para el que se le nombró, o no se cumplirá el contrato otorgado;</w:t>
      </w:r>
    </w:p>
    <w:p>
      <w:pPr>
        <w:pStyle w:val="Estilo"/>
      </w:pPr>
      <w:r>
        <w:t/>
      </w:r>
    </w:p>
    <w:p>
      <w:pPr>
        <w:pStyle w:val="Estilo"/>
      </w:pPr>
      <w:r>
        <w:t>VIII. Omita la remisión en tiempo y forma establecidos en la ley, de las cuentas públicas en los términos del artículo 38 de la Ley de Auditoría Superior del Estado de San Luis Potosí, y</w:t>
      </w:r>
    </w:p>
    <w:p>
      <w:pPr>
        <w:pStyle w:val="Estilo"/>
      </w:pPr>
      <w:r>
        <w:t/>
      </w:r>
    </w:p>
    <w:p>
      <w:pPr>
        <w:pStyle w:val="Estilo"/>
      </w:pPr>
      <w:r>
        <w:t>IX. Omita, de acuerdo a sus atribuciones, en términos de los artículos, 127 de la Constitución Política de los Estados Unidos Mexicanos; y 133 de la Constitución Política del Estado, cualquiera de las siguientes conductas:</w:t>
      </w:r>
    </w:p>
    <w:p>
      <w:pPr>
        <w:pStyle w:val="Estilo"/>
      </w:pPr>
      <w:r>
        <w:t/>
      </w:r>
    </w:p>
    <w:p>
      <w:pPr>
        <w:pStyle w:val="Estilo"/>
      </w:pPr>
      <w:r>
        <w:t>a) Incluir en el proyecto de presupuesto de egresos correspondiente, los tabuladores desglosados de las remuneraciones que se proponga perciban los servidores públicos de los poderes, Ejecutivo, Legislativo, o Judicial; de los organismos constitucionalmente autónomos; o de las entidades descentralizadas, o de las entidades paraestatales.</w:t>
      </w:r>
    </w:p>
    <w:p>
      <w:pPr>
        <w:pStyle w:val="Estilo"/>
      </w:pPr>
      <w:r>
        <w:t/>
      </w:r>
    </w:p>
    <w:p>
      <w:pPr>
        <w:pStyle w:val="Estilo"/>
      </w:pPr>
      <w:r>
        <w:t>b) Incluir en el presupuesto de egresos correspondiente los tabuladores desglosados de las remuneraciones que se proponga perciban los servidores públicos municipales; o de las entidades paramunicipales; o de los organismos descentralizados.</w:t>
      </w:r>
    </w:p>
    <w:p>
      <w:pPr>
        <w:pStyle w:val="Estilo"/>
      </w:pPr>
      <w:r>
        <w:t/>
      </w:r>
    </w:p>
    <w:p>
      <w:pPr>
        <w:pStyle w:val="Estilo"/>
      </w:pPr>
      <w:r>
        <w:t>c) Hacer públicos, las remuneraciones y tabuladores, debiendo especificar y diferenciar la totalidad de sus elementos fijos y variables, tanto en efectivo, como en especie.</w:t>
      </w:r>
    </w:p>
    <w:p>
      <w:pPr>
        <w:pStyle w:val="Estilo"/>
      </w:pPr>
      <w:r>
        <w:t/>
      </w:r>
    </w:p>
    <w:p>
      <w:pPr>
        <w:pStyle w:val="Estilo"/>
      </w:pPr>
      <w:r>
        <w:t>d) Atender las indicaciones del Congreso del Estado, para que se corrijan las irregularidades de los tabuladores de las remuneraciones de los servidores públicos del Estado, o de los municipios, que tiendan a dar estricto cumplimiento a lo que disponen, el párrafo cuarto del inciso c) de la fracción IV del artículo 115; los párrafos cuarto y quinto de la fracción II del artículo 116; o el artículo 127, de la Constitución General de la República.</w:t>
      </w:r>
    </w:p>
    <w:p>
      <w:pPr>
        <w:pStyle w:val="Estilo"/>
      </w:pPr>
      <w:r>
        <w:t/>
      </w:r>
    </w:p>
    <w:p>
      <w:pPr>
        <w:pStyle w:val="Estilo"/>
      </w:pPr>
      <w:r>
        <w:t>(REFORMADO, P.O. 19 DE JULIO DE 2017)</w:t>
      </w:r>
    </w:p>
    <w:p>
      <w:pPr>
        <w:pStyle w:val="Estilo"/>
      </w:pPr>
      <w:r>
        <w:t>ARTÍCULO 324. El delito a que se refiere el artículo anterior se sancionará con una pena de uno a tres años de prisión y sanción pecuniaria de cien a trescientos días del valor de la unidad de medida y actualización que perciba al momento de la comisión del delito, y destitución e inhabilitación del doble de la pena de prisión impuesta para desempeñar otro empleo, cargo o comisión públicos.</w:t>
      </w:r>
    </w:p>
    <w:p>
      <w:pPr>
        <w:pStyle w:val="Estilo"/>
      </w:pPr>
      <w:r>
        <w:t/>
      </w:r>
    </w:p>
    <w:p>
      <w:pPr>
        <w:pStyle w:val="Estilo"/>
      </w:pPr>
      <w:r>
        <w:t>Al infractor de las fracciones, IV, VI, VIII, y XI del artículo anterior, se le impondrá una pena de tres a siete años de prisión, sanción pecuniaria de trescientos a setecientos días del valor de la unidad de medida y actualización que perciba al momento de la comisión del delito, y destitución e inhabilitación por el doble de la pena de prisión impuesta, para desempeñar otro empleo, cargo o comisión públicos.</w:t>
      </w:r>
    </w:p>
    <w:p>
      <w:pPr>
        <w:pStyle w:val="Estilo"/>
      </w:pPr>
      <w:r>
        <w:t/>
      </w:r>
    </w:p>
    <w:p>
      <w:pPr>
        <w:pStyle w:val="Estilo"/>
      </w:pPr>
      <w:r>
        <w:t/>
      </w:r>
    </w:p>
    <w:p>
      <w:pPr>
        <w:pStyle w:val="Estilo"/>
      </w:pPr>
      <w:r>
        <w:t>CAPÍTULO IV</w:t>
      </w:r>
    </w:p>
    <w:p>
      <w:pPr>
        <w:pStyle w:val="Estilo"/>
      </w:pPr>
      <w:r>
        <w:t/>
      </w:r>
    </w:p>
    <w:p>
      <w:pPr>
        <w:pStyle w:val="Estilo"/>
      </w:pPr>
      <w:r>
        <w:t>Abandono de las Funciones Públicas</w:t>
      </w:r>
    </w:p>
    <w:p>
      <w:pPr>
        <w:pStyle w:val="Estilo"/>
      </w:pPr>
      <w:r>
        <w:t/>
      </w:r>
    </w:p>
    <w:p>
      <w:pPr>
        <w:pStyle w:val="Estilo"/>
      </w:pPr>
      <w:r>
        <w:t>ARTÍCULO 325. Comete el delito de abandono de las funciones públicas el servidor público que sin causa justificada abandona sus funciones sin haber presentado su renuncia o sin que se le haya aceptado o al que habiéndole sido aceptada no entrega todo aquello que haya sido objeto de su responsabilidad a la persona autorizada para recibirlo, siempre que se cause perjuicio a la buena marcha de la función a su cargo.</w:t>
      </w:r>
    </w:p>
    <w:p>
      <w:pPr>
        <w:pStyle w:val="Estilo"/>
      </w:pPr>
      <w:r>
        <w:t/>
      </w:r>
    </w:p>
    <w:p>
      <w:pPr>
        <w:pStyle w:val="Estilo"/>
      </w:pPr>
      <w:r>
        <w:t>(REFORMADO, P.O. 19 DE JULIO DE 2017)</w:t>
      </w:r>
    </w:p>
    <w:p>
      <w:pPr>
        <w:pStyle w:val="Estilo"/>
      </w:pPr>
      <w:r>
        <w:t>Este delito se sancionará con una pena de uno a tres años de prisión, sanción pecuniaria de cien a trescientos días del valor de la unidad de medida y actualización que percibía, e inhabilitación hasta por cuatro años para desempeñar empleo, cargo o comisión públicos.</w:t>
      </w:r>
    </w:p>
    <w:p>
      <w:pPr>
        <w:pStyle w:val="Estilo"/>
      </w:pPr>
      <w:r>
        <w:t/>
      </w:r>
    </w:p>
    <w:p>
      <w:pPr>
        <w:pStyle w:val="Estilo"/>
      </w:pPr>
      <w:r>
        <w:t/>
      </w:r>
    </w:p>
    <w:p>
      <w:pPr>
        <w:pStyle w:val="Estilo"/>
      </w:pPr>
      <w:r>
        <w:t>CAPÍTULO V</w:t>
      </w:r>
    </w:p>
    <w:p>
      <w:pPr>
        <w:pStyle w:val="Estilo"/>
      </w:pPr>
      <w:r>
        <w:t/>
      </w:r>
    </w:p>
    <w:p>
      <w:pPr>
        <w:pStyle w:val="Estilo"/>
      </w:pPr>
      <w:r>
        <w:t>Coalición</w:t>
      </w:r>
    </w:p>
    <w:p>
      <w:pPr>
        <w:pStyle w:val="Estilo"/>
      </w:pPr>
      <w:r>
        <w:t/>
      </w:r>
    </w:p>
    <w:p>
      <w:pPr>
        <w:pStyle w:val="Estilo"/>
      </w:pPr>
      <w:r>
        <w:t>ARTÍCULO 326. A los servidores públicos que, con el fin de impedir o suspender las funciones legislativas, administrativas o jurisdiccionales, se coaliguen y tomen medidas contrarias a una ley, reglamento o disposición de carácter general, impidan su aplicación, ejecución o dimitan de sus puestos.</w:t>
      </w:r>
    </w:p>
    <w:p>
      <w:pPr>
        <w:pStyle w:val="Estilo"/>
      </w:pPr>
      <w:r>
        <w:t/>
      </w:r>
    </w:p>
    <w:p>
      <w:pPr>
        <w:pStyle w:val="Estilo"/>
      </w:pPr>
      <w:r>
        <w:t>(REFORMADO, P.O. 19 DE JULIO DE 2017)</w:t>
      </w:r>
    </w:p>
    <w:p>
      <w:pPr>
        <w:pStyle w:val="Estilo"/>
      </w:pPr>
      <w:r>
        <w:t>Este delito se sancionará con una pena de uno a dos años de prisión y sanción pecuniaria de cien a doscientos días del valor de la unidad de medida y actualización.</w:t>
      </w:r>
    </w:p>
    <w:p>
      <w:pPr>
        <w:pStyle w:val="Estilo"/>
      </w:pPr>
      <w:r>
        <w:t/>
      </w:r>
    </w:p>
    <w:p>
      <w:pPr>
        <w:pStyle w:val="Estilo"/>
      </w:pPr>
      <w:r>
        <w:t>(REFORMADO, P.O. 19 DE JULIO DE 2017)</w:t>
      </w:r>
    </w:p>
    <w:p>
      <w:pPr>
        <w:pStyle w:val="Estilo"/>
      </w:pPr>
      <w:r>
        <w:t>A los autores intelectuales, a los instigadores o a quienes encabecen el grupo coaligado, se les impondrá una pena de dos a cuatro años de prisión y sanción pecuniaria de doscientos a cuatrocientos días del valor de la unidad de medida y actualización. En ambos casos, serán destituidos e inhabilitados hasta por el doble de la pena de prisión impuesta, para desempeñar empleo, cargo o comisión públicos.</w:t>
      </w:r>
    </w:p>
    <w:p>
      <w:pPr>
        <w:pStyle w:val="Estilo"/>
      </w:pPr>
      <w:r>
        <w:t/>
      </w:r>
    </w:p>
    <w:p>
      <w:pPr>
        <w:pStyle w:val="Estilo"/>
      </w:pPr>
      <w:r>
        <w:t>(REFORMADO, P.O. 11 DE ABRIL DE 2017)</w:t>
      </w:r>
    </w:p>
    <w:p>
      <w:pPr>
        <w:pStyle w:val="Estilo"/>
      </w:pPr>
      <w:r>
        <w:t>No cometen este delito los trabajadores que se coaliguen en ejercicio de sus derechos constitucionales o hagan uso del derecho de huelga.</w:t>
      </w:r>
    </w:p>
    <w:p>
      <w:pPr>
        <w:pStyle w:val="Estilo"/>
      </w:pPr>
      <w:r>
        <w:t/>
      </w:r>
    </w:p>
    <w:p>
      <w:pPr>
        <w:pStyle w:val="Estilo"/>
      </w:pPr>
      <w:r>
        <w:t/>
      </w:r>
    </w:p>
    <w:p>
      <w:pPr>
        <w:pStyle w:val="Estilo"/>
      </w:pPr>
      <w:r>
        <w:t>CAPÍTULO VI</w:t>
      </w:r>
    </w:p>
    <w:p>
      <w:pPr>
        <w:pStyle w:val="Estilo"/>
      </w:pPr>
      <w:r>
        <w:t/>
      </w:r>
    </w:p>
    <w:p>
      <w:pPr>
        <w:pStyle w:val="Estilo"/>
      </w:pPr>
      <w:r>
        <w:t>Abuso de Autoridad</w:t>
      </w:r>
    </w:p>
    <w:p>
      <w:pPr>
        <w:pStyle w:val="Estilo"/>
      </w:pPr>
      <w:r>
        <w:t/>
      </w:r>
    </w:p>
    <w:p>
      <w:pPr>
        <w:pStyle w:val="Estilo"/>
      </w:pPr>
      <w:r>
        <w:t>(REFORMADO, P.O. 11 DE ABRIL DE 2017)</w:t>
      </w:r>
    </w:p>
    <w:p>
      <w:pPr>
        <w:pStyle w:val="Estilo"/>
      </w:pPr>
      <w:r>
        <w:t>ARTÍCULO 327. Comete el delito de abuso de autoridad el servidor público que en ejercicio de sus funciones o con motivo de ellas:</w:t>
      </w:r>
    </w:p>
    <w:p>
      <w:pPr>
        <w:pStyle w:val="Estilo"/>
      </w:pPr>
      <w:r>
        <w:t/>
      </w:r>
    </w:p>
    <w:p>
      <w:pPr>
        <w:pStyle w:val="Estilo"/>
      </w:pPr>
      <w:r>
        <w:t>I. Cuando para impedir la ejecución de una ley, decreto o reglamento, el cobro de un impuesto o el cumplimiento de una resolución judicial, pida auxilio a la fuerza pública o la emplee con ese objeto;</w:t>
      </w:r>
    </w:p>
    <w:p>
      <w:pPr>
        <w:pStyle w:val="Estilo"/>
      </w:pPr>
      <w:r>
        <w:t/>
      </w:r>
    </w:p>
    <w:p>
      <w:pPr>
        <w:pStyle w:val="Estilo"/>
      </w:pPr>
      <w:r>
        <w:t>II. Cuando ejerciendo sus funciones o con motivo de ellas hiciere violencia a una persona sin causa legítima o la vejare o la insultare;</w:t>
      </w:r>
    </w:p>
    <w:p>
      <w:pPr>
        <w:pStyle w:val="Estilo"/>
      </w:pPr>
      <w:r>
        <w:t/>
      </w:r>
    </w:p>
    <w:p>
      <w:pPr>
        <w:pStyle w:val="Estilo"/>
      </w:pPr>
      <w:r>
        <w:t>III. Cuando indebidamente retarde o niegue a los particulares la protección o servicio que tenga obligación de otorgarles o impida la presentación o el curso de una solicitud;</w:t>
      </w:r>
    </w:p>
    <w:p>
      <w:pPr>
        <w:pStyle w:val="Estilo"/>
      </w:pPr>
      <w:r>
        <w:t/>
      </w:r>
    </w:p>
    <w:p>
      <w:pPr>
        <w:pStyle w:val="Estilo"/>
      </w:pPr>
      <w:r>
        <w:t>IV. Cuando estando encargado de administrar justicia, bajo cualquier pretexto, aunque sea el de obscuridad o silencio de la ley, se niegue injustificadamente a despachar un negocio pendiente ante él, dentro de los términos establecidos por la ley;</w:t>
      </w:r>
    </w:p>
    <w:p>
      <w:pPr>
        <w:pStyle w:val="Estilo"/>
      </w:pPr>
      <w:r>
        <w:t/>
      </w:r>
    </w:p>
    <w:p>
      <w:pPr>
        <w:pStyle w:val="Estilo"/>
      </w:pPr>
      <w:r>
        <w:t>V. Cuando el encargado o elemento de una fuerza pública, requerido legalmente por una autoridad competente para que le preste auxilio se niegue a dárselo o retrase el mismo injustificadamente. La misma previsión se aplicará tratándose de peritos;</w:t>
      </w:r>
    </w:p>
    <w:p>
      <w:pPr>
        <w:pStyle w:val="Estilo"/>
      </w:pPr>
      <w:r>
        <w:t/>
      </w:r>
    </w:p>
    <w:p>
      <w:pPr>
        <w:pStyle w:val="Estilo"/>
      </w:pPr>
      <w:r>
        <w:t>VI. Cuando estando encargado de cualquier establecimiento destinado a la ejecución de las sanciones privativas de libertad, de instituciones de reinserción social o de custodia y rehabilitación de menores y de reclusorios preventivos o administrativos, o centros de arraigo que, sin los requisitos legales, reciba como presa, detenida, arrestada, arraigada o interna a una persona o la mantenga privada de su libertad, sin dar parte del hecho a la autoridad correspondiente; niegue que está detenida, si lo estuviere; o no cumpla la orden de libertad girada por la autoridad competente;</w:t>
      </w:r>
    </w:p>
    <w:p>
      <w:pPr>
        <w:pStyle w:val="Estilo"/>
      </w:pPr>
      <w:r>
        <w:t/>
      </w:r>
    </w:p>
    <w:p>
      <w:pPr>
        <w:pStyle w:val="Estilo"/>
      </w:pPr>
      <w:r>
        <w:t>VII. Cuando teniendo conocimiento de una privación ilegal de la libertad no la denunciase inmediatamente a la autoridad competente o no la haga cesar, también inmediatamente, si esto estuviere en sus atribuciones;</w:t>
      </w:r>
    </w:p>
    <w:p>
      <w:pPr>
        <w:pStyle w:val="Estilo"/>
      </w:pPr>
      <w:r>
        <w:t/>
      </w:r>
    </w:p>
    <w:p>
      <w:pPr>
        <w:pStyle w:val="Estilo"/>
      </w:pPr>
      <w:r>
        <w:t>VIII. Cuando haga que se le entreguen fondos, valores u otra cosa que no se le haya confiado a él y se los apropie o disponga de ellos indebidamente;</w:t>
      </w:r>
    </w:p>
    <w:p>
      <w:pPr>
        <w:pStyle w:val="Estilo"/>
      </w:pPr>
      <w:r>
        <w:t/>
      </w:r>
    </w:p>
    <w:p>
      <w:pPr>
        <w:pStyle w:val="Estilo"/>
      </w:pPr>
      <w:r>
        <w:t>IX. Obtenga, exija o solicite sin derecho alguno o causa legítima, para sí o para cualquier otra persona, parte del sueldo o remuneración de uno o más de sus subalternos, dádivas u otros bienes o servicios;</w:t>
      </w:r>
    </w:p>
    <w:p>
      <w:pPr>
        <w:pStyle w:val="Estilo"/>
      </w:pPr>
      <w:r>
        <w:t/>
      </w:r>
    </w:p>
    <w:p>
      <w:pPr>
        <w:pStyle w:val="Estilo"/>
      </w:pPr>
      <w:r>
        <w:t>X. Cuando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se cumplirá el contrato otorgado;</w:t>
      </w:r>
    </w:p>
    <w:p>
      <w:pPr>
        <w:pStyle w:val="Estilo"/>
      </w:pPr>
      <w:r>
        <w:t/>
      </w:r>
    </w:p>
    <w:p>
      <w:pPr>
        <w:pStyle w:val="Estilo"/>
      </w:pPr>
      <w:r>
        <w:t>XI. Cuando autorice o contrate a quien se encuentre inhabilitado por resolución firme de autoridad competente para desempeñar un empleo, cargo o comisión en el servicio público, o para participar en adquisiciones, arrendamientos, servicios u obras públicas, siempre que lo haga con conocimiento de tal situación;</w:t>
      </w:r>
    </w:p>
    <w:p>
      <w:pPr>
        <w:pStyle w:val="Estilo"/>
      </w:pPr>
      <w:r>
        <w:t/>
      </w:r>
    </w:p>
    <w:p>
      <w:pPr>
        <w:pStyle w:val="Estilo"/>
      </w:pPr>
      <w:r>
        <w:t>XII. Cuando otorgue cualquier identificación en que se acredite como servidor público a cualquier persona que realmente no desempeñe el empleo, cargo o comisión a que se haga referencia en dicha identificación;</w:t>
      </w:r>
    </w:p>
    <w:p>
      <w:pPr>
        <w:pStyle w:val="Estilo"/>
      </w:pPr>
      <w:r>
        <w:t/>
      </w:r>
    </w:p>
    <w:p>
      <w:pPr>
        <w:pStyle w:val="Estilo"/>
      </w:pPr>
      <w:r>
        <w:t>XIII. Omitir el registro de la detención correspondiente o dilatar injustificadamente poner al detenido a disposición de la autoridad correspondiente, y</w:t>
      </w:r>
    </w:p>
    <w:p>
      <w:pPr>
        <w:pStyle w:val="Estilo"/>
      </w:pPr>
      <w:r>
        <w:t/>
      </w:r>
    </w:p>
    <w:p>
      <w:pPr>
        <w:pStyle w:val="Estilo"/>
      </w:pPr>
      <w:r>
        <w:t>XIV. Incumplir con la obligación de impedir la ejecución de las conductas de privación de la libertad.</w:t>
      </w:r>
    </w:p>
    <w:p>
      <w:pPr>
        <w:pStyle w:val="Estilo"/>
      </w:pPr>
      <w:r>
        <w:t/>
      </w:r>
    </w:p>
    <w:p>
      <w:pPr>
        <w:pStyle w:val="Estilo"/>
      </w:pPr>
      <w:r>
        <w:t>Al que cometa el delito de abuso de autoridad en los términos previstos por las fracciones I a V y X a XII, se le impondrá de uno a ocho años de prisión y sanción pecuniaria de cincuenta hasta trescientas veces el valor diario de la Unidad de Medida y Actualización. Igual sanción se impondrá a las personas que acepten los nombramientos, contrataciones o identificaciones a que se refieren las fracciones X a XII.</w:t>
      </w:r>
    </w:p>
    <w:p>
      <w:pPr>
        <w:pStyle w:val="Estilo"/>
      </w:pPr>
      <w:r>
        <w:t/>
      </w:r>
    </w:p>
    <w:p>
      <w:pPr>
        <w:pStyle w:val="Estilo"/>
      </w:pPr>
      <w:r>
        <w:t>Al que cometa el delito de abuso de autoridad en los términos previstos por las fracciones VI a IX, XIII y XIV, se le impondrá de dos a nueve años de prisión y sanción pecuniaria de cien hasta quinientas veces el valor diario de la Unidad de Medida y Actualización.</w:t>
      </w:r>
    </w:p>
    <w:p>
      <w:pPr>
        <w:pStyle w:val="Estilo"/>
      </w:pPr>
      <w:r>
        <w:t/>
      </w:r>
    </w:p>
    <w:p>
      <w:pPr>
        <w:pStyle w:val="Estilo"/>
      </w:pPr>
      <w:r>
        <w:t>(REFORMADO, P.O. 11 DE ABRIL DE 2017)</w:t>
      </w:r>
    </w:p>
    <w:p>
      <w:pPr>
        <w:pStyle w:val="Estilo"/>
      </w:pPr>
      <w:r>
        <w:t>ARTÍCULO 328. Igualmente comete el delito de abuso de autoridad con contenido patrimonial, el servidor público que utilice la función que desempeñe para obtener la entrega de fondos, valores o cualquiera otra cosa que no le haya sido confiada, para aprovecharse o disponer de ella en su favor o de alguna persona o que obtenga, bajo cualquier pretexto, para sí o para un tercero, parte de los sueldos de un subalterno, dádivas u otros servicios indebidos.</w:t>
      </w:r>
    </w:p>
    <w:p>
      <w:pPr>
        <w:pStyle w:val="Estilo"/>
      </w:pPr>
      <w:r>
        <w:t/>
      </w:r>
    </w:p>
    <w:p>
      <w:pPr>
        <w:pStyle w:val="Estilo"/>
      </w:pPr>
      <w:r>
        <w:t>(REFORMADO, P.O. 19 DE JULIO DE 2017)</w:t>
      </w:r>
    </w:p>
    <w:p>
      <w:pPr>
        <w:pStyle w:val="Estilo"/>
      </w:pPr>
      <w:r>
        <w:t>El delito de abuso de autoridad se sancionará, con una pena de uno a cinco años de prisión, sanción pecuniaria de cien a quinientos días del valor de la unidad de medida y actualización, y destitución e inhabilitación para desempeñar otro empleo, cargo o comisión públicos, por el doble de la pena de prisión impuesta.</w:t>
      </w:r>
    </w:p>
    <w:p>
      <w:pPr>
        <w:pStyle w:val="Estilo"/>
      </w:pPr>
      <w:r>
        <w:t/>
      </w:r>
    </w:p>
    <w:p>
      <w:pPr>
        <w:pStyle w:val="Estilo"/>
      </w:pPr>
      <w:r>
        <w:t/>
      </w:r>
    </w:p>
    <w:p>
      <w:pPr>
        <w:pStyle w:val="Estilo"/>
      </w:pPr>
      <w:r>
        <w:t>CAPÍTULO VII</w:t>
      </w:r>
    </w:p>
    <w:p>
      <w:pPr>
        <w:pStyle w:val="Estilo"/>
      </w:pPr>
      <w:r>
        <w:t/>
      </w:r>
    </w:p>
    <w:p>
      <w:pPr>
        <w:pStyle w:val="Estilo"/>
      </w:pPr>
      <w:r>
        <w:t>Tortura</w:t>
      </w:r>
    </w:p>
    <w:p>
      <w:pPr>
        <w:pStyle w:val="Estilo"/>
      </w:pPr>
      <w:r>
        <w:t/>
      </w:r>
    </w:p>
    <w:p>
      <w:pPr>
        <w:pStyle w:val="Estilo"/>
      </w:pPr>
      <w:r>
        <w:t>ARTÍCULO 329. Comete el delito de tortura, el servidor público que con motivo de sus funciones, por sí o valiéndose de otro, intencionalmente ejerza violencia sobre una persona, ya sea para obtener información o que constituya una forma ilícita de investigación.</w:t>
      </w:r>
    </w:p>
    <w:p>
      <w:pPr>
        <w:pStyle w:val="Estilo"/>
      </w:pPr>
      <w:r>
        <w:t/>
      </w:r>
    </w:p>
    <w:p>
      <w:pPr>
        <w:pStyle w:val="Estilo"/>
      </w:pPr>
      <w:r>
        <w:t>(REFORMADO, P.O. 19 DE JULIO DE 2017)</w:t>
      </w:r>
    </w:p>
    <w:p>
      <w:pPr>
        <w:pStyle w:val="Estilo"/>
      </w:pPr>
      <w:r>
        <w:t>Este delito se sancionará con una pena de dos a diez años de prisión, sanción pecuniaria de doscientos a mil días del valor de la unidad de medida y actualización; inhabilitación para el desempeño de cualquier cargo, empleo o comisión públicos, por dos tantos del mismo tiempo de duración de la pena privativa de libertad impuesta; y la reparación del daño.</w:t>
      </w:r>
    </w:p>
    <w:p>
      <w:pPr>
        <w:pStyle w:val="Estilo"/>
      </w:pPr>
      <w:r>
        <w:t/>
      </w:r>
    </w:p>
    <w:p>
      <w:pPr>
        <w:pStyle w:val="Estilo"/>
      </w:pPr>
      <w:r>
        <w:t>ARTÍCULO 330. No se consideran como tortura las molestias o afectaciones que sean consecuencia del ejercicio de atribuciones legítimas de autoridad o que sean inherentes o incidentales a las sanciones legales.</w:t>
      </w:r>
    </w:p>
    <w:p>
      <w:pPr>
        <w:pStyle w:val="Estilo"/>
      </w:pPr>
      <w:r>
        <w:t/>
      </w:r>
    </w:p>
    <w:p>
      <w:pPr>
        <w:pStyle w:val="Estilo"/>
      </w:pPr>
      <w:r>
        <w:t>ARTÍCULO 331. No se considerarán como causas excluyentes de responsabilidad del delito de tortura, el que se invoquen o existan circunstancias excepcionales, como inestabilidad política interna, urgencia en las investigaciones o cualquier otra emergencia.</w:t>
      </w:r>
    </w:p>
    <w:p>
      <w:pPr>
        <w:pStyle w:val="Estilo"/>
      </w:pPr>
      <w:r>
        <w:t/>
      </w:r>
    </w:p>
    <w:p>
      <w:pPr>
        <w:pStyle w:val="Estilo"/>
      </w:pPr>
      <w:r>
        <w:t>No justifican la comisión del delito de tortura, la peligrosidad del detenido o sentenciado, ni la inseguridad del establecimiento carcelario o penitenciario.</w:t>
      </w:r>
    </w:p>
    <w:p>
      <w:pPr>
        <w:pStyle w:val="Estilo"/>
      </w:pPr>
      <w:r>
        <w:t/>
      </w:r>
    </w:p>
    <w:p>
      <w:pPr>
        <w:pStyle w:val="Estilo"/>
      </w:pPr>
      <w:r>
        <w:t>Tampoco podrá invocarse como justificación la orden de un superior jerárquico o de cualquier otra autoridad.</w:t>
      </w:r>
    </w:p>
    <w:p>
      <w:pPr>
        <w:pStyle w:val="Estilo"/>
      </w:pPr>
      <w:r>
        <w:t/>
      </w:r>
    </w:p>
    <w:p>
      <w:pPr>
        <w:pStyle w:val="Estilo"/>
      </w:pPr>
      <w:r>
        <w:t>ARTÍCULO 332. En el momento que lo solicite, cualquier detenido o sentenciado, deberá ser reconocido por un perito médico legista, y a falta de éste o, si lo requiere, además por un médico de su elección. El que haga el reconocimiento queda obligado a expedir de inmediato, el certificado correspondiente.</w:t>
      </w:r>
    </w:p>
    <w:p>
      <w:pPr>
        <w:pStyle w:val="Estilo"/>
      </w:pPr>
      <w:r>
        <w:t/>
      </w:r>
    </w:p>
    <w:p>
      <w:pPr>
        <w:pStyle w:val="Estilo"/>
      </w:pPr>
      <w:r>
        <w:t>La solicitud de reconocimiento médico puede formularla el detenido, el defensor o un tercero.</w:t>
      </w:r>
    </w:p>
    <w:p>
      <w:pPr>
        <w:pStyle w:val="Estilo"/>
      </w:pPr>
      <w:r>
        <w:t/>
      </w:r>
    </w:p>
    <w:p>
      <w:pPr>
        <w:pStyle w:val="Estilo"/>
      </w:pPr>
      <w:r>
        <w:t>ARTÍCULO 333. Cualquier autoridad que conozca de un hecho de tortura está obligada a denunciarlo de inmediato. </w:t>
      </w:r>
    </w:p>
    <w:p>
      <w:pPr>
        <w:pStyle w:val="Estilo"/>
      </w:pPr>
      <w:r>
        <w:t/>
      </w:r>
    </w:p>
    <w:p>
      <w:pPr>
        <w:pStyle w:val="Estilo"/>
      </w:pPr>
      <w:r>
        <w:t>(DEROGADO SEGUNDO PÁRRAFO, P.O. 11 DE ABRIL DE 2017)</w:t>
      </w:r>
    </w:p>
    <w:p>
      <w:pPr>
        <w:pStyle w:val="Estilo"/>
      </w:pPr>
      <w:r>
        <w:t/>
      </w:r>
    </w:p>
    <w:p>
      <w:pPr>
        <w:pStyle w:val="Estilo"/>
      </w:pPr>
      <w:r>
        <w:t>(DEROGADO TERCER PÁRRAFO, P.O. 11 DE ABRIL DE 2017)</w:t>
      </w:r>
    </w:p>
    <w:p>
      <w:pPr>
        <w:pStyle w:val="Estilo"/>
      </w:pPr>
      <w:r>
        <w:t/>
      </w:r>
    </w:p>
    <w:p>
      <w:pPr>
        <w:pStyle w:val="Estilo"/>
      </w:pPr>
      <w:r>
        <w:t>ARTÍCULO 334. (DEROGADO, P.O. 11 DE ABRIL DE 2017)</w:t>
      </w:r>
    </w:p>
    <w:p>
      <w:pPr>
        <w:pStyle w:val="Estilo"/>
      </w:pPr>
      <w:r>
        <w:t/>
      </w:r>
    </w:p>
    <w:p>
      <w:pPr>
        <w:pStyle w:val="Estilo"/>
      </w:pPr>
      <w:r>
        <w:t>ARTÍCULO 335. (DEROGADO, P.O. 11 DE ABRIL DE 2017)</w:t>
      </w:r>
    </w:p>
    <w:p>
      <w:pPr>
        <w:pStyle w:val="Estilo"/>
      </w:pPr>
      <w:r>
        <w:t/>
      </w:r>
    </w:p>
    <w:p>
      <w:pPr>
        <w:pStyle w:val="Estilo"/>
      </w:pPr>
      <w:r>
        <w:t/>
      </w:r>
    </w:p>
    <w:p>
      <w:pPr>
        <w:pStyle w:val="Estilo"/>
      </w:pPr>
      <w:r>
        <w:t>CAPÍTULO VIII</w:t>
      </w:r>
    </w:p>
    <w:p>
      <w:pPr>
        <w:pStyle w:val="Estilo"/>
      </w:pPr>
      <w:r>
        <w:t/>
      </w:r>
    </w:p>
    <w:p>
      <w:pPr>
        <w:pStyle w:val="Estilo"/>
      </w:pPr>
      <w:r>
        <w:t>Tráfico de Influencia</w:t>
      </w:r>
    </w:p>
    <w:p>
      <w:pPr>
        <w:pStyle w:val="Estilo"/>
      </w:pPr>
      <w:r>
        <w:t/>
      </w:r>
    </w:p>
    <w:p>
      <w:pPr>
        <w:pStyle w:val="Estilo"/>
      </w:pPr>
      <w:r>
        <w:t>[N. DE E. DEL ANÁLISIS AL DECRETO 0676, PUBLICADO EN EL P.O. 19 DE JULIO DE 2017, RELATIVO A LA DESINDEXACIÓN DEL SALARIO MÍNIMO, A EFECTO DE ARMONIZAR LAS DISPOSICIONES ESTATALES PARA ELIMINAR LAS REFERENCIAS AL SALARIO MÍNIMO, SE ADVIERTE QUE EL TEXTO DEL SEGUNDO PÁRRAFO DEL ARTÍCULO 336 AL QUE ALUDE DICHO DECRETO CORRESPONDE AL TEXTO PREVIO A LA REFORMA DE 11 DE ABRIL DE 2017. SE SUGIERE CONSULTAR LA PÁGINA 17 DE DICHA PUBLICACIÓN, QUE A LA LETRA DICE: "ARTÍCULO 336 ... Este delito se sancionará con una pena de uno a cuatro años de prisión, sanción pecuniaria de, cien a cuatrocientos días del valor de la unidad de medida y actualización, destitución e inhabilitación para el desempeño de su empleo, cargo o comisión públicos por el doble del lapso de la privación de la libertad que sea impuesta."]</w:t>
      </w:r>
    </w:p>
    <w:p>
      <w:pPr>
        <w:pStyle w:val="Estilo"/>
      </w:pPr>
      <w:r>
        <w:t>(REFORMADO, P.O. 11 DE ABRIL DE 2017)</w:t>
      </w:r>
    </w:p>
    <w:p>
      <w:pPr>
        <w:pStyle w:val="Estilo"/>
      </w:pPr>
      <w:r>
        <w:t>ARTÍCULO 336. Comete el delito de tráfico de influencia:</w:t>
      </w:r>
    </w:p>
    <w:p>
      <w:pPr>
        <w:pStyle w:val="Estilo"/>
      </w:pPr>
      <w:r>
        <w:t/>
      </w:r>
    </w:p>
    <w:p>
      <w:pPr>
        <w:pStyle w:val="Estilo"/>
      </w:pPr>
      <w:r>
        <w:t>I. El servidor público que por sí o por interpósita persona promueva o gestione la tramitación o resolución ilícita de negocios públicos ajenos a las responsabilidades inherentes a su empleo, cargo o comisión;</w:t>
      </w:r>
    </w:p>
    <w:p>
      <w:pPr>
        <w:pStyle w:val="Estilo"/>
      </w:pPr>
      <w:r>
        <w:t/>
      </w:r>
    </w:p>
    <w:p>
      <w:pPr>
        <w:pStyle w:val="Estilo"/>
      </w:pPr>
      <w:r>
        <w:t>II. Cualquier persona que promueve la conducta ilícita del servidor público o se preste a la promoción o gestión a que hace referencia la fracción anterior;</w:t>
      </w:r>
    </w:p>
    <w:p>
      <w:pPr>
        <w:pStyle w:val="Estilo"/>
      </w:pPr>
      <w:r>
        <w:t/>
      </w:r>
    </w:p>
    <w:p>
      <w:pPr>
        <w:pStyle w:val="Estilo"/>
      </w:pPr>
      <w:r>
        <w:t>III. El servidor público que por sí, o por interpósita persona indebidamente, solicite o promueva cualquier resolución o la realización de cualquier acto materia del empleo, cargo o comisión de otro servidor público, que produzca beneficios económicos para sí o para su cónyuge, descendiente o ascendiente, parientes por consanguinidad o afinidad hasta el cuarto grado, a cualquier tercero con el que tenga vínculos afectivos, económicos o de dependencia administrativa directa, socios o sociedades de las que el servidor público o las personas antes referidas formen parte, y</w:t>
      </w:r>
    </w:p>
    <w:p>
      <w:pPr>
        <w:pStyle w:val="Estilo"/>
      </w:pPr>
      <w:r>
        <w:t/>
      </w:r>
    </w:p>
    <w:p>
      <w:pPr>
        <w:pStyle w:val="Estilo"/>
      </w:pPr>
      <w:r>
        <w:t>IV. Al particular que, sin estar autorizado legalmente para intervenir en un negocio público, afirme tener influencia ante los servidores públicos facultados para tomar decisiones dentro de dichos negocios, e intervenga ante ellos para promover la resolución ilícita de los mismos, a cambio de obtener un beneficio para sí o para otro.</w:t>
      </w:r>
    </w:p>
    <w:p>
      <w:pPr>
        <w:pStyle w:val="Estilo"/>
      </w:pPr>
      <w:r>
        <w:t/>
      </w:r>
    </w:p>
    <w:p>
      <w:pPr>
        <w:pStyle w:val="Estilo"/>
      </w:pPr>
      <w:r>
        <w:t>Al que cometa el delito de tráfico de influencia, se le impondrán de dos años a seis años de prisión y sanción pecuniaria de cien a cuatrocientas veces el valor diario de la Unidad de Medida y Actualización.</w:t>
      </w:r>
    </w:p>
    <w:p>
      <w:pPr>
        <w:pStyle w:val="Estilo"/>
      </w:pPr>
      <w:r>
        <w:t/>
      </w:r>
    </w:p>
    <w:p>
      <w:pPr>
        <w:pStyle w:val="Estilo"/>
      </w:pPr>
      <w:r>
        <w:t/>
      </w:r>
    </w:p>
    <w:p>
      <w:pPr>
        <w:pStyle w:val="Estilo"/>
      </w:pPr>
      <w:r>
        <w:t>CAPÍTULO IX</w:t>
      </w:r>
    </w:p>
    <w:p>
      <w:pPr>
        <w:pStyle w:val="Estilo"/>
      </w:pPr>
      <w:r>
        <w:t/>
      </w:r>
    </w:p>
    <w:p>
      <w:pPr>
        <w:pStyle w:val="Estilo"/>
      </w:pPr>
      <w:r>
        <w:t>Concusión</w:t>
      </w:r>
    </w:p>
    <w:p>
      <w:pPr>
        <w:pStyle w:val="Estilo"/>
      </w:pPr>
      <w:r>
        <w:t/>
      </w:r>
    </w:p>
    <w:p>
      <w:pPr>
        <w:pStyle w:val="Estilo"/>
      </w:pPr>
      <w:r>
        <w:t>[N. DE E. DEL ANÁLISIS AL DECRETO 0676, PUBLICADO EN EL P.O. 19 DE JULIO DE 2017, RELATIVO A LA DESINDEXACIÓN DEL SALARIO MÍNIMO, A EFECTO DE ARMONIZAR LAS DISPOSICIONES ESTATALES PARA ELIMINAR LAS REFERENCIAS AL SALARIO MÍNIMO, SE ADVIERTE QUE EL TEXTO DEL SEGUNDO PÁRRAFO DEL ARTÍCULO 337 AL QUE ALUDE DICHO DECRETO CORRESPONDE AL TEXTO PREVIO A LA REFORMA DE 11 DE ABRIL DE 2017. SE SUGIERE CONSULTAR LA PÁGINA 17 DE DICHA PUBLICACIÓN, QUE A LA LETRA DICE: "ARTÍCULO 337 ... Este delito se sancionará con una pena de uno a cinco años de prisión, sanción pecuniaria de veinte a cien días del valor de la unidad de medida y actualización, y destitución e inhabilitación por el doble de la pena de prisión impuesta para desempeñar empleo, cargo o comisión públicos."]</w:t>
      </w:r>
    </w:p>
    <w:p>
      <w:pPr>
        <w:pStyle w:val="Estilo"/>
      </w:pPr>
      <w:r>
        <w:t>(REFORMADO, P.O. 11 DE ABRIL DE 2017)</w:t>
      </w:r>
    </w:p>
    <w:p>
      <w:pPr>
        <w:pStyle w:val="Estilo"/>
      </w:pPr>
      <w:r>
        <w:t>ARTÍCULO 337. Comete el delito de concusión el servidor público que con tal carácter y a título de impuesto o contribución, recargo, renta, rédito, salario o emolumento, exija, por sí o por medio de otro, dinero, valores, servicios o cualquiera otra cosa que sepa no ser debida, o en mayor cantidad que la señalada por la Ley.</w:t>
      </w:r>
    </w:p>
    <w:p>
      <w:pPr>
        <w:pStyle w:val="Estilo"/>
      </w:pPr>
      <w:r>
        <w:t/>
      </w:r>
    </w:p>
    <w:p>
      <w:pPr>
        <w:pStyle w:val="Estilo"/>
      </w:pPr>
      <w:r>
        <w:t>Al que cometa el delito de concusión se le impondrán las siguientes sanciones:</w:t>
      </w:r>
    </w:p>
    <w:p>
      <w:pPr>
        <w:pStyle w:val="Estilo"/>
      </w:pPr>
      <w:r>
        <w:t/>
      </w:r>
    </w:p>
    <w:p>
      <w:pPr>
        <w:pStyle w:val="Estilo"/>
      </w:pPr>
      <w:r>
        <w:t>Cuando la cantidad o el valor de lo exigido indebidamente no exceda del equivalente de quinientos días de Unidades de Medida y Actualización en el momento de cometerse el delito, o no sea valuable, se impondrán de seis meses a dos años de prisión y sanción pecuniaria de cincuenta a trescientas veces el valor diario de la Unidad de Medida y Actualización.</w:t>
      </w:r>
    </w:p>
    <w:p>
      <w:pPr>
        <w:pStyle w:val="Estilo"/>
      </w:pPr>
      <w:r>
        <w:t/>
      </w:r>
    </w:p>
    <w:p>
      <w:pPr>
        <w:pStyle w:val="Estilo"/>
      </w:pPr>
      <w:r>
        <w:t>Cuando la cantidad o el valor de lo exigido indebidamente exceda de quinientos días de Unidades de Medida y Actualización en el momento de cometerse el delito, se impondrán de dos años a doce años de prisión y sanción pecuniaria de cien a trescientas veces al valor diario de la Unidad de Medida y Actualización.</w:t>
      </w:r>
    </w:p>
    <w:p>
      <w:pPr>
        <w:pStyle w:val="Estilo"/>
      </w:pPr>
      <w:r>
        <w:t/>
      </w:r>
    </w:p>
    <w:p>
      <w:pPr>
        <w:pStyle w:val="Estilo"/>
      </w:pPr>
      <w:r>
        <w:t/>
      </w:r>
    </w:p>
    <w:p>
      <w:pPr>
        <w:pStyle w:val="Estilo"/>
      </w:pPr>
      <w:r>
        <w:t>CAPÍTULO X</w:t>
      </w:r>
    </w:p>
    <w:p>
      <w:pPr>
        <w:pStyle w:val="Estilo"/>
      </w:pPr>
      <w:r>
        <w:t/>
      </w:r>
    </w:p>
    <w:p>
      <w:pPr>
        <w:pStyle w:val="Estilo"/>
      </w:pPr>
      <w:r>
        <w:t>Peculado</w:t>
      </w:r>
    </w:p>
    <w:p>
      <w:pPr>
        <w:pStyle w:val="Estilo"/>
      </w:pPr>
      <w:r>
        <w:t/>
      </w:r>
    </w:p>
    <w:p>
      <w:pPr>
        <w:pStyle w:val="Estilo"/>
      </w:pPr>
      <w:r>
        <w:t>(REFORMADO, P.O. 11 DE ABRIL DE 2017)</w:t>
      </w:r>
    </w:p>
    <w:p>
      <w:pPr>
        <w:pStyle w:val="Estilo"/>
      </w:pPr>
      <w:r>
        <w:t>ARTÍCULO 338. Comete el delito de peculado:</w:t>
      </w:r>
    </w:p>
    <w:p>
      <w:pPr>
        <w:pStyle w:val="Estilo"/>
      </w:pPr>
      <w:r>
        <w:t/>
      </w:r>
    </w:p>
    <w:p>
      <w:pPr>
        <w:pStyle w:val="Estilo"/>
      </w:pPr>
      <w:r>
        <w:t>I. Todo servidor público que, para usos propios o ajenos, distrae de su objeto dinero, valores, fincas o cualquier otra cosa perteneciente al Estado o Municipios, a organismos descentralizados, o a un particular, si, por razón de su cargo, los ha recibido en administración, en depósito o por otra causa;</w:t>
      </w:r>
    </w:p>
    <w:p>
      <w:pPr>
        <w:pStyle w:val="Estilo"/>
      </w:pPr>
      <w:r>
        <w:t/>
      </w:r>
    </w:p>
    <w:p>
      <w:pPr>
        <w:pStyle w:val="Estilo"/>
      </w:pPr>
      <w:r>
        <w:t>II. El servidor público que indebidamente utiliza fondos públicos u otorga alguno de los actos a que se refiere el artículo 319 de este Código con el objeto de promover la imagen política o social de su persona, la de su superior jerárquico o la de un tercero, o con el fin de denigrar a cualquier persona;</w:t>
      </w:r>
    </w:p>
    <w:p>
      <w:pPr>
        <w:pStyle w:val="Estilo"/>
      </w:pPr>
      <w:r>
        <w:t/>
      </w:r>
    </w:p>
    <w:p>
      <w:pPr>
        <w:pStyle w:val="Estilo"/>
      </w:pPr>
      <w:r>
        <w:t>III. Quien solicita o acepta realizar las promociones o denigraciones a que se refiere la fracción anterior, a cambio de fondos públicos o del disfrute de los beneficios derivados de los actos a que se refiere el artículo de uso indebido de atribuciones y facultades, y</w:t>
      </w:r>
    </w:p>
    <w:p>
      <w:pPr>
        <w:pStyle w:val="Estilo"/>
      </w:pPr>
      <w:r>
        <w:t/>
      </w:r>
    </w:p>
    <w:p>
      <w:pPr>
        <w:pStyle w:val="Estilo"/>
      </w:pPr>
      <w:r>
        <w:t>IV. Cualquier persona que sin tener el carácter de servidor público y estando obligada legalmente a la custodia, administración o aplicación de recursos públicos estatales o municipales, los distraiga de su objeto para usos propios o ajenos o les dé una aplicación distinta a la que se les destinó.</w:t>
      </w:r>
    </w:p>
    <w:p>
      <w:pPr>
        <w:pStyle w:val="Estilo"/>
      </w:pPr>
      <w:r>
        <w:t/>
      </w:r>
    </w:p>
    <w:p>
      <w:pPr>
        <w:pStyle w:val="Estilo"/>
      </w:pPr>
      <w:r>
        <w:t>ARTÍCULO 339. El delito de peculado se castigará con las siguientes sanciones:</w:t>
      </w:r>
    </w:p>
    <w:p>
      <w:pPr>
        <w:pStyle w:val="Estilo"/>
      </w:pPr>
      <w:r>
        <w:t/>
      </w:r>
    </w:p>
    <w:p>
      <w:pPr>
        <w:pStyle w:val="Estilo"/>
      </w:pPr>
      <w:r>
        <w:t>(REFORMADA, P.O. 19 DE JULIO DE 2017)</w:t>
      </w:r>
    </w:p>
    <w:p>
      <w:pPr>
        <w:pStyle w:val="Estilo"/>
      </w:pPr>
      <w:r>
        <w:t>I. Cuando el monto de lo distraído o de los fondos utilizados indebidamente no exceda del equivalente de quinientos días del valor de la unidad de medida y actualización en el momento de cometerse el delito o no sea valuable, se impondrá una pena de seis meses a dos años de prisión, sanción pecuniaria de sesenta a doscientos días del valor de la unidad de medida y actualización, y destitución e inhabilitación, por el doble de la pena de prisión impuesta para desempeñar otro empleo, cargo o comisión públicos;</w:t>
      </w:r>
    </w:p>
    <w:p>
      <w:pPr>
        <w:pStyle w:val="Estilo"/>
      </w:pPr>
      <w:r>
        <w:t/>
      </w:r>
    </w:p>
    <w:p>
      <w:pPr>
        <w:pStyle w:val="Estilo"/>
      </w:pPr>
      <w:r>
        <w:t>(REFORMADA, P.O. 19 DE JULIO DE 2017)</w:t>
      </w:r>
    </w:p>
    <w:p>
      <w:pPr>
        <w:pStyle w:val="Estilo"/>
      </w:pPr>
      <w:r>
        <w:t>II. Cuando el monto de lo distraído o de los fondos utilizados indebidamente exceda de quinientas pero no de mil quinientas veces del valor de la unidad de medida y actualización en el momento de cometerse el delito, se impondrá una pena de dos a cinco años de prisión, sanción pecuniaria de doscientos a quinientos días del valor de la unidad de medida y actualización, y destitución e inhabilitación, del doble de la pena de prisión impuesta para desempeñar otro empleo, cargo o comisión públicos, y</w:t>
      </w:r>
    </w:p>
    <w:p>
      <w:pPr>
        <w:pStyle w:val="Estilo"/>
      </w:pPr>
      <w:r>
        <w:t/>
      </w:r>
    </w:p>
    <w:p>
      <w:pPr>
        <w:pStyle w:val="Estilo"/>
      </w:pPr>
      <w:r>
        <w:t>(REFORMADA, P.O. 19 DE JULIO DE 2017)</w:t>
      </w:r>
    </w:p>
    <w:p>
      <w:pPr>
        <w:pStyle w:val="Estilo"/>
      </w:pPr>
      <w:r>
        <w:t>III. Cuando el monto de lo distraído o de los fondos utilizados indebidamente exceda de mil quinientas veces del valor de la unidad de medida y actualización en el momento de cometerse el delito, se impondrá una pena de cinco a diez años de prisión, sanción pecuniaria de quinientos a mil días del valor de la unidad de medida y actualización, y destitución e inhabilitación, del doble de la pena de prisión impuesta para desempeñar otro empleo, cargo o comisión públicos.</w:t>
      </w:r>
    </w:p>
    <w:p>
      <w:pPr>
        <w:pStyle w:val="Estilo"/>
      </w:pPr>
      <w:r>
        <w:t/>
      </w:r>
    </w:p>
    <w:p>
      <w:pPr>
        <w:pStyle w:val="Estilo"/>
      </w:pPr>
      <w:r>
        <w:t/>
      </w:r>
    </w:p>
    <w:p>
      <w:pPr>
        <w:pStyle w:val="Estilo"/>
      </w:pPr>
      <w:r>
        <w:t>CAPÍTULO XI</w:t>
      </w:r>
    </w:p>
    <w:p>
      <w:pPr>
        <w:pStyle w:val="Estilo"/>
      </w:pPr>
      <w:r>
        <w:t/>
      </w:r>
    </w:p>
    <w:p>
      <w:pPr>
        <w:pStyle w:val="Estilo"/>
      </w:pPr>
      <w:r>
        <w:t>Enriquecimiento Ilícito</w:t>
      </w:r>
    </w:p>
    <w:p>
      <w:pPr>
        <w:pStyle w:val="Estilo"/>
      </w:pPr>
      <w:r>
        <w:t/>
      </w:r>
    </w:p>
    <w:p>
      <w:pPr>
        <w:pStyle w:val="Estilo"/>
      </w:pPr>
      <w:r>
        <w:t>(REFORMADO, P.O. 11 DE ABRIL DE 2017)</w:t>
      </w:r>
    </w:p>
    <w:p>
      <w:pPr>
        <w:pStyle w:val="Estilo"/>
      </w:pPr>
      <w:r>
        <w:t>ARTÍCULO 340. Comete el delito de enriquecimiento ilícito cuando el servidor público no pudiere acreditar el legítimo aumento de su patrimonio o la legítima procedencia de los bienes a su nombre o de aquéllos respecto de los cuales se conduzca como dueño.</w:t>
      </w:r>
    </w:p>
    <w:p>
      <w:pPr>
        <w:pStyle w:val="Estilo"/>
      </w:pPr>
      <w:r>
        <w:t/>
      </w:r>
    </w:p>
    <w:p>
      <w:pPr>
        <w:pStyle w:val="Estilo"/>
      </w:pPr>
      <w:r>
        <w:t>Para efectos del párrafo anterior, se computarán entre los bienes que adquieran los servidores públicos o con respecto de los cuales se conduzcan como dueños, los que reciban o de los que dispongan su cónyuge y sus dependientes económicos directos, salvo que el servidor público acredite que éstos los obtuvieron por sí mismos.</w:t>
      </w:r>
    </w:p>
    <w:p>
      <w:pPr>
        <w:pStyle w:val="Estilo"/>
      </w:pPr>
      <w:r>
        <w:t/>
      </w:r>
    </w:p>
    <w:p>
      <w:pPr>
        <w:pStyle w:val="Estilo"/>
      </w:pPr>
      <w:r>
        <w:t>No será enriquecimiento ilícito en caso de que el aumento del patrimonio sea producto de una conducta que encuadre en otra hipótesis del presente Título. En este caso se aplicará la hipótesis y la sanción correspondiente, sin que dé lugar al concurso de delitos.</w:t>
      </w:r>
    </w:p>
    <w:p>
      <w:pPr>
        <w:pStyle w:val="Estilo"/>
      </w:pPr>
      <w:r>
        <w:t/>
      </w:r>
    </w:p>
    <w:p>
      <w:pPr>
        <w:pStyle w:val="Estilo"/>
      </w:pPr>
      <w:r>
        <w:t>(REFORMADO, P.O. 11 DE ABRIL DE 2017)</w:t>
      </w:r>
    </w:p>
    <w:p>
      <w:pPr>
        <w:pStyle w:val="Estilo"/>
      </w:pPr>
      <w:r>
        <w:t>ARTÍCULO 341. El delito de enriquecimiento ilícito se castigará con las siguientes sanciones:</w:t>
      </w:r>
    </w:p>
    <w:p>
      <w:pPr>
        <w:pStyle w:val="Estilo"/>
      </w:pPr>
      <w:r>
        <w:t/>
      </w:r>
    </w:p>
    <w:p>
      <w:pPr>
        <w:pStyle w:val="Estilo"/>
      </w:pPr>
      <w:r>
        <w:t>I. Decomiso de aquellos bienes cuya procedencia no se logre acreditar de acuerdo con la Ley de Responsabilidades Administrativas del Estado y Municipios de San Luis Potosí;</w:t>
      </w:r>
    </w:p>
    <w:p>
      <w:pPr>
        <w:pStyle w:val="Estilo"/>
      </w:pPr>
      <w:r>
        <w:t/>
      </w:r>
    </w:p>
    <w:p>
      <w:pPr>
        <w:pStyle w:val="Estilo"/>
      </w:pPr>
      <w:r>
        <w:t>(REFORMADA, P.O. 19 DE JULIO DE 2017)</w:t>
      </w:r>
    </w:p>
    <w:p>
      <w:pPr>
        <w:pStyle w:val="Estilo"/>
      </w:pPr>
      <w:r>
        <w:t>II. Cuando el monto a que asciende el enriquecimiento no exceda del equivalente de cinco mil veces del valor de la unidad de medida y actualización, se impondrá una pena de uno a cuatro años de prisión, sanción pecuniaria de cien a cuatrocientos días del valor de la unidad de medida y actualización, y destitución e inhabilitación, por el doble de la pena de prisión impuesta para desempeñar otro empleo, cargo o comisión públicos, y</w:t>
      </w:r>
    </w:p>
    <w:p>
      <w:pPr>
        <w:pStyle w:val="Estilo"/>
      </w:pPr>
      <w:r>
        <w:t/>
      </w:r>
    </w:p>
    <w:p>
      <w:pPr>
        <w:pStyle w:val="Estilo"/>
      </w:pPr>
      <w:r>
        <w:t>(REFORMADA, P.O. 19 DE JULIO DE 2017)</w:t>
      </w:r>
    </w:p>
    <w:p>
      <w:pPr>
        <w:pStyle w:val="Estilo"/>
      </w:pPr>
      <w:r>
        <w:t>III. Cuando el monto a que asciende el enriquecimiento ilícito exceda del equivalente a cinco mil veces del valor de la unidad de medida y actualización, se impondrá una pena de cuatro a diez años de prisión, sanción pecuniaria de cuatrocientos a mil días del valor de la unidad de medida y actualización, y destitución e inhabilitación, del doble de la pena de prisión impuesta para desempeñar otro empleo, cargo o comisión públicos.</w:t>
      </w:r>
    </w:p>
    <w:p>
      <w:pPr>
        <w:pStyle w:val="Estilo"/>
      </w:pPr>
      <w:r>
        <w:t/>
      </w:r>
    </w:p>
    <w:p>
      <w:pPr>
        <w:pStyle w:val="Estilo"/>
      </w:pPr>
      <w:r>
        <w:t/>
      </w:r>
    </w:p>
    <w:p>
      <w:pPr>
        <w:pStyle w:val="Estilo"/>
      </w:pPr>
      <w:r>
        <w:t>CAPÍTULO XII</w:t>
      </w:r>
    </w:p>
    <w:p>
      <w:pPr>
        <w:pStyle w:val="Estilo"/>
      </w:pPr>
      <w:r>
        <w:t/>
      </w:r>
    </w:p>
    <w:p>
      <w:pPr>
        <w:pStyle w:val="Estilo"/>
      </w:pPr>
      <w:r>
        <w:t>Delitos Cometidos por Servidores Públicos en la Procuración e Impartición de Justicia</w:t>
      </w:r>
    </w:p>
    <w:p>
      <w:pPr>
        <w:pStyle w:val="Estilo"/>
      </w:pPr>
      <w:r>
        <w:t/>
      </w:r>
    </w:p>
    <w:p>
      <w:pPr>
        <w:pStyle w:val="Estilo"/>
      </w:pPr>
      <w:r>
        <w:t>[N. DE E. DEL ANÁLISIS AL DECRETO 0676, PUBLICADO EN EL P.O. 19 DE JULIO DE 2017, RELATIVO A LA DESINDEXACIÓN DEL SALARIO MÍNIMO, A EFECTO DE ARMONIZAR LAS DISPOSICIONES ESTATALES PARA ELIMINAR LAS REFERENCIAS AL SALARIO MÍNIMO, SE ADVIERTE QUE EL CONTENIDO Y ESTRUCTURA DEL ARTÍCULO 342 AL QUE ALUDE DICHO DECRETO CORRESPONDE AL CONTENIDO Y ESTRUCTURA PREVIO A LA REFORMA DE 27 DE MAYO DE 2017. SE SUGIERE CONSULTAR LA PÁGINA 18 DE DICHA PUBLICACIÓN, QUE A LA LETRA DICE: "ARTÍCULO 342 .... I a V .... Este delito se castigará con una pena de uno a cuatro años de prisión, sanción pecuniaria de cien a cuatrocientos días del valor de la unidad de medida y actualización, y destitución e inhabilitación de su empleo, cargo o comisión públicos, por el doble del lapso de la privación de la libertad que sea impuesta."]</w:t>
      </w:r>
    </w:p>
    <w:p>
      <w:pPr>
        <w:pStyle w:val="Estilo"/>
      </w:pPr>
      <w:r>
        <w:t>(REFORMADO, P.O. 11 DE ABRIL DE 2017)</w:t>
      </w:r>
    </w:p>
    <w:p>
      <w:pPr>
        <w:pStyle w:val="Estilo"/>
      </w:pPr>
      <w:r>
        <w:t>ARTÍCULO 342. Son delitos cometidos por servidores públicos en la procuración e impartición de justicia los siguientes:</w:t>
      </w:r>
    </w:p>
    <w:p>
      <w:pPr>
        <w:pStyle w:val="Estilo"/>
      </w:pPr>
      <w:r>
        <w:t/>
      </w:r>
    </w:p>
    <w:p>
      <w:pPr>
        <w:pStyle w:val="Estilo"/>
      </w:pPr>
      <w:r>
        <w:t>I. Conocer de negocios para los cuales tengan impedimento legal o abstenerse de conocer de los que les corresponda, sin tener impedimento legal para ello;</w:t>
      </w:r>
    </w:p>
    <w:p>
      <w:pPr>
        <w:pStyle w:val="Estilo"/>
      </w:pPr>
      <w:r>
        <w:t/>
      </w:r>
    </w:p>
    <w:p>
      <w:pPr>
        <w:pStyle w:val="Estilo"/>
      </w:pPr>
      <w:r>
        <w:t>II. Desempeñar algún otro empleo oficial o un puesto o cargo particular que la ley les prohíba;</w:t>
      </w:r>
    </w:p>
    <w:p>
      <w:pPr>
        <w:pStyle w:val="Estilo"/>
      </w:pPr>
      <w:r>
        <w:t/>
      </w:r>
    </w:p>
    <w:p>
      <w:pPr>
        <w:pStyle w:val="Estilo"/>
      </w:pPr>
      <w:r>
        <w:t>III. Litigar por sí o por interpósita persona, cuando la ley les prohíba el ejercicio de su profesión;</w:t>
      </w:r>
    </w:p>
    <w:p>
      <w:pPr>
        <w:pStyle w:val="Estilo"/>
      </w:pPr>
      <w:r>
        <w:t/>
      </w:r>
    </w:p>
    <w:p>
      <w:pPr>
        <w:pStyle w:val="Estilo"/>
      </w:pPr>
      <w:r>
        <w:t>IV. Dirigir o aconsejar a las personas que ante ellos litiguen;</w:t>
      </w:r>
    </w:p>
    <w:p>
      <w:pPr>
        <w:pStyle w:val="Estilo"/>
      </w:pPr>
      <w:r>
        <w:t/>
      </w:r>
    </w:p>
    <w:p>
      <w:pPr>
        <w:pStyle w:val="Estilo"/>
      </w:pPr>
      <w:r>
        <w:t>V. No cumplir una disposición que legalmente se les comunique por su superior competente, sin causa fundada para ello;</w:t>
      </w:r>
    </w:p>
    <w:p>
      <w:pPr>
        <w:pStyle w:val="Estilo"/>
      </w:pPr>
      <w:r>
        <w:t/>
      </w:r>
    </w:p>
    <w:p>
      <w:pPr>
        <w:pStyle w:val="Estilo"/>
      </w:pPr>
      <w:r>
        <w:t>VI. Dictar, a sabiendas, una resolución de fondo o una sentencia definitiva que sean ilícitas por violar algún precepto terminante de la ley, o ser contrarias a las actuaciones seguidas en juicio u omitir dictar una resolución de trámite, de fondo o una sentencia definitiva lícita, dentro de los términos dispuestos en la ley;</w:t>
      </w:r>
    </w:p>
    <w:p>
      <w:pPr>
        <w:pStyle w:val="Estilo"/>
      </w:pPr>
      <w:r>
        <w:t/>
      </w:r>
    </w:p>
    <w:p>
      <w:pPr>
        <w:pStyle w:val="Estilo"/>
      </w:pPr>
      <w:r>
        <w:t>VII. Ejecutar actos, o incurrir en omisiones que produzcan un daño, o concedan a alguien una ventaja indebida;</w:t>
      </w:r>
    </w:p>
    <w:p>
      <w:pPr>
        <w:pStyle w:val="Estilo"/>
      </w:pPr>
      <w:r>
        <w:t/>
      </w:r>
    </w:p>
    <w:p>
      <w:pPr>
        <w:pStyle w:val="Estilo"/>
      </w:pPr>
      <w:r>
        <w:t>VIII. Retardar o entorpecer maliciosamente o por negligencia la administración de justicia;</w:t>
      </w:r>
    </w:p>
    <w:p>
      <w:pPr>
        <w:pStyle w:val="Estilo"/>
      </w:pPr>
      <w:r>
        <w:t/>
      </w:r>
    </w:p>
    <w:p>
      <w:pPr>
        <w:pStyle w:val="Estilo"/>
      </w:pPr>
      <w:r>
        <w:t>IX. Abstenerse injustificadamente de ejercer la acción penal que corresponda de una persona que se encuentre detenida a su disposición como imputado de algún delito, cuando esta sea procedente conforme a la Constitución y a la leyes de la materia, en los casos en que la ley les imponga esa obligación; o ejercitar la acción penal cuando no proceda denuncia, acusación o querella;</w:t>
      </w:r>
    </w:p>
    <w:p>
      <w:pPr>
        <w:pStyle w:val="Estilo"/>
      </w:pPr>
      <w:r>
        <w:t/>
      </w:r>
    </w:p>
    <w:p>
      <w:pPr>
        <w:pStyle w:val="Estilo"/>
      </w:pPr>
      <w:r>
        <w:t>X. Detener a un individuo fuera de los casos señalados por la ley, o retenerlo por más tiempo del señalado en la Constitución;</w:t>
      </w:r>
    </w:p>
    <w:p>
      <w:pPr>
        <w:pStyle w:val="Estilo"/>
      </w:pPr>
      <w:r>
        <w:t/>
      </w:r>
    </w:p>
    <w:p>
      <w:pPr>
        <w:pStyle w:val="Estilo"/>
      </w:pPr>
      <w:r>
        <w:t>XI. Obligar al imputado a declarar, usando la incomunicación, intimidación o tortura;</w:t>
      </w:r>
    </w:p>
    <w:p>
      <w:pPr>
        <w:pStyle w:val="Estilo"/>
      </w:pPr>
      <w:r>
        <w:t/>
      </w:r>
    </w:p>
    <w:p>
      <w:pPr>
        <w:pStyle w:val="Estilo"/>
      </w:pPr>
      <w:r>
        <w:t>XII. Ocultar al imputado el nombre de quien le acusa, salvo en los casos previstos por la ley, no darle a conocer el delito que se le atribuye o no realizar el descubrimiento probatorio conforme a lo que establece el Código Nacional de Procedimientos Penales;</w:t>
      </w:r>
    </w:p>
    <w:p>
      <w:pPr>
        <w:pStyle w:val="Estilo"/>
      </w:pPr>
      <w:r>
        <w:t/>
      </w:r>
    </w:p>
    <w:p>
      <w:pPr>
        <w:pStyle w:val="Estilo"/>
      </w:pPr>
      <w:r>
        <w:t>XIII. Prolongar la prisión preventiva por más tiempo del que como máximo fije la ley al delito que motive el procedimiento;</w:t>
      </w:r>
    </w:p>
    <w:p>
      <w:pPr>
        <w:pStyle w:val="Estilo"/>
      </w:pPr>
      <w:r>
        <w:t/>
      </w:r>
    </w:p>
    <w:p>
      <w:pPr>
        <w:pStyle w:val="Estilo"/>
      </w:pPr>
      <w:r>
        <w:t>XIV. Imponer gabelas o contribuciones en cualesquiera lugares de detención o internamiento;</w:t>
      </w:r>
    </w:p>
    <w:p>
      <w:pPr>
        <w:pStyle w:val="Estilo"/>
      </w:pPr>
      <w:r>
        <w:t/>
      </w:r>
    </w:p>
    <w:p>
      <w:pPr>
        <w:pStyle w:val="Estilo"/>
      </w:pPr>
      <w:r>
        <w:t>XV. Demorar injustificadamente el cumplimiento de las resoluciones judiciales, en las que se ordene poner en libertad a un detenido;</w:t>
      </w:r>
    </w:p>
    <w:p>
      <w:pPr>
        <w:pStyle w:val="Estilo"/>
      </w:pPr>
      <w:r>
        <w:t/>
      </w:r>
    </w:p>
    <w:p>
      <w:pPr>
        <w:pStyle w:val="Estilo"/>
      </w:pPr>
      <w:r>
        <w:t>XVI. No dictar auto de vinculación al proceso o de libertad de un detenido, dentro de las setenta y dos horas siguientes a que lo pongan a su disposición, a no ser que el inculpado haya solicitado ampliación del plazo, caso en el cual se estará al nuevo plazo;</w:t>
      </w:r>
    </w:p>
    <w:p>
      <w:pPr>
        <w:pStyle w:val="Estilo"/>
      </w:pPr>
      <w:r>
        <w:t/>
      </w:r>
    </w:p>
    <w:p>
      <w:pPr>
        <w:pStyle w:val="Estilo"/>
      </w:pPr>
      <w:r>
        <w:t>XVII. Ordenar o practicar cateos o visitas domiciliarias fuera de los casos autorizados por la ley;</w:t>
      </w:r>
    </w:p>
    <w:p>
      <w:pPr>
        <w:pStyle w:val="Estilo"/>
      </w:pPr>
      <w:r>
        <w:t/>
      </w:r>
    </w:p>
    <w:p>
      <w:pPr>
        <w:pStyle w:val="Estilo"/>
      </w:pPr>
      <w:r>
        <w:t>XVIII. Abrir procedimiento penal contra un servidor público, con fuero, sin habérsele retirado éste previamente, conforme a lo dispuesto por la ley;</w:t>
      </w:r>
    </w:p>
    <w:p>
      <w:pPr>
        <w:pStyle w:val="Estilo"/>
      </w:pPr>
      <w:r>
        <w:t/>
      </w:r>
    </w:p>
    <w:p>
      <w:pPr>
        <w:pStyle w:val="Estilo"/>
      </w:pPr>
      <w:r>
        <w:t>XIX. Ordenar la aprehensión de un individuo por delito que no amerite pena privativa de libertad, o en casos en que no preceda denuncia, acusación o querella; o realizar la aprehensión sin poner al detenido a disposición del juez en el término señalado por el artículo 16 de la Constitución;</w:t>
      </w:r>
    </w:p>
    <w:p>
      <w:pPr>
        <w:pStyle w:val="Estilo"/>
      </w:pPr>
      <w:r>
        <w:t/>
      </w:r>
    </w:p>
    <w:p>
      <w:pPr>
        <w:pStyle w:val="Estilo"/>
      </w:pPr>
      <w:r>
        <w:t>XX. A los encargados o empleados de los centros penitenciarios que cobren cualquier cantidad a los imputados, sentenciados o a sus familiares, a cambio de proporcionarles bienes o servicios que gratuitamente brinde el Estado para otorgarles condiciones de privilegio en el alojamiento, alimentación o régimen;</w:t>
      </w:r>
    </w:p>
    <w:p>
      <w:pPr>
        <w:pStyle w:val="Estilo"/>
      </w:pPr>
      <w:r>
        <w:t/>
      </w:r>
    </w:p>
    <w:p>
      <w:pPr>
        <w:pStyle w:val="Estilo"/>
      </w:pPr>
      <w:r>
        <w:t>XXI. Rematar, en favor de ellos mismos, por sí o por interpósita persona, los bienes objeto de un remate en cuyo juicio hubieren intervenido;</w:t>
      </w:r>
    </w:p>
    <w:p>
      <w:pPr>
        <w:pStyle w:val="Estilo"/>
      </w:pPr>
      <w:r>
        <w:t/>
      </w:r>
    </w:p>
    <w:p>
      <w:pPr>
        <w:pStyle w:val="Estilo"/>
      </w:pPr>
      <w:r>
        <w:t>XXII. Admitir o nombrar un depositario o entregar a éste los bienes secuestrados, sin el cumplimiento de los requisitos legales correspondientes;</w:t>
      </w:r>
    </w:p>
    <w:p>
      <w:pPr>
        <w:pStyle w:val="Estilo"/>
      </w:pPr>
      <w:r>
        <w:t/>
      </w:r>
    </w:p>
    <w:p>
      <w:pPr>
        <w:pStyle w:val="Estilo"/>
      </w:pPr>
      <w:r>
        <w:t>XXIII. Advertir al demandado, ilícitamente, respecto de la providencia de embargo decretada en su contra;</w:t>
      </w:r>
    </w:p>
    <w:p>
      <w:pPr>
        <w:pStyle w:val="Estilo"/>
      </w:pPr>
      <w:r>
        <w:t/>
      </w:r>
    </w:p>
    <w:p>
      <w:pPr>
        <w:pStyle w:val="Estilo"/>
      </w:pPr>
      <w:r>
        <w:t>XXIV. Nombrar síndico o interventor en un concurso o quiebra, a una persona que sea deudor, pariente o que haya sido abogado del fallido, o a persona que tenga con el funcionario relación de parentesco, estrecha amistad o esté ligada con él por negocios de interés común;</w:t>
      </w:r>
    </w:p>
    <w:p>
      <w:pPr>
        <w:pStyle w:val="Estilo"/>
      </w:pPr>
      <w:r>
        <w:t/>
      </w:r>
    </w:p>
    <w:p>
      <w:pPr>
        <w:pStyle w:val="Estilo"/>
      </w:pPr>
      <w:r>
        <w:t>XXV. Permitir, fuera de los casos previstos por la ley, la salida temporal de las personas que están recluidas;</w:t>
      </w:r>
    </w:p>
    <w:p>
      <w:pPr>
        <w:pStyle w:val="Estilo"/>
      </w:pPr>
      <w:r>
        <w:t/>
      </w:r>
    </w:p>
    <w:p>
      <w:pPr>
        <w:pStyle w:val="Estilo"/>
      </w:pPr>
      <w:r>
        <w:t>XXVI. No ordenar la libertad de un imputado, decretando su vinculación a proceso, cuando sea acusado por delito o modalidad que tenga señalada pena no privativa de libertad o alternativa;</w:t>
      </w:r>
    </w:p>
    <w:p>
      <w:pPr>
        <w:pStyle w:val="Estilo"/>
      </w:pPr>
      <w:r>
        <w:t/>
      </w:r>
    </w:p>
    <w:p>
      <w:pPr>
        <w:pStyle w:val="Estilo"/>
      </w:pPr>
      <w:r>
        <w:t>XXVII. Dar a conocer a quien no tenga derecho, documentos, constancias o información que obren en una carpeta de investigación o en un proceso penal y que por disposición de la ley o resolución de la autoridad judicial, sean reservados o confidenciales;</w:t>
      </w:r>
    </w:p>
    <w:p>
      <w:pPr>
        <w:pStyle w:val="Estilo"/>
      </w:pPr>
      <w:r>
        <w:t/>
      </w:r>
    </w:p>
    <w:p>
      <w:pPr>
        <w:pStyle w:val="Estilo"/>
      </w:pPr>
      <w:r>
        <w:t>XXVIII. Retener al imputado sin cumplir con los requisitos que establece la Constitución y las leyes respectivas;</w:t>
      </w:r>
    </w:p>
    <w:p>
      <w:pPr>
        <w:pStyle w:val="Estilo"/>
      </w:pPr>
      <w:r>
        <w:t/>
      </w:r>
    </w:p>
    <w:p>
      <w:pPr>
        <w:pStyle w:val="Estilo"/>
      </w:pPr>
      <w:r>
        <w:t>XXIX. Alterar, modificar, ocultar, destruir, perder o perturbar el lugar de los hechos o del hallazgo, indicios, evidencias, objetos, instrumentos o productos relacionados con un hecho delictivo o el procedimiento de cadena de custodia;</w:t>
      </w:r>
    </w:p>
    <w:p>
      <w:pPr>
        <w:pStyle w:val="Estilo"/>
      </w:pPr>
      <w:r>
        <w:t/>
      </w:r>
    </w:p>
    <w:p>
      <w:pPr>
        <w:pStyle w:val="Estilo"/>
      </w:pPr>
      <w:r>
        <w:t>XXX. Desviar u obstaculizar la investigación del hecho delictuoso de que se trate o favorecer que el imputado se sustraiga a la acción de la justicia;</w:t>
      </w:r>
    </w:p>
    <w:p>
      <w:pPr>
        <w:pStyle w:val="Estilo"/>
      </w:pPr>
      <w:r>
        <w:t/>
      </w:r>
    </w:p>
    <w:p>
      <w:pPr>
        <w:pStyle w:val="Estilo"/>
      </w:pPr>
      <w:r>
        <w:t>XXXI. Obligue a una persona o a su representante a otorgar el perdón en los delitos que se persiguen por querella;</w:t>
      </w:r>
    </w:p>
    <w:p>
      <w:pPr>
        <w:pStyle w:val="Estilo"/>
      </w:pPr>
      <w:r>
        <w:t/>
      </w:r>
    </w:p>
    <w:p>
      <w:pPr>
        <w:pStyle w:val="Estilo"/>
      </w:pPr>
      <w:r>
        <w:t>XXXII. Obligue a una persona a renunciar a su cargo o empleo para evitar responder a acusaciones de acoso, hostigamiento o para ocultar violaciones a la Ley Federal del Trabajo;</w:t>
      </w:r>
    </w:p>
    <w:p>
      <w:pPr>
        <w:pStyle w:val="Estilo"/>
      </w:pPr>
      <w:r>
        <w:t/>
      </w:r>
    </w:p>
    <w:p>
      <w:pPr>
        <w:pStyle w:val="Estilo"/>
      </w:pPr>
      <w:r>
        <w:t>XXXIII. A quien ejerciendo funciones de supervisor de libertad o con motivo de ellas hiciere amenazas, hostigue o ejerza violencia en contra de la persona procesada, sentenciada, su familia y posesiones;</w:t>
      </w:r>
    </w:p>
    <w:p>
      <w:pPr>
        <w:pStyle w:val="Estilo"/>
      </w:pPr>
      <w:r>
        <w:t/>
      </w:r>
    </w:p>
    <w:p>
      <w:pPr>
        <w:pStyle w:val="Estilo"/>
      </w:pPr>
      <w:r>
        <w:t>XXXIV. A quien ejerciendo funciones de supervisor de libertad indebidamente requiera favores, acciones o cualquier transferencia de bienes de la persona procesada, sentenciada o su familia, y</w:t>
      </w:r>
    </w:p>
    <w:p>
      <w:pPr>
        <w:pStyle w:val="Estilo"/>
      </w:pPr>
      <w:r>
        <w:t/>
      </w:r>
    </w:p>
    <w:p>
      <w:pPr>
        <w:pStyle w:val="Estilo"/>
      </w:pPr>
      <w:r>
        <w:t>XXXV. A quien ejerciendo funciones de supervisor de libertad falsee informes o reportes al Juez de Ejecución.</w:t>
      </w:r>
    </w:p>
    <w:p>
      <w:pPr>
        <w:pStyle w:val="Estilo"/>
      </w:pPr>
      <w:r>
        <w:t/>
      </w:r>
    </w:p>
    <w:p>
      <w:pPr>
        <w:pStyle w:val="Estilo"/>
      </w:pPr>
      <w:r>
        <w:t>A quien cometa los delitos previstos en las fracciones I, II, III, VII, VIII, IX, XX, XXIV, XXV, XXVI, XXXIII y XXXIV, se le impondrá pena de prisión de tres a ocho años y sanción pecuniaria de trescientas a un mil veces el valor diario de la Unidad de Medida y Actualización.</w:t>
      </w:r>
    </w:p>
    <w:p>
      <w:pPr>
        <w:pStyle w:val="Estilo"/>
      </w:pPr>
      <w:r>
        <w:t/>
      </w:r>
    </w:p>
    <w:p>
      <w:pPr>
        <w:pStyle w:val="Estilo"/>
      </w:pPr>
      <w:r>
        <w:t>A quien cometa los delitos previstos en las fracciones IV, V, VI, X, XI, XIII, XIV, XV, XVI, XVII, XVIII, XIX, XXI, XXII, XXIII, XXVII, XXVIII, XXX, XXXI, XXXII, XXXV, XXXVI y XXXVII se le impondrá pena de prisión de cuatro a diez años y de trescientas a un mil quinientas veces el valor diario de la Unidad de Medida y Actualización.</w:t>
      </w:r>
    </w:p>
    <w:p>
      <w:pPr>
        <w:pStyle w:val="Estilo"/>
      </w:pPr>
      <w:r>
        <w:t/>
      </w:r>
    </w:p>
    <w:p>
      <w:pPr>
        <w:pStyle w:val="Estilo"/>
      </w:pPr>
      <w:r>
        <w:t>En caso de tratarse de particulares realizando funciones propias del supervisor de libertad, y con independencia de la responsabilidad penal individual de trabajadores o administradores, la organización podrá ser acreedora a las penas y medidas en materia de responsabilidad penal de las personas jurídicas estipuladas en este Código.</w:t>
      </w:r>
    </w:p>
    <w:p>
      <w:pPr>
        <w:pStyle w:val="Estilo"/>
      </w:pPr>
      <w:r>
        <w:t/>
      </w:r>
    </w:p>
    <w:p>
      <w:pPr>
        <w:pStyle w:val="Estilo"/>
      </w:pPr>
      <w:r>
        <w:t/>
      </w:r>
    </w:p>
    <w:p>
      <w:pPr>
        <w:pStyle w:val="Estilo"/>
      </w:pPr>
      <w:r>
        <w:t>CAPÍTULO XIII</w:t>
      </w:r>
    </w:p>
    <w:p>
      <w:pPr>
        <w:pStyle w:val="Estilo"/>
      </w:pPr>
      <w:r>
        <w:t/>
      </w:r>
    </w:p>
    <w:p>
      <w:pPr>
        <w:pStyle w:val="Estilo"/>
      </w:pPr>
      <w:r>
        <w:t>Deslealtad al Empleo, Cargo o Comisión, o Perjuicio al Servicio Público</w:t>
      </w:r>
    </w:p>
    <w:p>
      <w:pPr>
        <w:pStyle w:val="Estilo"/>
      </w:pPr>
      <w:r>
        <w:t/>
      </w:r>
    </w:p>
    <w:p>
      <w:pPr>
        <w:pStyle w:val="Estilo"/>
      </w:pPr>
      <w:r>
        <w:t>ARTÍCULO 343. Comete el delito a que se refiere este capítulo el elemento policiaco, custodio o agente de seguridad pública o privada, que realice actividad de vigilancia hacia servidores públicos, con la finalidad de conocer y reportar su ubicación, operativos, actividad, lugares que frecuentan o cualquier dato personal de los mismos, que les permita organizar, planear y/o cometer un delito o evitar el cumplimiento de la función pública.</w:t>
      </w:r>
    </w:p>
    <w:p>
      <w:pPr>
        <w:pStyle w:val="Estilo"/>
      </w:pPr>
      <w:r>
        <w:t/>
      </w:r>
    </w:p>
    <w:p>
      <w:pPr>
        <w:pStyle w:val="Estilo"/>
      </w:pPr>
      <w:r>
        <w:t>Igualmente, comete este delito quien, para los mismos efectos a que se refiere el párrafo anterior, porte tres o más teléfonos celulares, sistemas de comunicación electrónica o de radiocomunicación, o bien, no justifique su propiedad o legítima posesión.</w:t>
      </w:r>
    </w:p>
    <w:p>
      <w:pPr>
        <w:pStyle w:val="Estilo"/>
      </w:pPr>
      <w:r>
        <w:t/>
      </w:r>
    </w:p>
    <w:p>
      <w:pPr>
        <w:pStyle w:val="Estilo"/>
      </w:pPr>
      <w:r>
        <w:t>Asimismo, lo comete cualquier servidor público de los inicialmente nombrados, que posea alguno de los medios de comunicación señalados, que no le haya sido proporcionado por la corporación a que pertenezca, o que no lo tenga registrado ante la misma.</w:t>
      </w:r>
    </w:p>
    <w:p>
      <w:pPr>
        <w:pStyle w:val="Estilo"/>
      </w:pPr>
      <w:r>
        <w:t/>
      </w:r>
    </w:p>
    <w:p>
      <w:pPr>
        <w:pStyle w:val="Estilo"/>
      </w:pPr>
      <w:r>
        <w:t>De igual manera comete este delito, el servidor público o particular que posea un medio de comunicación del que deriven, se realicen, obtengan, genere datos, claves o códigos no autorizados, o cualquier referencia de ubicación o seguimiento de personas o agentes de seguridad.</w:t>
      </w:r>
    </w:p>
    <w:p>
      <w:pPr>
        <w:pStyle w:val="Estilo"/>
      </w:pPr>
      <w:r>
        <w:t/>
      </w:r>
    </w:p>
    <w:p>
      <w:pPr>
        <w:pStyle w:val="Estilo"/>
      </w:pPr>
      <w:r>
        <w:t>(REFORMADO, P.O. 19 DE JULIO DE 2017)</w:t>
      </w:r>
    </w:p>
    <w:p>
      <w:pPr>
        <w:pStyle w:val="Estilo"/>
      </w:pPr>
      <w:r>
        <w:t>Este delito se sancionará con una pena de cinco a doce años de prisión y sanción pecuniaria de quinientos a mil doscientos días del valor de la unidad de medida y actualización.</w:t>
      </w:r>
    </w:p>
    <w:p>
      <w:pPr>
        <w:pStyle w:val="Estilo"/>
      </w:pPr>
      <w:r>
        <w:t/>
      </w:r>
    </w:p>
    <w:p>
      <w:pPr>
        <w:pStyle w:val="Estilo"/>
      </w:pPr>
      <w:r>
        <w:t>(DEROGADO SEXTO PÁRRAFO, P.O. 11 DE ABRIL DE 2017)</w:t>
      </w:r>
    </w:p>
    <w:p>
      <w:pPr>
        <w:pStyle w:val="Estilo"/>
      </w:pPr>
      <w:r>
        <w:t/>
      </w:r>
    </w:p>
    <w:p>
      <w:pPr>
        <w:pStyle w:val="Estilo"/>
      </w:pPr>
      <w:r>
        <w:t/>
      </w:r>
    </w:p>
    <w:p>
      <w:pPr>
        <w:pStyle w:val="Estilo"/>
      </w:pPr>
      <w:r>
        <w:t>(ADICIONADO CON LOS ARTÍCULOS QUE LO INTEGRAN, P.O. 11 DE ABRIL DE 2017)</w:t>
      </w:r>
    </w:p>
    <w:p>
      <w:pPr>
        <w:pStyle w:val="Estilo"/>
      </w:pPr>
      <w:r>
        <w:t>CAPÍTULO XIV</w:t>
      </w:r>
    </w:p>
    <w:p>
      <w:pPr>
        <w:pStyle w:val="Estilo"/>
      </w:pPr>
      <w:r>
        <w:t/>
      </w:r>
    </w:p>
    <w:p>
      <w:pPr>
        <w:pStyle w:val="Estilo"/>
      </w:pPr>
      <w:r>
        <w:t>Uso ilícito de atribuciones y facultades</w:t>
      </w:r>
    </w:p>
    <w:p>
      <w:pPr>
        <w:pStyle w:val="Estilo"/>
      </w:pPr>
      <w:r>
        <w:t/>
      </w:r>
    </w:p>
    <w:p>
      <w:pPr>
        <w:pStyle w:val="Estilo"/>
      </w:pPr>
      <w:r>
        <w:t>(ADICIONADO, P.O. 11 DE ABRIL DE 2017)</w:t>
      </w:r>
    </w:p>
    <w:p>
      <w:pPr>
        <w:pStyle w:val="Estilo"/>
      </w:pPr>
      <w:r>
        <w:t>ARTÍCULO 343 BIS. Comete el delito de uso ilícito de atribuciones y facultades:</w:t>
      </w:r>
    </w:p>
    <w:p>
      <w:pPr>
        <w:pStyle w:val="Estilo"/>
      </w:pPr>
      <w:r>
        <w:t/>
      </w:r>
    </w:p>
    <w:p>
      <w:pPr>
        <w:pStyle w:val="Estilo"/>
      </w:pPr>
      <w:r>
        <w:t>I. El servidor público que ilícitamente:</w:t>
      </w:r>
    </w:p>
    <w:p>
      <w:pPr>
        <w:pStyle w:val="Estilo"/>
      </w:pPr>
      <w:r>
        <w:t/>
      </w:r>
    </w:p>
    <w:p>
      <w:pPr>
        <w:pStyle w:val="Estilo"/>
      </w:pPr>
      <w:r>
        <w:t>a) Otorgue concesiones de prestación de servicio público o de explotación, aprovechamiento y uso de bienes de dominio de la Federación.</w:t>
      </w:r>
    </w:p>
    <w:p>
      <w:pPr>
        <w:pStyle w:val="Estilo"/>
      </w:pPr>
      <w:r>
        <w:t/>
      </w:r>
    </w:p>
    <w:p>
      <w:pPr>
        <w:pStyle w:val="Estilo"/>
      </w:pPr>
      <w:r>
        <w:t>b) Otorgue permisos, licencias, adjudicaciones o autorizaciones de contenido económico.</w:t>
      </w:r>
    </w:p>
    <w:p>
      <w:pPr>
        <w:pStyle w:val="Estilo"/>
      </w:pPr>
      <w:r>
        <w:t/>
      </w:r>
    </w:p>
    <w:p>
      <w:pPr>
        <w:pStyle w:val="Estilo"/>
      </w:pPr>
      <w:r>
        <w:t>c) Otorgue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Federal.</w:t>
      </w:r>
    </w:p>
    <w:p>
      <w:pPr>
        <w:pStyle w:val="Estilo"/>
      </w:pPr>
      <w:r>
        <w:t/>
      </w:r>
    </w:p>
    <w:p>
      <w:pPr>
        <w:pStyle w:val="Estilo"/>
      </w:pPr>
      <w:r>
        <w:t>d) Otorgue, realice o contrate obras públicas, adquisiciones, arrendamientos, enajenaciones de bienes o servicios, con recursos públicos.</w:t>
      </w:r>
    </w:p>
    <w:p>
      <w:pPr>
        <w:pStyle w:val="Estilo"/>
      </w:pPr>
      <w:r>
        <w:t/>
      </w:r>
    </w:p>
    <w:p>
      <w:pPr>
        <w:pStyle w:val="Estilo"/>
      </w:pPr>
      <w:r>
        <w:t>e) Contrate deuda o realice colocaciones de fondos y valores con recursos públicos;</w:t>
      </w:r>
    </w:p>
    <w:p>
      <w:pPr>
        <w:pStyle w:val="Estilo"/>
      </w:pPr>
      <w:r>
        <w:t/>
      </w:r>
    </w:p>
    <w:p>
      <w:pPr>
        <w:pStyle w:val="Estilo"/>
      </w:pPr>
      <w:r>
        <w:t>II. El servidor público que a sabiendas de la ilicitud del acto, y en perjuicio del patrimonio o del servicio público o de otra persona:</w:t>
      </w:r>
    </w:p>
    <w:p>
      <w:pPr>
        <w:pStyle w:val="Estilo"/>
      </w:pPr>
      <w:r>
        <w:t/>
      </w:r>
    </w:p>
    <w:p>
      <w:pPr>
        <w:pStyle w:val="Estilo"/>
      </w:pPr>
      <w:r>
        <w:t>a) Niegue el otorgamiento o contratación de las operaciones a que hacen referencia la presente fracción, existiendo todos los requisitos establecidos en la normatividad aplicable para su otorgamiento, o</w:t>
      </w:r>
    </w:p>
    <w:p>
      <w:pPr>
        <w:pStyle w:val="Estilo"/>
      </w:pPr>
      <w:r>
        <w:t/>
      </w:r>
    </w:p>
    <w:p>
      <w:pPr>
        <w:pStyle w:val="Estilo"/>
      </w:pPr>
      <w:r>
        <w:t>b) Siendo responsable de administrar y verificar directamente el cumplimiento de los términos de una concesión, permiso, asignación o contrato, se haya abstenido de cumplir con dicha obligación;</w:t>
      </w:r>
    </w:p>
    <w:p>
      <w:pPr>
        <w:pStyle w:val="Estilo"/>
      </w:pPr>
      <w:r>
        <w:t/>
      </w:r>
    </w:p>
    <w:p>
      <w:pPr>
        <w:pStyle w:val="Estilo"/>
      </w:pPr>
      <w:r>
        <w:t>III. Toda persona que solicite o promueva la realización, el otorgamiento o la contratación indebidos de las operaciones a que hacen referencia la fracción anterior o sea parte en las mismas, y</w:t>
      </w:r>
    </w:p>
    <w:p>
      <w:pPr>
        <w:pStyle w:val="Estilo"/>
      </w:pPr>
      <w:r>
        <w:t/>
      </w:r>
    </w:p>
    <w:p>
      <w:pPr>
        <w:pStyle w:val="Estilo"/>
      </w:pPr>
      <w:r>
        <w:t>IV. El servidor público que teniendo a su cargo fondos públicos, les dé una aplicación distinta de aquella a que estuvieren destinados o haga un pago ilegal.</w:t>
      </w:r>
    </w:p>
    <w:p>
      <w:pPr>
        <w:pStyle w:val="Estilo"/>
      </w:pPr>
      <w:r>
        <w:t/>
      </w:r>
    </w:p>
    <w:p>
      <w:pPr>
        <w:pStyle w:val="Estilo"/>
      </w:pPr>
      <w:r>
        <w:t>Se impondrán las mismas sanciones previstas a cualquier persona que a sabiendas de la ilicitud del acto, y en perjuicio del patrimonio o el servicio público o de otra persona participe, solicite o promueva la perpetración de cualquiera de los delitos previstos en este artículo.</w:t>
      </w:r>
    </w:p>
    <w:p>
      <w:pPr>
        <w:pStyle w:val="Estilo"/>
      </w:pPr>
      <w:r>
        <w:t/>
      </w:r>
    </w:p>
    <w:p>
      <w:pPr>
        <w:pStyle w:val="Estilo"/>
      </w:pPr>
      <w:r>
        <w:t>Al que cometa el delito a que se refiere el presente artículo, se le impondrán de seis meses a doce años de prisión y sanción pecuniaria de cien a quinientas veces el valor diario de la Unidad de Medida y Actualización.</w:t>
      </w:r>
    </w:p>
    <w:p>
      <w:pPr>
        <w:pStyle w:val="Estilo"/>
      </w:pPr>
      <w:r>
        <w:t/>
      </w:r>
    </w:p>
    <w:p>
      <w:pPr>
        <w:pStyle w:val="Estilo"/>
      </w:pPr>
      <w:r>
        <w:t>(ADICIONADO, P.O. 11 DE ABRIL DE 2017)</w:t>
      </w:r>
    </w:p>
    <w:p>
      <w:pPr>
        <w:pStyle w:val="Estilo"/>
      </w:pPr>
      <w:r>
        <w:t>ARTÍCULO 343 TER. Al particular que, en su carácter de contratista, permisionario, asignatario, titular de una concesión de prestación de un servicio público de explotación, aprovechamiento o uso de bienes del dominio de la (sic) Estado, con la finalidad de obtener un beneficio para sí o para un tercero:</w:t>
      </w:r>
    </w:p>
    <w:p>
      <w:pPr>
        <w:pStyle w:val="Estilo"/>
      </w:pPr>
      <w:r>
        <w:t/>
      </w:r>
    </w:p>
    <w:p>
      <w:pPr>
        <w:pStyle w:val="Estilo"/>
      </w:pPr>
      <w:r>
        <w:t>I. Genere y utilice información falsa o alterada, respecto de los rendimientos o beneficios que obtenga, y</w:t>
      </w:r>
    </w:p>
    <w:p>
      <w:pPr>
        <w:pStyle w:val="Estilo"/>
      </w:pPr>
      <w:r>
        <w:t/>
      </w:r>
    </w:p>
    <w:p>
      <w:pPr>
        <w:pStyle w:val="Estilo"/>
      </w:pPr>
      <w:r>
        <w:t>II. Cuando estando legalmente obligado a entregar a una autoridad información sobre los rendimientos o beneficios que obtenga, la oculte.</w:t>
      </w:r>
    </w:p>
    <w:p>
      <w:pPr>
        <w:pStyle w:val="Estilo"/>
      </w:pPr>
      <w:r>
        <w:t/>
      </w:r>
    </w:p>
    <w:p>
      <w:pPr>
        <w:pStyle w:val="Estilo"/>
      </w:pPr>
      <w:r>
        <w:t>Al que cometa el delito a que se refiere el presente artículo, se le impondrán de tres meses a nueve años de prisión y sanción pecuniaria de cien a quinientas veces el valor diario de la Unidad de Medida y Actualización.</w:t>
      </w:r>
    </w:p>
    <w:p>
      <w:pPr>
        <w:pStyle w:val="Estilo"/>
      </w:pPr>
      <w:r>
        <w:t/>
      </w:r>
    </w:p>
    <w:p>
      <w:pPr>
        <w:pStyle w:val="Estilo"/>
      </w:pPr>
      <w:r>
        <w:t/>
      </w:r>
    </w:p>
    <w:p>
      <w:pPr>
        <w:pStyle w:val="Estilo"/>
      </w:pPr>
      <w:r>
        <w:t>(ADICIONADO CON EL ARTÍCULO QUE LO INTEGRA, P.O. 11 DE ABRIL DE 2017)</w:t>
      </w:r>
    </w:p>
    <w:p>
      <w:pPr>
        <w:pStyle w:val="Estilo"/>
      </w:pPr>
      <w:r>
        <w:t>CAPÍTULO XV</w:t>
      </w:r>
    </w:p>
    <w:p>
      <w:pPr>
        <w:pStyle w:val="Estilo"/>
      </w:pPr>
      <w:r>
        <w:t/>
      </w:r>
    </w:p>
    <w:p>
      <w:pPr>
        <w:pStyle w:val="Estilo"/>
      </w:pPr>
      <w:r>
        <w:t>Intimidación</w:t>
      </w:r>
    </w:p>
    <w:p>
      <w:pPr>
        <w:pStyle w:val="Estilo"/>
      </w:pPr>
      <w:r>
        <w:t/>
      </w:r>
    </w:p>
    <w:p>
      <w:pPr>
        <w:pStyle w:val="Estilo"/>
      </w:pPr>
      <w:r>
        <w:t>(ADICIONADO, P.O. 11 DE ABRIL DE 2017)</w:t>
      </w:r>
    </w:p>
    <w:p>
      <w:pPr>
        <w:pStyle w:val="Estilo"/>
      </w:pPr>
      <w:r>
        <w:t>ARTÍCULO 343 QUÁTER. Comete el delito de intimidación:</w:t>
      </w:r>
    </w:p>
    <w:p>
      <w:pPr>
        <w:pStyle w:val="Estilo"/>
      </w:pPr>
      <w:r>
        <w:t/>
      </w:r>
    </w:p>
    <w:p>
      <w:pPr>
        <w:pStyle w:val="Estilo"/>
      </w:pPr>
      <w:r>
        <w:t>I. 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o por la Ley General de Responsabilidades Administrativas, y</w:t>
      </w:r>
    </w:p>
    <w:p>
      <w:pPr>
        <w:pStyle w:val="Estilo"/>
      </w:pPr>
      <w:r>
        <w:t/>
      </w:r>
    </w:p>
    <w:p>
      <w:pPr>
        <w:pStyle w:val="Estilo"/>
      </w:pPr>
      <w:r>
        <w:t>II. El servidor público que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pPr>
        <w:pStyle w:val="Estilo"/>
      </w:pPr>
      <w:r>
        <w:t/>
      </w:r>
    </w:p>
    <w:p>
      <w:pPr>
        <w:pStyle w:val="Estilo"/>
      </w:pPr>
      <w:r>
        <w:t>Al que cometa el delito de intimidación se le impondrán de dos años a nueve años de prisión y sanción pecuniaria de cincuenta a trescientas veces el valor diario de la Unidad de Medida y Actualización.</w:t>
      </w:r>
    </w:p>
    <w:p>
      <w:pPr>
        <w:pStyle w:val="Estilo"/>
      </w:pPr>
      <w:r>
        <w:t/>
      </w:r>
    </w:p>
    <w:p>
      <w:pPr>
        <w:pStyle w:val="Estilo"/>
      </w:pPr>
      <w:r>
        <w:t/>
      </w:r>
    </w:p>
    <w:p>
      <w:pPr>
        <w:pStyle w:val="Estilo"/>
      </w:pPr>
      <w:r>
        <w:t>(ADICIONADO CON EL ARTÍCULO QUE LO INTEGRA, P.O. 11 DE ABRIL DE 2017)</w:t>
      </w:r>
    </w:p>
    <w:p>
      <w:pPr>
        <w:pStyle w:val="Estilo"/>
      </w:pPr>
      <w:r>
        <w:t>CAPÍTULO XVI</w:t>
      </w:r>
    </w:p>
    <w:p>
      <w:pPr>
        <w:pStyle w:val="Estilo"/>
      </w:pPr>
      <w:r>
        <w:t/>
      </w:r>
    </w:p>
    <w:p>
      <w:pPr>
        <w:pStyle w:val="Estilo"/>
      </w:pPr>
      <w:r>
        <w:t>Ejercicio abusivo de funciones</w:t>
      </w:r>
    </w:p>
    <w:p>
      <w:pPr>
        <w:pStyle w:val="Estilo"/>
      </w:pPr>
      <w:r>
        <w:t/>
      </w:r>
    </w:p>
    <w:p>
      <w:pPr>
        <w:pStyle w:val="Estilo"/>
      </w:pPr>
      <w:r>
        <w:t>(ADICIONADO, P.O. 11 DE ABRIL DE 2017)</w:t>
      </w:r>
    </w:p>
    <w:p>
      <w:pPr>
        <w:pStyle w:val="Estilo"/>
      </w:pPr>
      <w:r>
        <w:t>ARTÍCULO 343 QUINQUE. Comete el delito de ejercicio abusivo de funciones:</w:t>
      </w:r>
    </w:p>
    <w:p>
      <w:pPr>
        <w:pStyle w:val="Estilo"/>
      </w:pPr>
      <w:r>
        <w:t/>
      </w:r>
    </w:p>
    <w:p>
      <w:pPr>
        <w:pStyle w:val="Estilo"/>
      </w:pPr>
      <w:r>
        <w:t>I. El servidor público que en el desempeño de su empleo, cargo o comisión, ilícitamente otorgue por sí o por interpósita persona, contratos, concesiones, permisos, licencias, autorizaciones, franquicias, exenciones o efectúe compras o ventas o realice cualquier acto jurídico que produzca beneficios económicos al propio servidor público, a su cónyuge, descendiente o ascendiente, parientes por consanguinidad o afinidad hasta el cuarto grado, a cualquier tercero con el que tenga vínculos afectivos, económicos o de dependencia administrativa directa, socios o sociedades de las que el servidor público o las personas antes referidas formen parte, y</w:t>
      </w:r>
    </w:p>
    <w:p>
      <w:pPr>
        <w:pStyle w:val="Estilo"/>
      </w:pPr>
      <w:r>
        <w:t/>
      </w:r>
    </w:p>
    <w:p>
      <w:pPr>
        <w:pStyle w:val="Estilo"/>
      </w:pPr>
      <w:r>
        <w:t>II. El servidor público que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o a alguna de las personas mencionadas en la primera fracción.</w:t>
      </w:r>
    </w:p>
    <w:p>
      <w:pPr>
        <w:pStyle w:val="Estilo"/>
      </w:pPr>
      <w:r>
        <w:t/>
      </w:r>
    </w:p>
    <w:p>
      <w:pPr>
        <w:pStyle w:val="Estilo"/>
      </w:pPr>
      <w:r>
        <w:t>Al que cometa el delito de ejercicio abusivo de funciones se le impondrán las siguientes sanciones:</w:t>
      </w:r>
    </w:p>
    <w:p>
      <w:pPr>
        <w:pStyle w:val="Estilo"/>
      </w:pPr>
      <w:r>
        <w:t/>
      </w:r>
    </w:p>
    <w:p>
      <w:pPr>
        <w:pStyle w:val="Estilo"/>
      </w:pPr>
      <w:r>
        <w:t>Cuando la cuantía a que asciendan las operaciones a que hace referencia este artículo no exceda del equivalente a quinientas veces el valor diario de la Unidad de Medida y Actualización en el momento de cometerse el delito, se impondrán de seis meses a dos años de prisión y sanción pecuniaria de cincuenta a trescientas veces el valor diario de la Unidad de Medida y Actualización.</w:t>
      </w:r>
    </w:p>
    <w:p>
      <w:pPr>
        <w:pStyle w:val="Estilo"/>
      </w:pPr>
      <w:r>
        <w:t/>
      </w:r>
    </w:p>
    <w:p>
      <w:pPr>
        <w:pStyle w:val="Estilo"/>
      </w:pPr>
      <w:r>
        <w:t>Cuando la cuantía a que asciendan las operaciones a que hace referencia este artículo exceda de quinientas veces el valor diario de la Unidad de Medida y Actualización en el momento de cometerse el delito, se impondrán de dos años a doce años de prisión y de trescientas a un mil veces el valor diario de la Unidad de Medida y Actualización.</w:t>
      </w:r>
    </w:p>
    <w:p>
      <w:pPr>
        <w:pStyle w:val="Estilo"/>
      </w:pPr>
      <w:r>
        <w:t/>
      </w:r>
    </w:p>
    <w:p>
      <w:pPr>
        <w:pStyle w:val="Estilo"/>
      </w:pPr>
      <w:r>
        <w:t/>
      </w:r>
    </w:p>
    <w:p>
      <w:pPr>
        <w:pStyle w:val="Estilo"/>
      </w:pPr>
      <w:r>
        <w:t>TÍTULO DECIMO SÉPTIMO</w:t>
      </w:r>
    </w:p>
    <w:p>
      <w:pPr>
        <w:pStyle w:val="Estilo"/>
      </w:pPr>
      <w:r>
        <w:t/>
      </w:r>
    </w:p>
    <w:p>
      <w:pPr>
        <w:pStyle w:val="Estilo"/>
      </w:pPr>
      <w:r>
        <w:t>DELITOS CONTRA LA ECONOMÍA PÚBLICA</w:t>
      </w:r>
    </w:p>
    <w:p>
      <w:pPr>
        <w:pStyle w:val="Estilo"/>
      </w:pPr>
      <w:r>
        <w:t/>
      </w:r>
    </w:p>
    <w:p>
      <w:pPr>
        <w:pStyle w:val="Estilo"/>
      </w:pPr>
      <w:r>
        <w:t/>
      </w:r>
    </w:p>
    <w:p>
      <w:pPr>
        <w:pStyle w:val="Estilo"/>
      </w:pPr>
      <w:r>
        <w:t>CAPÍTULO I</w:t>
      </w:r>
    </w:p>
    <w:p>
      <w:pPr>
        <w:pStyle w:val="Estilo"/>
      </w:pPr>
      <w:r>
        <w:t/>
      </w:r>
    </w:p>
    <w:p>
      <w:pPr>
        <w:pStyle w:val="Estilo"/>
      </w:pPr>
      <w:r>
        <w:t>Delitos Contra el Consumo</w:t>
      </w:r>
    </w:p>
    <w:p>
      <w:pPr>
        <w:pStyle w:val="Estilo"/>
      </w:pPr>
      <w:r>
        <w:t/>
      </w:r>
    </w:p>
    <w:p>
      <w:pPr>
        <w:pStyle w:val="Estilo"/>
      </w:pPr>
      <w:r>
        <w:t>ARTÍCULO 344. Comete el delito contra el consumo, quien:</w:t>
      </w:r>
    </w:p>
    <w:p>
      <w:pPr>
        <w:pStyle w:val="Estilo"/>
      </w:pPr>
      <w:r>
        <w:t/>
      </w:r>
    </w:p>
    <w:p>
      <w:pPr>
        <w:pStyle w:val="Estilo"/>
      </w:pPr>
      <w:r>
        <w:t>I. Altera por cualquier medio, en su cantidad o calidad cualquier mercancía o producto de venta al público;</w:t>
      </w:r>
    </w:p>
    <w:p>
      <w:pPr>
        <w:pStyle w:val="Estilo"/>
      </w:pPr>
      <w:r>
        <w:t/>
      </w:r>
    </w:p>
    <w:p>
      <w:pPr>
        <w:pStyle w:val="Estilo"/>
      </w:pPr>
      <w:r>
        <w:t>II. Produzca, distribuya, o venda cualquier mercancía o producto atribuyéndole cualidades que no tiene;</w:t>
      </w:r>
    </w:p>
    <w:p>
      <w:pPr>
        <w:pStyle w:val="Estilo"/>
      </w:pPr>
      <w:r>
        <w:t/>
      </w:r>
    </w:p>
    <w:p>
      <w:pPr>
        <w:pStyle w:val="Estilo"/>
      </w:pPr>
      <w:r>
        <w:t>III. Oculta mercancía de la misma especie de la que exhibe, con el objeto de que se consuma la de menor calidad o de mayor precio, y</w:t>
      </w:r>
    </w:p>
    <w:p>
      <w:pPr>
        <w:pStyle w:val="Estilo"/>
      </w:pPr>
      <w:r>
        <w:t/>
      </w:r>
    </w:p>
    <w:p>
      <w:pPr>
        <w:pStyle w:val="Estilo"/>
      </w:pPr>
      <w:r>
        <w:t>IV. Revenda boletos de acceso a cualquier tipo de espectáculo o evento a precio superior al de la venta al público.</w:t>
      </w:r>
    </w:p>
    <w:p>
      <w:pPr>
        <w:pStyle w:val="Estilo"/>
      </w:pPr>
      <w:r>
        <w:t/>
      </w:r>
    </w:p>
    <w:p>
      <w:pPr>
        <w:pStyle w:val="Estilo"/>
      </w:pPr>
      <w:r>
        <w:t>(REFORMADO, P.O. 19 DE JULIO DE 2017)</w:t>
      </w:r>
    </w:p>
    <w:p>
      <w:pPr>
        <w:pStyle w:val="Estilo"/>
      </w:pPr>
      <w:r>
        <w:t>Este delito se sancionará con una pena de uno a tres años de prisión, y multa de cien a trescientos días del valor de la unidad de medida y actualización, y se perseguirá por querella necesaria; excepto lo señalado en la fracción IV que se perseguirá de oficio.</w:t>
      </w:r>
    </w:p>
    <w:p>
      <w:pPr>
        <w:pStyle w:val="Estilo"/>
      </w:pPr>
      <w:r>
        <w:t/>
      </w:r>
    </w:p>
    <w:p>
      <w:pPr>
        <w:pStyle w:val="Estilo"/>
      </w:pPr>
      <w:r>
        <w:t>ARTÍCULO 345. También comete el delito contra el consumo quien venda, distribuya o suministre bebidas alcohólicas adulteradas, entendiéndose por éstas aquéllas cuya naturaleza o composición no correspondan con las que se etiquete, anuncie, expenda, suministre, o cuando no coincidan las especificaciones de su autorización o hayan sufrido tratamiento que disimule su alteración, o encubra defectos en su proceso o en la calidad sanitaria de las materias primas utilizadas.</w:t>
      </w:r>
    </w:p>
    <w:p>
      <w:pPr>
        <w:pStyle w:val="Estilo"/>
      </w:pPr>
      <w:r>
        <w:t/>
      </w:r>
    </w:p>
    <w:p>
      <w:pPr>
        <w:pStyle w:val="Estilo"/>
      </w:pPr>
      <w:r>
        <w:t>De igual manera comete el delito a que se refiere este artículo, quien comercialice bebidas alcohólicas que contengan una proporción mayor al 55% de alcohol etílico en volumen.</w:t>
      </w:r>
    </w:p>
    <w:p>
      <w:pPr>
        <w:pStyle w:val="Estilo"/>
      </w:pPr>
      <w:r>
        <w:t/>
      </w:r>
    </w:p>
    <w:p>
      <w:pPr>
        <w:pStyle w:val="Estilo"/>
      </w:pPr>
      <w:r>
        <w:t>(REFORMADO, P.O. 19 DE JULIO DE 2017)</w:t>
      </w:r>
    </w:p>
    <w:p>
      <w:pPr>
        <w:pStyle w:val="Estilo"/>
      </w:pPr>
      <w:r>
        <w:t>Este delito se sancionará con una pena de cuatro a siete años de prisión, y sanción pecuniaria de cuatrocientos a mil setecientos días del valor de la unidad de medida y actualización, además del decomiso de los objetos y productos del delito; de manera oficiosa el juez decretará la prisión preventiva.</w:t>
      </w:r>
    </w:p>
    <w:p>
      <w:pPr>
        <w:pStyle w:val="Estilo"/>
      </w:pPr>
      <w:r>
        <w:t/>
      </w:r>
    </w:p>
    <w:p>
      <w:pPr>
        <w:pStyle w:val="Estilo"/>
      </w:pPr>
      <w:r>
        <w:t>Las penas previstas en este artículo se aplicarán independientemente de las que correspondan por la comisión de cualquier otro delito.</w:t>
      </w:r>
    </w:p>
    <w:p>
      <w:pPr>
        <w:pStyle w:val="Estilo"/>
      </w:pPr>
      <w:r>
        <w:t/>
      </w:r>
    </w:p>
    <w:p>
      <w:pPr>
        <w:pStyle w:val="Estilo"/>
      </w:pPr>
      <w:r>
        <w:t/>
      </w:r>
    </w:p>
    <w:p>
      <w:pPr>
        <w:pStyle w:val="Estilo"/>
      </w:pPr>
      <w:r>
        <w:t>CAPÍTULO II</w:t>
      </w:r>
    </w:p>
    <w:p>
      <w:pPr>
        <w:pStyle w:val="Estilo"/>
      </w:pPr>
      <w:r>
        <w:t/>
      </w:r>
    </w:p>
    <w:p>
      <w:pPr>
        <w:pStyle w:val="Estilo"/>
      </w:pPr>
      <w:r>
        <w:t>Incumplimiento a Normas de Operación o Funcionamiento</w:t>
      </w:r>
    </w:p>
    <w:p>
      <w:pPr>
        <w:pStyle w:val="Estilo"/>
      </w:pPr>
      <w:r>
        <w:t/>
      </w:r>
    </w:p>
    <w:p>
      <w:pPr>
        <w:pStyle w:val="Estilo"/>
      </w:pPr>
      <w:r>
        <w:t>(REFORMADO, P.O. 19 DE JULIO DE 2017)</w:t>
      </w:r>
    </w:p>
    <w:p>
      <w:pPr>
        <w:pStyle w:val="Estilo"/>
      </w:pPr>
      <w:r>
        <w:t>ARTÍCULO 346. Comete el delito de incumplimiento a normas de operación o funcionamiento quien venda, expenda o suministre bebidas en cualquier modalidad, que contengan alcohol etílico en una proporción de 2% y hasta 55% en volumen, sin licencia o permiso para su operación o funcionamiento expedidos por la autoridad competente; y se sancionará, con una pena de cinco a diez años de prisión y sanción pecuniaria de quinientos a un mil días del valor de la unidad de medida y actualización.</w:t>
      </w:r>
    </w:p>
    <w:p>
      <w:pPr>
        <w:pStyle w:val="Estilo"/>
      </w:pPr>
      <w:r>
        <w:t/>
      </w:r>
    </w:p>
    <w:p>
      <w:pPr>
        <w:pStyle w:val="Estilo"/>
      </w:pPr>
      <w:r>
        <w:t>(REFORMADO, P.O. 19 DE JULIO DE 2017)</w:t>
      </w:r>
    </w:p>
    <w:p>
      <w:pPr>
        <w:pStyle w:val="Estilo"/>
      </w:pPr>
      <w:r>
        <w:t>ARTÍCULO 347. También comete el delito a que se refiere este capítulo quien en negocio establecido, con licencia o permiso para su operación o funcionamiento expedidos por la autoridad competente, ejerza la actividad de venta de bebidas en cualquier modalidad, que contengan alcohol etílico en una proporción de 2% y hasta 55% en volumen, y de la que se desprenda que la misma no es acorde con lo autorizado; y será sancionado, con una pena de cinco a diez años de prisión, sanción pecuniaria de quinientos a mil días del valor de la unidad de medida y actualización, y suspensión de la licencia o permiso correspondientes, por el doble de la pena de prisión impuesta.</w:t>
      </w:r>
    </w:p>
    <w:p>
      <w:pPr>
        <w:pStyle w:val="Estilo"/>
      </w:pPr>
      <w:r>
        <w:t/>
      </w:r>
    </w:p>
    <w:p>
      <w:pPr>
        <w:pStyle w:val="Estilo"/>
      </w:pPr>
      <w:r>
        <w:t>En caso de reincidencia, o que además del incumplimiento a las normas de que se trata se haya incurrido en otro ilícito, con independencia de las penas o sanciones que correspondan se decretará la cancelación definitiva de la licencia o permiso y, en su caso, el decomiso de los bienes respectivos.</w:t>
      </w:r>
    </w:p>
    <w:p>
      <w:pPr>
        <w:pStyle w:val="Estilo"/>
      </w:pPr>
      <w:r>
        <w:t/>
      </w:r>
    </w:p>
    <w:p>
      <w:pPr>
        <w:pStyle w:val="Estilo"/>
      </w:pPr>
      <w:r>
        <w:t/>
      </w:r>
    </w:p>
    <w:p>
      <w:pPr>
        <w:pStyle w:val="Estilo"/>
      </w:pPr>
      <w:r>
        <w:t>CAPÍTULO III</w:t>
      </w:r>
    </w:p>
    <w:p>
      <w:pPr>
        <w:pStyle w:val="Estilo"/>
      </w:pPr>
      <w:r>
        <w:t/>
      </w:r>
    </w:p>
    <w:p>
      <w:pPr>
        <w:pStyle w:val="Estilo"/>
      </w:pPr>
      <w:r>
        <w:t>Delitos Contra el Derecho de los Trabajadores</w:t>
      </w:r>
    </w:p>
    <w:p>
      <w:pPr>
        <w:pStyle w:val="Estilo"/>
      </w:pPr>
      <w:r>
        <w:t/>
      </w:r>
    </w:p>
    <w:p>
      <w:pPr>
        <w:pStyle w:val="Estilo"/>
      </w:pPr>
      <w:r>
        <w:t>ARTÍCULO 348. Comete el delito a que se refiere este capítulo el patrón de cualquier negociación industrial, minera, comercial, agrícola, o de servicios de la competencia estatal, que entregue a uno o varios de sus trabajadores cantidades inferiores al salario fijado legalmente como mínimo o entregue comprobantes de pago que amparen sumas de dinero superiores a los que efectivamente hizo entrega.</w:t>
      </w:r>
    </w:p>
    <w:p>
      <w:pPr>
        <w:pStyle w:val="Estilo"/>
      </w:pPr>
      <w:r>
        <w:t/>
      </w:r>
    </w:p>
    <w:p>
      <w:pPr>
        <w:pStyle w:val="Estilo"/>
      </w:pPr>
      <w:r>
        <w:t>(REFORMADO, P.O. 19 DE JULIO DE 2017)</w:t>
      </w:r>
    </w:p>
    <w:p>
      <w:pPr>
        <w:pStyle w:val="Estilo"/>
      </w:pPr>
      <w:r>
        <w:t>Este delito se sancionará con una pena de uno a tres años de prisión y sanción pecuniaria de cien a trescientos días del valor de la unidad de medida y actualización.</w:t>
      </w:r>
    </w:p>
    <w:p>
      <w:pPr>
        <w:pStyle w:val="Estilo"/>
      </w:pPr>
      <w:r>
        <w:t/>
      </w:r>
    </w:p>
    <w:p>
      <w:pPr>
        <w:pStyle w:val="Estilo"/>
      </w:pPr>
      <w:r>
        <w:t>(REFORMADO, P.O. 19 DE JULIO DE 2017)</w:t>
      </w:r>
    </w:p>
    <w:p>
      <w:pPr>
        <w:pStyle w:val="Estilo"/>
      </w:pPr>
      <w:r>
        <w:t>ARTÍCULO 349. Al patrón de los establecimientos mencionados en el artículo anterior que entregue alcohol o bebidas embriagantes a sus trabajadores como pago, total o parcial del salario, se le impondrá una pena de dos a cuatro años de prisión y sanción pecuniaria de doscientos a cuatrocientos días del valor de la unidad de medida y actualización.</w:t>
      </w:r>
    </w:p>
    <w:p>
      <w:pPr>
        <w:pStyle w:val="Estilo"/>
      </w:pPr>
      <w:r>
        <w:t/>
      </w:r>
    </w:p>
    <w:p>
      <w:pPr>
        <w:pStyle w:val="Estilo"/>
      </w:pPr>
      <w:r>
        <w:t>ARTÍCULO 350. También comete el delito a que se refiere el presente capítulo el patrón de los establecimientos señalados en el artículo 348 de este Código que:</w:t>
      </w:r>
    </w:p>
    <w:p>
      <w:pPr>
        <w:pStyle w:val="Estilo"/>
      </w:pPr>
      <w:r>
        <w:t/>
      </w:r>
    </w:p>
    <w:p>
      <w:pPr>
        <w:pStyle w:val="Estilo"/>
      </w:pPr>
      <w:r>
        <w:t>I. Paga los salarios a los trabajadores en mercancías, vales, fichas, tarjetas o en moneda que no sea de curso legal;</w:t>
      </w:r>
    </w:p>
    <w:p>
      <w:pPr>
        <w:pStyle w:val="Estilo"/>
      </w:pPr>
      <w:r>
        <w:t/>
      </w:r>
    </w:p>
    <w:p>
      <w:pPr>
        <w:pStyle w:val="Estilo"/>
      </w:pPr>
      <w:r>
        <w:t>II. Retiene, en todo o en parte, los salarios de los trabajadores en concepto de sanción económica o por cualquier otro que no esté autorizado legalmente;</w:t>
      </w:r>
    </w:p>
    <w:p>
      <w:pPr>
        <w:pStyle w:val="Estilo"/>
      </w:pPr>
      <w:r>
        <w:t/>
      </w:r>
    </w:p>
    <w:p>
      <w:pPr>
        <w:pStyle w:val="Estilo"/>
      </w:pPr>
      <w:r>
        <w:t>III. Paga los salarios de los trabajadores en tabernas, cantinas, prostíbulos o en cualquier otro lugar de vicio, excepto que se trate de los empleados de esos lugares;</w:t>
      </w:r>
    </w:p>
    <w:p>
      <w:pPr>
        <w:pStyle w:val="Estilo"/>
      </w:pPr>
      <w:r>
        <w:t/>
      </w:r>
    </w:p>
    <w:p>
      <w:pPr>
        <w:pStyle w:val="Estilo"/>
      </w:pPr>
      <w:r>
        <w:t>IV. Obliga a sus trabajadores a realizar jornadas sin descanso, que excedan de los límites señalados por la ley de la materia, o</w:t>
      </w:r>
    </w:p>
    <w:p>
      <w:pPr>
        <w:pStyle w:val="Estilo"/>
      </w:pPr>
      <w:r>
        <w:t/>
      </w:r>
    </w:p>
    <w:p>
      <w:pPr>
        <w:pStyle w:val="Estilo"/>
      </w:pPr>
      <w:r>
        <w:t>V. Impone labores insalubres o peligrosas y trabajos nocturnos ilegales a sus trabajadores.</w:t>
      </w:r>
    </w:p>
    <w:p>
      <w:pPr>
        <w:pStyle w:val="Estilo"/>
      </w:pPr>
      <w:r>
        <w:t/>
      </w:r>
    </w:p>
    <w:p>
      <w:pPr>
        <w:pStyle w:val="Estilo"/>
      </w:pPr>
      <w:r>
        <w:t>(REFORMADO, P.O. 19 DE JULIO DE 2017)</w:t>
      </w:r>
    </w:p>
    <w:p>
      <w:pPr>
        <w:pStyle w:val="Estilo"/>
      </w:pPr>
      <w:r>
        <w:t>Este delito se sancionará con una pena de tres a cinco años de prisión, y sanción pecuniaria de trescientos a quinientos días del valor de la unidad de medida y actualización.</w:t>
      </w:r>
    </w:p>
    <w:p>
      <w:pPr>
        <w:pStyle w:val="Estilo"/>
      </w:pPr>
      <w:r>
        <w:t/>
      </w:r>
    </w:p>
    <w:p>
      <w:pPr>
        <w:pStyle w:val="Estilo"/>
      </w:pPr>
      <w:r>
        <w:t/>
      </w:r>
    </w:p>
    <w:p>
      <w:pPr>
        <w:pStyle w:val="Estilo"/>
      </w:pPr>
      <w:r>
        <w:t>(REFORMADA SU DENOMINACIÓN, P.O. 14 DE OCTUBRE DE 2016)</w:t>
      </w:r>
    </w:p>
    <w:p>
      <w:pPr>
        <w:pStyle w:val="Estilo"/>
      </w:pPr>
      <w:r>
        <w:t>TÍTULO DÉCIMO OCTAVO</w:t>
      </w:r>
    </w:p>
    <w:p>
      <w:pPr>
        <w:pStyle w:val="Estilo"/>
      </w:pPr>
      <w:r>
        <w:t/>
      </w:r>
    </w:p>
    <w:p>
      <w:pPr>
        <w:pStyle w:val="Estilo"/>
      </w:pPr>
      <w:r>
        <w:t>DELITOS CONTRA LA SEGURIDAD DE LAS VÍAS DE COMUNICACIÓN; MEDIOS DE TRANSPORTE; Y LA PRESTACIÓN DEL SERVICIO DE TRANSPORTE PÚBLICO DE PASAJEROS</w:t>
      </w:r>
    </w:p>
    <w:p>
      <w:pPr>
        <w:pStyle w:val="Estilo"/>
      </w:pPr>
      <w:r>
        <w:t/>
      </w:r>
    </w:p>
    <w:p>
      <w:pPr>
        <w:pStyle w:val="Estilo"/>
      </w:pPr>
      <w:r>
        <w:t/>
      </w:r>
    </w:p>
    <w:p>
      <w:pPr>
        <w:pStyle w:val="Estilo"/>
      </w:pPr>
      <w:r>
        <w:t>CAPÍTULO I</w:t>
      </w:r>
    </w:p>
    <w:p>
      <w:pPr>
        <w:pStyle w:val="Estilo"/>
      </w:pPr>
      <w:r>
        <w:t/>
      </w:r>
    </w:p>
    <w:p>
      <w:pPr>
        <w:pStyle w:val="Estilo"/>
      </w:pPr>
      <w:r>
        <w:t>Ataques a las Vías de Comunicación y medios de Transporte.</w:t>
      </w:r>
    </w:p>
    <w:p>
      <w:pPr>
        <w:pStyle w:val="Estilo"/>
      </w:pPr>
      <w:r>
        <w:t/>
      </w:r>
    </w:p>
    <w:p>
      <w:pPr>
        <w:pStyle w:val="Estilo"/>
      </w:pPr>
      <w:r>
        <w:t>ARTÍCULO 351. Comete el delito de ataques a las vías de comunicación y medios de transporte, quien dolosamente obstaculiza una vía de comunicación estatal o municipal.</w:t>
      </w:r>
    </w:p>
    <w:p>
      <w:pPr>
        <w:pStyle w:val="Estilo"/>
      </w:pPr>
      <w:r>
        <w:t/>
      </w:r>
    </w:p>
    <w:p>
      <w:pPr>
        <w:pStyle w:val="Estilo"/>
      </w:pPr>
      <w:r>
        <w:t>(REFORMADO, P.O. 19 DE JULIO DE 2017)</w:t>
      </w:r>
    </w:p>
    <w:p>
      <w:pPr>
        <w:pStyle w:val="Estilo"/>
      </w:pPr>
      <w:r>
        <w:t>Este delito se sancionará con una pena de seis meses a dos años de prisión y sanción pecuniaria de sesenta a doscientos días del valor de la unidad de medida y actualización.</w:t>
      </w:r>
    </w:p>
    <w:p>
      <w:pPr>
        <w:pStyle w:val="Estilo"/>
      </w:pPr>
      <w:r>
        <w:t/>
      </w:r>
    </w:p>
    <w:p>
      <w:pPr>
        <w:pStyle w:val="Estilo"/>
      </w:pPr>
      <w:r>
        <w:t>ARTÍCULO 352. Igualmente comete el delito a que se refiere el presente capítulo quien daña o destruye una vía de comunicación estatal o cualquier medio de transporte público local, sea de pasajeros o de carga, interrumpiendo o dificultando los servicios de una u otro.</w:t>
      </w:r>
    </w:p>
    <w:p>
      <w:pPr>
        <w:pStyle w:val="Estilo"/>
      </w:pPr>
      <w:r>
        <w:t/>
      </w:r>
    </w:p>
    <w:p>
      <w:pPr>
        <w:pStyle w:val="Estilo"/>
      </w:pPr>
      <w:r>
        <w:t>(REFORMADO, P.O. 19 DE JULIO DE 2017)</w:t>
      </w:r>
    </w:p>
    <w:p>
      <w:pPr>
        <w:pStyle w:val="Estilo"/>
      </w:pPr>
      <w:r>
        <w:t>En este caso se impondrá una pena de dos a cinco años de prisión y sanción pecuniaria de doscientos a quinientos días del valor de la unidad de medida y actualización, sin perjuicio de las sanciones que le correspondan por otros delitos cometidos.</w:t>
      </w:r>
    </w:p>
    <w:p>
      <w:pPr>
        <w:pStyle w:val="Estilo"/>
      </w:pPr>
      <w:r>
        <w:t/>
      </w:r>
    </w:p>
    <w:p>
      <w:pPr>
        <w:pStyle w:val="Estilo"/>
      </w:pPr>
      <w:r>
        <w:t>(REFORMADO, P.O. 19 DE JULIO DE 2017)</w:t>
      </w:r>
    </w:p>
    <w:p>
      <w:pPr>
        <w:pStyle w:val="Estilo"/>
      </w:pPr>
      <w:r>
        <w:t>ARTÍCULO 353. A quien, en la ejecución de los hechos a que se refieren los artículos 351 y 352 de este Código, se valga del incendio, inundación o explosivos, se le impondrá una pena de cuatro a doce años de prisión y sanción pecuniaria de cuatrocientos a mil doscientos días del valor de la unidad de medida y actualización, sin perjuicio de las sanciones que correspondan por otros delitos cometidos.</w:t>
      </w:r>
    </w:p>
    <w:p>
      <w:pPr>
        <w:pStyle w:val="Estilo"/>
      </w:pPr>
      <w:r>
        <w:t/>
      </w:r>
    </w:p>
    <w:p>
      <w:pPr>
        <w:pStyle w:val="Estilo"/>
      </w:pPr>
      <w:r>
        <w:t>(REFORMADO, P.O. 19 DE JULIO DE 2017)</w:t>
      </w:r>
    </w:p>
    <w:p>
      <w:pPr>
        <w:pStyle w:val="Estilo"/>
      </w:pPr>
      <w:r>
        <w:t>ARTÍCULO 354. A quien ponga en movimiento un vehículo de motor o maquinaria similar y su desplazamiento sin control pueda causar daño, se le impondrá de uno a cuatro años de prisión y sanción pecuniaria de cien a cuatrocientos días del valor de la unidad de medida y actualización, sin perjuicio de las sanciones que correspondan por otros delitos cometidos.</w:t>
      </w:r>
    </w:p>
    <w:p>
      <w:pPr>
        <w:pStyle w:val="Estilo"/>
      </w:pPr>
      <w:r>
        <w:t/>
      </w:r>
    </w:p>
    <w:p>
      <w:pPr>
        <w:pStyle w:val="Estilo"/>
      </w:pPr>
      <w:r>
        <w:t>(REFORMADO, P.O. 19 DE JULIO DE 2017)</w:t>
      </w:r>
    </w:p>
    <w:p>
      <w:pPr>
        <w:pStyle w:val="Estilo"/>
      </w:pPr>
      <w:r>
        <w:t>ARTÍCULO 355. A quien destruya, inutilice, quite o cambie un dispositivo o señal de seguridad de una vía de comunicación estatal o municipal, se le impondrá de uno a cuatro años de prisión y sanción pecuniaria de cien a cuatrocientos días del valor de la unidad de medida y actualización, sin perjuicio de las sanciones que correspondan por otros delitos cometidos.</w:t>
      </w:r>
    </w:p>
    <w:p>
      <w:pPr>
        <w:pStyle w:val="Estilo"/>
      </w:pPr>
      <w:r>
        <w:t/>
      </w:r>
    </w:p>
    <w:p>
      <w:pPr>
        <w:pStyle w:val="Estilo"/>
      </w:pPr>
      <w:r>
        <w:t>(REFORMADO, P.O. 19 DE JULIO DE 2017)</w:t>
      </w:r>
    </w:p>
    <w:p>
      <w:pPr>
        <w:pStyle w:val="Estilo"/>
      </w:pPr>
      <w:r>
        <w:t>ARTÍCULO 356. A quien entorpezca, paralice o deje de prestar un servicio público de transporte, se le impondrá una sanción de dos a ocho años de prisión y sanción pecuniaria de doscientos a ochocientos días del valor de la unidad de medida y actualización.</w:t>
      </w:r>
    </w:p>
    <w:p>
      <w:pPr>
        <w:pStyle w:val="Estilo"/>
      </w:pPr>
      <w:r>
        <w:t/>
      </w:r>
    </w:p>
    <w:p>
      <w:pPr>
        <w:pStyle w:val="Estilo"/>
      </w:pPr>
      <w:r>
        <w:t/>
      </w:r>
    </w:p>
    <w:p>
      <w:pPr>
        <w:pStyle w:val="Estilo"/>
      </w:pPr>
      <w:r>
        <w:t>CAPÍTULO II</w:t>
      </w:r>
    </w:p>
    <w:p>
      <w:pPr>
        <w:pStyle w:val="Estilo"/>
      </w:pPr>
      <w:r>
        <w:t/>
      </w:r>
    </w:p>
    <w:p>
      <w:pPr>
        <w:pStyle w:val="Estilo"/>
      </w:pPr>
      <w:r>
        <w:t>Delitos Contra la Seguridad del Tránsito de Vehículos</w:t>
      </w:r>
    </w:p>
    <w:p>
      <w:pPr>
        <w:pStyle w:val="Estilo"/>
      </w:pPr>
      <w:r>
        <w:t/>
      </w:r>
    </w:p>
    <w:p>
      <w:pPr>
        <w:pStyle w:val="Estilo"/>
      </w:pPr>
      <w:r>
        <w:t>ARTÍCULO 357. Comete delito contra la seguridad del tránsito de vehículos, quien:</w:t>
      </w:r>
    </w:p>
    <w:p>
      <w:pPr>
        <w:pStyle w:val="Estilo"/>
      </w:pPr>
      <w:r>
        <w:t/>
      </w:r>
    </w:p>
    <w:p>
      <w:pPr>
        <w:pStyle w:val="Estilo"/>
      </w:pPr>
      <w:r>
        <w:t>I. Conduce un vehículo con temeridad y pone en peligro la vida, la salud o los bienes de alguien, o</w:t>
      </w:r>
    </w:p>
    <w:p>
      <w:pPr>
        <w:pStyle w:val="Estilo"/>
      </w:pPr>
      <w:r>
        <w:t/>
      </w:r>
    </w:p>
    <w:p>
      <w:pPr>
        <w:pStyle w:val="Estilo"/>
      </w:pPr>
      <w:r>
        <w:t>II. En estado de ebriedad o bajo el influjo de medicamentos, estupefacientes, psicotrópicos u otras substancias que produzcan efectos similares, maneja vehículos de motor.</w:t>
      </w:r>
    </w:p>
    <w:p>
      <w:pPr>
        <w:pStyle w:val="Estilo"/>
      </w:pPr>
      <w:r>
        <w:t/>
      </w:r>
    </w:p>
    <w:p>
      <w:pPr>
        <w:pStyle w:val="Estilo"/>
      </w:pPr>
      <w:r>
        <w:t>(REFORMADO, P.O. 19 DE JULIO DE 2017)</w:t>
      </w:r>
    </w:p>
    <w:p>
      <w:pPr>
        <w:pStyle w:val="Estilo"/>
      </w:pPr>
      <w:r>
        <w:t>Este delito se sancionará con una pena de seis meses a dos años de prisión, sanción pecuniaria de sesenta a doscientos días del valor de la unidad de medida y actualización, y suspensión de derechos para conducir vehículos por el doble del tiempo de la pena de prisión impuesta, sin perjuicio de las penas que correspondan si comete otro delito.</w:t>
      </w:r>
    </w:p>
    <w:p>
      <w:pPr>
        <w:pStyle w:val="Estilo"/>
      </w:pPr>
      <w:r>
        <w:t/>
      </w:r>
    </w:p>
    <w:p>
      <w:pPr>
        <w:pStyle w:val="Estilo"/>
      </w:pPr>
      <w:r>
        <w:t>(REFORMADO, P.O. 19 DE JULIO DE 2017)</w:t>
      </w:r>
    </w:p>
    <w:p>
      <w:pPr>
        <w:pStyle w:val="Estilo"/>
      </w:pPr>
      <w:r>
        <w:t>ARTÍCULO 358. Si el delito a que se refiere la fracción II del artículo anterior se comete por conductores de vehículos de transporte público de pasajeros, la pena será de tres a ocho años de prisión, sanción pecuniaria de trescientos a ochocientos días del valor de la unidad de medida y actualización, y suspensión de derechos para conducir vehículos por el doble de tiempo de la pena de prisión impuesta, sin perjuicio de las penas que correspondan si comete otro delito.</w:t>
      </w:r>
    </w:p>
    <w:p>
      <w:pPr>
        <w:pStyle w:val="Estilo"/>
      </w:pPr>
      <w:r>
        <w:t/>
      </w:r>
    </w:p>
    <w:p>
      <w:pPr>
        <w:pStyle w:val="Estilo"/>
      </w:pPr>
      <w:r>
        <w:t>(REFORMADO PRIMER PÁRRAFO, P.O. 19 DE JULIO DE 2017)</w:t>
      </w:r>
    </w:p>
    <w:p>
      <w:pPr>
        <w:pStyle w:val="Estilo"/>
      </w:pPr>
      <w:r>
        <w:t>ARTÍCULO 359. Al que maneje o utilice un vehículo de motor con las placas sobrepuestas, o documentación autorizada oficialmente para circular que no corresponda con los números de serie o datos de identificación del vehículo, y que tenga conocimiento de tal situación, se le impondrá una pena de seis meses a tres años de prisión y sanción pecuniaria de sesenta a trescientos días del valor de la unidad de medida y actualización.</w:t>
      </w:r>
    </w:p>
    <w:p>
      <w:pPr>
        <w:pStyle w:val="Estilo"/>
      </w:pPr>
      <w:r>
        <w:t/>
      </w:r>
    </w:p>
    <w:p>
      <w:pPr>
        <w:pStyle w:val="Estilo"/>
      </w:pPr>
      <w:r>
        <w:t>(REFORMADO, P.O. 19 DE JULIO DE 2017)</w:t>
      </w:r>
    </w:p>
    <w:p>
      <w:pPr>
        <w:pStyle w:val="Estilo"/>
      </w:pPr>
      <w:r>
        <w:t>Al que en la comisión de un delito doloso, maneje o utilice como medio o instrumento de la ejecución de ese delito, un vehículo de motor sin las placas visibles o la tarjeta que autorice su debida circulación, o con documentación que no corresponda a la autorizada oficialmente para circular, o vehículo de procedencia extranjera del que no se acredite la propiedad, se le impondrá una pena de uno a tres años de prisión y sanción pecuniaria de cien a trescientos días del valor de la unidad de medida y actualización.</w:t>
      </w:r>
    </w:p>
    <w:p>
      <w:pPr>
        <w:pStyle w:val="Estilo"/>
      </w:pPr>
      <w:r>
        <w:t/>
      </w:r>
    </w:p>
    <w:p>
      <w:pPr>
        <w:pStyle w:val="Estilo"/>
      </w:pPr>
      <w:r>
        <w:t>Si se trata de un elemento de cualquier corporación policíaca se le impondrá de tres a seis años de prisión, destitución definitiva e inhabilitación hasta por veinte años para desempeñar empleo, cargo o comisión públicos.</w:t>
      </w:r>
    </w:p>
    <w:p>
      <w:pPr>
        <w:pStyle w:val="Estilo"/>
      </w:pPr>
      <w:r>
        <w:t/>
      </w:r>
    </w:p>
    <w:p>
      <w:pPr>
        <w:pStyle w:val="Estilo"/>
      </w:pPr>
      <w:r>
        <w:t>ARTÍCULO 360. En caso de reincidencia de alguno de los delitos a que se refieren los artículos anteriores de este capítulo, la inhabilitación para manejar podrá ser definitiva y el juez lo comunicará a las autoridades competentes.</w:t>
      </w:r>
    </w:p>
    <w:p>
      <w:pPr>
        <w:pStyle w:val="Estilo"/>
      </w:pPr>
      <w:r>
        <w:t/>
      </w:r>
    </w:p>
    <w:p>
      <w:pPr>
        <w:pStyle w:val="Estilo"/>
      </w:pPr>
      <w:r>
        <w:t/>
      </w:r>
    </w:p>
    <w:p>
      <w:pPr>
        <w:pStyle w:val="Estilo"/>
      </w:pPr>
      <w:r>
        <w:t>(ADICIONADO CON LOS ARTÍCULOS QUE LO INTEGRAN, P.O. 14 DE OCTUBRE DE 2016)</w:t>
      </w:r>
    </w:p>
    <w:p>
      <w:pPr>
        <w:pStyle w:val="Estilo"/>
      </w:pPr>
      <w:r>
        <w:t>CAPÍTULO III</w:t>
      </w:r>
    </w:p>
    <w:p>
      <w:pPr>
        <w:pStyle w:val="Estilo"/>
      </w:pPr>
      <w:r>
        <w:t/>
      </w:r>
    </w:p>
    <w:p>
      <w:pPr>
        <w:pStyle w:val="Estilo"/>
      </w:pPr>
      <w:r>
        <w:t>Delitos contra la Prestación del Servicio de Transporte Público de Pasajeros</w:t>
      </w:r>
    </w:p>
    <w:p>
      <w:pPr>
        <w:pStyle w:val="Estilo"/>
      </w:pPr>
      <w:r>
        <w:t/>
      </w:r>
    </w:p>
    <w:p>
      <w:pPr>
        <w:pStyle w:val="Estilo"/>
      </w:pPr>
      <w:r>
        <w:t>(ADICIONADO, P.O. 14 DE OCTUBRE DE 2016)</w:t>
      </w:r>
    </w:p>
    <w:p>
      <w:pPr>
        <w:pStyle w:val="Estilo"/>
      </w:pPr>
      <w:r>
        <w:t>ARTÍCULO 360 BIS. Comete el delito contra la prestación del servicio de transporte público de pasajeros, quien, sin concesión, permiso, o autorización correspondiente vigente, preste el servicio de transporte público de pasajeros en cualquiera de sus modalidades en las vías de jurisdicción estatal y municipal.</w:t>
      </w:r>
    </w:p>
    <w:p>
      <w:pPr>
        <w:pStyle w:val="Estilo"/>
      </w:pPr>
      <w:r>
        <w:t/>
      </w:r>
    </w:p>
    <w:p>
      <w:pPr>
        <w:pStyle w:val="Estilo"/>
      </w:pPr>
      <w:r>
        <w:t>Este delito se sancionará con pena de prisión de tres a cinco años; sanción pecuniaria de trescientas a quinientas Unidades de Medida de Actualización; y suspensión hasta por un año del derecho para conducir vehículos. En caso de reincidencia, además de la pena de prisión correspondiente, se impondrá la privación definitiva del derecho de conducir vehículos.</w:t>
      </w:r>
    </w:p>
    <w:p>
      <w:pPr>
        <w:pStyle w:val="Estilo"/>
      </w:pPr>
      <w:r>
        <w:t/>
      </w:r>
    </w:p>
    <w:p>
      <w:pPr>
        <w:pStyle w:val="Estilo"/>
      </w:pPr>
      <w:r>
        <w:t>Cuando en la comisión del delito al que se refiere este artículo, tuviere intervención cualquier integrante del consejo de administración, socio, o representante legal de una empresa concesionaria o permisionaria del servicio de transporte público de pasajeros, y se cometiere bajo el amparo de aquélla, la pena aplicable se aumentará de una a dos terceras partes de las que le correspondan por el delito cometido, y se le impondrá además la suspensión y privación de derechos para prestar el servicio público que se haya otorgado.</w:t>
      </w:r>
    </w:p>
    <w:p>
      <w:pPr>
        <w:pStyle w:val="Estilo"/>
      </w:pPr>
      <w:r>
        <w:t/>
      </w:r>
    </w:p>
    <w:p>
      <w:pPr>
        <w:pStyle w:val="Estilo"/>
      </w:pPr>
      <w:r>
        <w:t>Las penas a las que se refiere el párrafo primero de este artículo, también le serán aplicadas al conductor u operador de la unidad vehicular con la que se realice el servicio, si tuviera conocimiento de que la prestación del mismo se realizaba de manera irregular.</w:t>
      </w:r>
    </w:p>
    <w:p>
      <w:pPr>
        <w:pStyle w:val="Estilo"/>
      </w:pPr>
      <w:r>
        <w:t/>
      </w:r>
    </w:p>
    <w:p>
      <w:pPr>
        <w:pStyle w:val="Estilo"/>
      </w:pPr>
      <w:r>
        <w:t>Las hipótesis normativas antes mencionadas se perseguirán por querella del usuario o persona que se vea afectada.</w:t>
      </w:r>
    </w:p>
    <w:p>
      <w:pPr>
        <w:pStyle w:val="Estilo"/>
      </w:pPr>
      <w:r>
        <w:t/>
      </w:r>
    </w:p>
    <w:p>
      <w:pPr>
        <w:pStyle w:val="Estilo"/>
      </w:pPr>
      <w:r>
        <w:t>(REFORMADO, P.O. 19 DE JULIO DE 2017)</w:t>
      </w:r>
    </w:p>
    <w:p>
      <w:pPr>
        <w:pStyle w:val="Estilo"/>
      </w:pPr>
      <w:r>
        <w:t>Al servidor público que de cualquier forma intervenga en el otorgamiento de una concesión, permiso, o autorización para la prestación del servicio de transporte público de pasajeros, sin que se cumplan los requisitos establecidos por la ley, se le impondrá de dos a diez años de prisión, multa de trescientos a ochocientos días del valor de la unidad de medida y actualización, así como la destitución del empleo, cargo, o comisión, e inhabilitación por cuatro años para ocupar otro cargo.</w:t>
      </w:r>
    </w:p>
    <w:p>
      <w:pPr>
        <w:pStyle w:val="Estilo"/>
      </w:pPr>
      <w:r>
        <w:t/>
      </w:r>
    </w:p>
    <w:p>
      <w:pPr>
        <w:pStyle w:val="Estilo"/>
      </w:pPr>
      <w:r>
        <w:t>Las sanciones previstas en este artículo se impondrán sin perjuicio de las medidas que disponga la legislación administrativa, y las sanciones que correspondan, en su caso.</w:t>
      </w:r>
    </w:p>
    <w:p>
      <w:pPr>
        <w:pStyle w:val="Estilo"/>
      </w:pPr>
      <w:r>
        <w:t/>
      </w:r>
    </w:p>
    <w:p>
      <w:pPr>
        <w:pStyle w:val="Estilo"/>
      </w:pPr>
      <w:r>
        <w:t>Este delito se perseguirá por querella de la dependencia u órgano estatal del ramo.</w:t>
      </w:r>
    </w:p>
    <w:p>
      <w:pPr>
        <w:pStyle w:val="Estilo"/>
      </w:pPr>
      <w:r>
        <w:t/>
      </w:r>
    </w:p>
    <w:p>
      <w:pPr>
        <w:pStyle w:val="Estilo"/>
      </w:pPr>
      <w:r>
        <w:t>(REFORMADO PRIMER PÁRRAFO, P.O. 19 DE JULIO DE 2017)</w:t>
      </w:r>
    </w:p>
    <w:p>
      <w:pPr>
        <w:pStyle w:val="Estilo"/>
      </w:pPr>
      <w:r>
        <w:t>ARTÍCULO 360 TER. Al concesionario, permisionario o, al operador, que altere los taxímetros, o sistemas de prepago, y demás equipos utilizados para el cobro y aplicación de tarifas autorizadas para el servicio de transporte público de pasajeros, se le impondrá de tres a cinco años de prisión, de cincuenta a doscientos días del valor de la unidad de medida y actualización, y suspensión por un año del derecho de conducir vehículos; en caso de reincidencia, además de la pena de prisión que corresponda, privación definitiva del derecho de conducir vehículos.</w:t>
      </w:r>
    </w:p>
    <w:p>
      <w:pPr>
        <w:pStyle w:val="Estilo"/>
      </w:pPr>
      <w:r>
        <w:t/>
      </w:r>
    </w:p>
    <w:p>
      <w:pPr>
        <w:pStyle w:val="Estilo"/>
      </w:pPr>
      <w:r>
        <w:t>Este delito se perseguirá por querella de la dependencia u órgano estatal del ramo, o por el usuario que se vea afectado.</w:t>
      </w:r>
    </w:p>
    <w:p>
      <w:pPr>
        <w:pStyle w:val="Estilo"/>
      </w:pPr>
      <w:r>
        <w:t/>
      </w:r>
    </w:p>
    <w:p>
      <w:pPr>
        <w:pStyle w:val="Estilo"/>
      </w:pPr>
      <w:r>
        <w:t/>
      </w:r>
    </w:p>
    <w:p>
      <w:pPr>
        <w:pStyle w:val="Estilo"/>
      </w:pPr>
      <w:r>
        <w:t>(REUBICADO [N. DE E. ANTES CAPÍTULO III], P.O. 14 DE OCTUBRE DE 2016)</w:t>
      </w:r>
    </w:p>
    <w:p>
      <w:pPr>
        <w:pStyle w:val="Estilo"/>
      </w:pPr>
      <w:r>
        <w:t>CAPÍTULO IV</w:t>
      </w:r>
    </w:p>
    <w:p>
      <w:pPr>
        <w:pStyle w:val="Estilo"/>
      </w:pPr>
      <w:r>
        <w:t/>
      </w:r>
    </w:p>
    <w:p>
      <w:pPr>
        <w:pStyle w:val="Estilo"/>
      </w:pPr>
      <w:r>
        <w:t>Violación de Correspondencia</w:t>
      </w:r>
    </w:p>
    <w:p>
      <w:pPr>
        <w:pStyle w:val="Estilo"/>
      </w:pPr>
      <w:r>
        <w:t/>
      </w:r>
    </w:p>
    <w:p>
      <w:pPr>
        <w:pStyle w:val="Estilo"/>
      </w:pPr>
      <w:r>
        <w:t>ARTÍCULO 361. Comete el delito de violación de correspondencia quien:</w:t>
      </w:r>
    </w:p>
    <w:p>
      <w:pPr>
        <w:pStyle w:val="Estilo"/>
      </w:pPr>
      <w:r>
        <w:t/>
      </w:r>
    </w:p>
    <w:p>
      <w:pPr>
        <w:pStyle w:val="Estilo"/>
      </w:pPr>
      <w:r>
        <w:t>I. Dolosamente abre o intercepta una comunicación escrita que no está dirigida a él, y</w:t>
      </w:r>
    </w:p>
    <w:p>
      <w:pPr>
        <w:pStyle w:val="Estilo"/>
      </w:pPr>
      <w:r>
        <w:t/>
      </w:r>
    </w:p>
    <w:p>
      <w:pPr>
        <w:pStyle w:val="Estilo"/>
      </w:pPr>
      <w:r>
        <w:t>II. Siendo empleado de cualquier servicio o empresa de comunicación, conscientemente deja de transmitir o entregar un mensaje que con ese objeto se le encomienda o de comunicar al destinatario el que recibe de otra oficina.</w:t>
      </w:r>
    </w:p>
    <w:p>
      <w:pPr>
        <w:pStyle w:val="Estilo"/>
      </w:pPr>
      <w:r>
        <w:t/>
      </w:r>
    </w:p>
    <w:p>
      <w:pPr>
        <w:pStyle w:val="Estilo"/>
      </w:pPr>
      <w:r>
        <w:t>(REFORMADO, P.O. 19 DE JULIO DE 2017)</w:t>
      </w:r>
    </w:p>
    <w:p>
      <w:pPr>
        <w:pStyle w:val="Estilo"/>
      </w:pPr>
      <w:r>
        <w:t>Este delito se sancionará con una pena de tres a seis meses de prisión o sanción pecuniaria de treinta a sesenta días del valor de la unidad de medida y actualización.</w:t>
      </w:r>
    </w:p>
    <w:p>
      <w:pPr>
        <w:pStyle w:val="Estilo"/>
      </w:pPr>
      <w:r>
        <w:t/>
      </w:r>
    </w:p>
    <w:p>
      <w:pPr>
        <w:pStyle w:val="Estilo"/>
      </w:pPr>
      <w:r>
        <w:t>ARTÍCULO 362. La disposición que establece el artículo anterior no comprende la correspondencia que circule por estafeta, los telegramas y radiogramas, respecto de los cuales se observará lo dispuesto en la legislación federal sobre la materia.</w:t>
      </w:r>
    </w:p>
    <w:p>
      <w:pPr>
        <w:pStyle w:val="Estilo"/>
      </w:pPr>
      <w:r>
        <w:t/>
      </w:r>
    </w:p>
    <w:p>
      <w:pPr>
        <w:pStyle w:val="Estilo"/>
      </w:pPr>
      <w:r>
        <w:t>ARTÍCULO 363. No se aplicará sanción alguna a los que, en ejercicio de la patria potestad, la tutela o la custodia, abran o intercepten las comunicaciones escritas dirigidas a los menores o a las personas que se hallen bajo su tutela o guarda.</w:t>
      </w:r>
    </w:p>
    <w:p>
      <w:pPr>
        <w:pStyle w:val="Estilo"/>
      </w:pPr>
      <w:r>
        <w:t/>
      </w:r>
    </w:p>
    <w:p>
      <w:pPr>
        <w:pStyle w:val="Estilo"/>
      </w:pPr>
      <w:r>
        <w:t>ARTÍCULO 364. El delito de violación de correspondencia sólo se perseguirá por querella necesaria.</w:t>
      </w:r>
    </w:p>
    <w:p>
      <w:pPr>
        <w:pStyle w:val="Estilo"/>
      </w:pPr>
      <w:r>
        <w:t/>
      </w:r>
    </w:p>
    <w:p>
      <w:pPr>
        <w:pStyle w:val="Estilo"/>
      </w:pPr>
      <w:r>
        <w:t/>
      </w:r>
    </w:p>
    <w:p>
      <w:pPr>
        <w:pStyle w:val="Estilo"/>
      </w:pPr>
      <w:r>
        <w:t>TÍTULO DECIMO NOVENO</w:t>
      </w:r>
    </w:p>
    <w:p>
      <w:pPr>
        <w:pStyle w:val="Estilo"/>
      </w:pPr>
      <w:r>
        <w:t/>
      </w:r>
    </w:p>
    <w:p>
      <w:pPr>
        <w:pStyle w:val="Estilo"/>
      </w:pPr>
      <w:r>
        <w:t>DELITOS CONTRA EL CORRECTO FUNCIONAMIENTO DEL SISTEMA ELECTORAL</w:t>
      </w:r>
    </w:p>
    <w:p>
      <w:pPr>
        <w:pStyle w:val="Estilo"/>
      </w:pPr>
      <w:r>
        <w:t/>
      </w:r>
    </w:p>
    <w:p>
      <w:pPr>
        <w:pStyle w:val="Estilo"/>
      </w:pPr>
      <w:r>
        <w:t/>
      </w:r>
    </w:p>
    <w:p>
      <w:pPr>
        <w:pStyle w:val="Estilo"/>
      </w:pPr>
      <w:r>
        <w:t>CAPÍTULO I</w:t>
      </w:r>
    </w:p>
    <w:p>
      <w:pPr>
        <w:pStyle w:val="Estilo"/>
      </w:pPr>
      <w:r>
        <w:t/>
      </w:r>
    </w:p>
    <w:p>
      <w:pPr>
        <w:pStyle w:val="Estilo"/>
      </w:pPr>
      <w:r>
        <w:t>Prevenciones Generales</w:t>
      </w:r>
    </w:p>
    <w:p>
      <w:pPr>
        <w:pStyle w:val="Estilo"/>
      </w:pPr>
      <w:r>
        <w:t/>
      </w:r>
    </w:p>
    <w:p>
      <w:pPr>
        <w:pStyle w:val="Estilo"/>
      </w:pPr>
      <w:r>
        <w:t>ARTÍCULO 365. Para los efectos de este Título, se entiende por delitos electorales los actos u omisiones que realicen los ciudadanos, funcionarios electorales, representantes partidistas, servidores públicos y candidatos que atenten contra la limpieza del voto y la efectividad del sufragio.</w:t>
      </w:r>
    </w:p>
    <w:p>
      <w:pPr>
        <w:pStyle w:val="Estilo"/>
      </w:pPr>
      <w:r>
        <w:t/>
      </w:r>
    </w:p>
    <w:p>
      <w:pPr>
        <w:pStyle w:val="Estilo"/>
      </w:pPr>
      <w:r>
        <w:t>ARTÍCULO 366. Para los efectos de este Título, se entiende por:</w:t>
      </w:r>
    </w:p>
    <w:p>
      <w:pPr>
        <w:pStyle w:val="Estilo"/>
      </w:pPr>
      <w:r>
        <w:t/>
      </w:r>
    </w:p>
    <w:p>
      <w:pPr>
        <w:pStyle w:val="Estilo"/>
      </w:pPr>
      <w:r>
        <w:t>I. Funcionarios electorales, quienes, en los términos de la legislación electoral estatal, integran los órganos que cumplen funciones públicas electorales;</w:t>
      </w:r>
    </w:p>
    <w:p>
      <w:pPr>
        <w:pStyle w:val="Estilo"/>
      </w:pPr>
      <w:r>
        <w:t/>
      </w:r>
    </w:p>
    <w:p>
      <w:pPr>
        <w:pStyle w:val="Estilo"/>
      </w:pPr>
      <w:r>
        <w:t>II. Representantes de partido, los dirigentes de los partidos políticos, sus candidatos y los ciudadanos a quienes, en el curso de los procesos electorales que se lleven a cabo en el Estado, los propios partidos otorguen representación para actuar en la jornada electoral ante los órganos correspondientes, en los términos de la legislación estatal electoral, y</w:t>
      </w:r>
    </w:p>
    <w:p>
      <w:pPr>
        <w:pStyle w:val="Estilo"/>
      </w:pPr>
      <w:r>
        <w:t/>
      </w:r>
    </w:p>
    <w:p>
      <w:pPr>
        <w:pStyle w:val="Estilo"/>
      </w:pPr>
      <w:r>
        <w:t>III. Documentos públicos electorales, las actas oficiales de instalación de casillas, de los escrutinios y cómputo de las mesas directivas de casilla, las de los cómputos distritales o municipales y, en general, los documentos expedidos en el ejercicio de sus funciones por el Consejo Estatal Electoral y de Participación Ciudadana.</w:t>
      </w:r>
    </w:p>
    <w:p>
      <w:pPr>
        <w:pStyle w:val="Estilo"/>
      </w:pPr>
      <w:r>
        <w:t/>
      </w:r>
    </w:p>
    <w:p>
      <w:pPr>
        <w:pStyle w:val="Estilo"/>
      </w:pPr>
      <w:r>
        <w:t>ARTÍCULO 367. Por la Comisión de cualquiera de los delitos comprendidos en el presente Título se impondrá, además de la pena señalada, la inhabilitación para el desempeño de cargos públicos por un tiempo igual al doble de la pena de prisión impuesta y, en su caso, la destitución del cargo.</w:t>
      </w:r>
    </w:p>
    <w:p>
      <w:pPr>
        <w:pStyle w:val="Estilo"/>
      </w:pPr>
      <w:r>
        <w:t/>
      </w:r>
    </w:p>
    <w:p>
      <w:pPr>
        <w:pStyle w:val="Estilo"/>
      </w:pPr>
      <w:r>
        <w:t>ARTÍCULO 368. Quien induzca o influya directamente en la voluntad de otro, para que incurra en cualquiera de las conductas ilícitas que establece este Título, será sancionado con la misma pena que corresponda al delito inducido.</w:t>
      </w:r>
    </w:p>
    <w:p>
      <w:pPr>
        <w:pStyle w:val="Estilo"/>
      </w:pPr>
      <w:r>
        <w:t/>
      </w:r>
    </w:p>
    <w:p>
      <w:pPr>
        <w:pStyle w:val="Estilo"/>
      </w:pPr>
      <w:r>
        <w:t/>
      </w:r>
    </w:p>
    <w:p>
      <w:pPr>
        <w:pStyle w:val="Estilo"/>
      </w:pPr>
      <w:r>
        <w:t>CAPÍTULO II</w:t>
      </w:r>
    </w:p>
    <w:p>
      <w:pPr>
        <w:pStyle w:val="Estilo"/>
      </w:pPr>
      <w:r>
        <w:t/>
      </w:r>
    </w:p>
    <w:p>
      <w:pPr>
        <w:pStyle w:val="Estilo"/>
      </w:pPr>
      <w:r>
        <w:t>Dolo en la Emisión del Voto</w:t>
      </w:r>
    </w:p>
    <w:p>
      <w:pPr>
        <w:pStyle w:val="Estilo"/>
      </w:pPr>
      <w:r>
        <w:t/>
      </w:r>
    </w:p>
    <w:p>
      <w:pPr>
        <w:pStyle w:val="Estilo"/>
      </w:pPr>
      <w:r>
        <w:t>ARTÍCULO 369. Comete el delito de dolo en la emisión del voto quien:</w:t>
      </w:r>
    </w:p>
    <w:p>
      <w:pPr>
        <w:pStyle w:val="Estilo"/>
      </w:pPr>
      <w:r>
        <w:t/>
      </w:r>
    </w:p>
    <w:p>
      <w:pPr>
        <w:pStyle w:val="Estilo"/>
      </w:pPr>
      <w:r>
        <w:t>I. Vote a sabiendas de que no cumple con los requisitos que señala la Ley Electoral vigente en el Estado;</w:t>
      </w:r>
    </w:p>
    <w:p>
      <w:pPr>
        <w:pStyle w:val="Estilo"/>
      </w:pPr>
      <w:r>
        <w:t/>
      </w:r>
    </w:p>
    <w:p>
      <w:pPr>
        <w:pStyle w:val="Estilo"/>
      </w:pPr>
      <w:r>
        <w:t>II. Vote más de una vez en la misma elección;</w:t>
      </w:r>
    </w:p>
    <w:p>
      <w:pPr>
        <w:pStyle w:val="Estilo"/>
      </w:pPr>
      <w:r>
        <w:t/>
      </w:r>
    </w:p>
    <w:p>
      <w:pPr>
        <w:pStyle w:val="Estilo"/>
      </w:pPr>
      <w:r>
        <w:t>III. Viole de cualquier manera el secreto de voto;</w:t>
      </w:r>
    </w:p>
    <w:p>
      <w:pPr>
        <w:pStyle w:val="Estilo"/>
      </w:pPr>
      <w:r>
        <w:t/>
      </w:r>
    </w:p>
    <w:p>
      <w:pPr>
        <w:pStyle w:val="Estilo"/>
      </w:pPr>
      <w:r>
        <w:t>IV. Vote o pretenda votar con una credencial de la que no sea titular, o</w:t>
      </w:r>
    </w:p>
    <w:p>
      <w:pPr>
        <w:pStyle w:val="Estilo"/>
      </w:pPr>
      <w:r>
        <w:t/>
      </w:r>
    </w:p>
    <w:p>
      <w:pPr>
        <w:pStyle w:val="Estilo"/>
      </w:pPr>
      <w:r>
        <w:t>V. Suplante a un votante.</w:t>
      </w:r>
    </w:p>
    <w:p>
      <w:pPr>
        <w:pStyle w:val="Estilo"/>
      </w:pPr>
      <w:r>
        <w:t/>
      </w:r>
    </w:p>
    <w:p>
      <w:pPr>
        <w:pStyle w:val="Estilo"/>
      </w:pPr>
      <w:r>
        <w:t>(REFORMADO, P.O. 19 DE JULIO DE 2017)</w:t>
      </w:r>
    </w:p>
    <w:p>
      <w:pPr>
        <w:pStyle w:val="Estilo"/>
      </w:pPr>
      <w:r>
        <w:t>Este delito será sancionado con pena de seis meses a tres años de prisión, y sanción pecuniaria de sesenta a trescientos días del valor de la unidad de medida y actualización.</w:t>
      </w:r>
    </w:p>
    <w:p>
      <w:pPr>
        <w:pStyle w:val="Estilo"/>
      </w:pPr>
      <w:r>
        <w:t/>
      </w:r>
    </w:p>
    <w:p>
      <w:pPr>
        <w:pStyle w:val="Estilo"/>
      </w:pPr>
      <w:r>
        <w:t/>
      </w:r>
    </w:p>
    <w:p>
      <w:pPr>
        <w:pStyle w:val="Estilo"/>
      </w:pPr>
      <w:r>
        <w:t>CAPÍTULO III</w:t>
      </w:r>
    </w:p>
    <w:p>
      <w:pPr>
        <w:pStyle w:val="Estilo"/>
      </w:pPr>
      <w:r>
        <w:t/>
      </w:r>
    </w:p>
    <w:p>
      <w:pPr>
        <w:pStyle w:val="Estilo"/>
      </w:pPr>
      <w:r>
        <w:t>Interferencia en el Desarrollo del Proceso Electoral</w:t>
      </w:r>
    </w:p>
    <w:p>
      <w:pPr>
        <w:pStyle w:val="Estilo"/>
      </w:pPr>
      <w:r>
        <w:t/>
      </w:r>
    </w:p>
    <w:p>
      <w:pPr>
        <w:pStyle w:val="Estilo"/>
      </w:pPr>
      <w:r>
        <w:t>ARTÍCULO 370. Comete el delito de interferencia en el desarrollo del proceso electoral quien:</w:t>
      </w:r>
    </w:p>
    <w:p>
      <w:pPr>
        <w:pStyle w:val="Estilo"/>
      </w:pPr>
      <w:r>
        <w:t/>
      </w:r>
    </w:p>
    <w:p>
      <w:pPr>
        <w:pStyle w:val="Estilo"/>
      </w:pPr>
      <w:r>
        <w:t>I. Obtenga o solicite declaración firmada del elector acerca de su intención o el sentido de su voto o bien que comprometa el voto mediante amenaza o promesa;</w:t>
      </w:r>
    </w:p>
    <w:p>
      <w:pPr>
        <w:pStyle w:val="Estilo"/>
      </w:pPr>
      <w:r>
        <w:t/>
      </w:r>
    </w:p>
    <w:p>
      <w:pPr>
        <w:pStyle w:val="Estilo"/>
      </w:pPr>
      <w:r>
        <w:t>II. Impida en forma violenta la instalación o el cierre de una casilla;</w:t>
      </w:r>
    </w:p>
    <w:p>
      <w:pPr>
        <w:pStyle w:val="Estilo"/>
      </w:pPr>
      <w:r>
        <w:t/>
      </w:r>
    </w:p>
    <w:p>
      <w:pPr>
        <w:pStyle w:val="Estilo"/>
      </w:pPr>
      <w:r>
        <w:t>III. Haga proselitismo el día de la jornada electoral en las casillas o en el lugar en el que se encuentren formados los electores;</w:t>
      </w:r>
    </w:p>
    <w:p>
      <w:pPr>
        <w:pStyle w:val="Estilo"/>
      </w:pPr>
      <w:r>
        <w:t/>
      </w:r>
    </w:p>
    <w:p>
      <w:pPr>
        <w:pStyle w:val="Estilo"/>
      </w:pPr>
      <w:r>
        <w:t>IV. Haga proselitismo los días previos a la jornada en los que se encuentre prohibido por la ley cualquier acto de esa naturaleza;</w:t>
      </w:r>
    </w:p>
    <w:p>
      <w:pPr>
        <w:pStyle w:val="Estilo"/>
      </w:pPr>
      <w:r>
        <w:t/>
      </w:r>
    </w:p>
    <w:p>
      <w:pPr>
        <w:pStyle w:val="Estilo"/>
      </w:pPr>
      <w:r>
        <w:t>V. Obstaculice, altere o interfiera el desarrollo normal de las votaciones, del escrutinio o del cómputo;</w:t>
      </w:r>
    </w:p>
    <w:p>
      <w:pPr>
        <w:pStyle w:val="Estilo"/>
      </w:pPr>
      <w:r>
        <w:t/>
      </w:r>
    </w:p>
    <w:p>
      <w:pPr>
        <w:pStyle w:val="Estilo"/>
      </w:pPr>
      <w:r>
        <w:t>VI. Destruya, altere o no respete la propaganda electoral fijada por los partidos políticos;</w:t>
      </w:r>
    </w:p>
    <w:p>
      <w:pPr>
        <w:pStyle w:val="Estilo"/>
      </w:pPr>
      <w:r>
        <w:t/>
      </w:r>
    </w:p>
    <w:p>
      <w:pPr>
        <w:pStyle w:val="Estilo"/>
      </w:pPr>
      <w:r>
        <w:t>VII. Recoja, sin causa prevista por la Ley, credenciales para votar de los ciudadanos;</w:t>
      </w:r>
    </w:p>
    <w:p>
      <w:pPr>
        <w:pStyle w:val="Estilo"/>
      </w:pPr>
      <w:r>
        <w:t/>
      </w:r>
    </w:p>
    <w:p>
      <w:pPr>
        <w:pStyle w:val="Estilo"/>
      </w:pPr>
      <w:r>
        <w:t>VIII. Se presente a una casilla electoral en plan intimidatorio portando armas;</w:t>
      </w:r>
    </w:p>
    <w:p>
      <w:pPr>
        <w:pStyle w:val="Estilo"/>
      </w:pPr>
      <w:r>
        <w:t/>
      </w:r>
    </w:p>
    <w:p>
      <w:pPr>
        <w:pStyle w:val="Estilo"/>
      </w:pPr>
      <w:r>
        <w:t>IX. Usurpe funciones electorales;</w:t>
      </w:r>
    </w:p>
    <w:p>
      <w:pPr>
        <w:pStyle w:val="Estilo"/>
      </w:pPr>
      <w:r>
        <w:t/>
      </w:r>
    </w:p>
    <w:p>
      <w:pPr>
        <w:pStyle w:val="Estilo"/>
      </w:pPr>
      <w:r>
        <w:t>X. Prive de la libertad a los candidatos, sus representantes o los representantes de los partidos políticos, pretextando delitos o faltas inexistentes;</w:t>
      </w:r>
    </w:p>
    <w:p>
      <w:pPr>
        <w:pStyle w:val="Estilo"/>
      </w:pPr>
      <w:r>
        <w:t/>
      </w:r>
    </w:p>
    <w:p>
      <w:pPr>
        <w:pStyle w:val="Estilo"/>
      </w:pPr>
      <w:r>
        <w:t>XI. Por cualquier medio, participe en la alteración del registro de electores, el padrón electoral, los listados nominales o en la expedición ilícita de credenciales para votar con fotografía, o</w:t>
      </w:r>
    </w:p>
    <w:p>
      <w:pPr>
        <w:pStyle w:val="Estilo"/>
      </w:pPr>
      <w:r>
        <w:t/>
      </w:r>
    </w:p>
    <w:p>
      <w:pPr>
        <w:pStyle w:val="Estilo"/>
      </w:pPr>
      <w:r>
        <w:t>XII. Introduzca o sustraiga de las urnas ilícitamente una o más boletas electorales, o destruya o altere boletas o documentos electorales.</w:t>
      </w:r>
    </w:p>
    <w:p>
      <w:pPr>
        <w:pStyle w:val="Estilo"/>
      </w:pPr>
      <w:r>
        <w:t/>
      </w:r>
    </w:p>
    <w:p>
      <w:pPr>
        <w:pStyle w:val="Estilo"/>
      </w:pPr>
      <w:r>
        <w:t>(REFORMADO, P.O. 19 DE JULIO DE 2017)</w:t>
      </w:r>
    </w:p>
    <w:p>
      <w:pPr>
        <w:pStyle w:val="Estilo"/>
      </w:pPr>
      <w:r>
        <w:t>Este delito se sancionará con pena de seis meses a cinco años de prisión y sanción pecuniaria de sesenta a quinientos días del valor de la unidad de medida y actualización.</w:t>
      </w:r>
    </w:p>
    <w:p>
      <w:pPr>
        <w:pStyle w:val="Estilo"/>
      </w:pPr>
      <w:r>
        <w:t/>
      </w:r>
    </w:p>
    <w:p>
      <w:pPr>
        <w:pStyle w:val="Estilo"/>
      </w:pPr>
      <w:r>
        <w:t/>
      </w:r>
    </w:p>
    <w:p>
      <w:pPr>
        <w:pStyle w:val="Estilo"/>
      </w:pPr>
      <w:r>
        <w:t>CAPÍTULO IV</w:t>
      </w:r>
    </w:p>
    <w:p>
      <w:pPr>
        <w:pStyle w:val="Estilo"/>
      </w:pPr>
      <w:r>
        <w:t/>
      </w:r>
    </w:p>
    <w:p>
      <w:pPr>
        <w:pStyle w:val="Estilo"/>
      </w:pPr>
      <w:r>
        <w:t>Violaciones al Proceso Electoral</w:t>
      </w:r>
    </w:p>
    <w:p>
      <w:pPr>
        <w:pStyle w:val="Estilo"/>
      </w:pPr>
      <w:r>
        <w:t/>
      </w:r>
    </w:p>
    <w:p>
      <w:pPr>
        <w:pStyle w:val="Estilo"/>
      </w:pPr>
      <w:r>
        <w:t>ARTÍCULO 371. Comete el delito de violaciones al proceso electoral el funcionario electoral o representante de partido político que:</w:t>
      </w:r>
    </w:p>
    <w:p>
      <w:pPr>
        <w:pStyle w:val="Estilo"/>
      </w:pPr>
      <w:r>
        <w:t/>
      </w:r>
    </w:p>
    <w:p>
      <w:pPr>
        <w:pStyle w:val="Estilo"/>
      </w:pPr>
      <w:r>
        <w:t>I. Altere en cualquier forma, substituya, destruya o haga uso indebido de documentos relativos al padrón electoral o de cualquier documento de los organismos electorales, según la elección de que se trate;</w:t>
      </w:r>
    </w:p>
    <w:p>
      <w:pPr>
        <w:pStyle w:val="Estilo"/>
      </w:pPr>
      <w:r>
        <w:t/>
      </w:r>
    </w:p>
    <w:p>
      <w:pPr>
        <w:pStyle w:val="Estilo"/>
      </w:pPr>
      <w:r>
        <w:t>II. Induzca o altere los resultados electorales, sustraiga, modifique o destruya boletas electorales;</w:t>
      </w:r>
    </w:p>
    <w:p>
      <w:pPr>
        <w:pStyle w:val="Estilo"/>
      </w:pPr>
      <w:r>
        <w:t/>
      </w:r>
    </w:p>
    <w:p>
      <w:pPr>
        <w:pStyle w:val="Estilo"/>
      </w:pPr>
      <w:r>
        <w:t>III. No entregue o impida la entrega oportuna de documentos oficiales en los términos legales, sin mediar causa justificada;</w:t>
      </w:r>
    </w:p>
    <w:p>
      <w:pPr>
        <w:pStyle w:val="Estilo"/>
      </w:pPr>
      <w:r>
        <w:t/>
      </w:r>
    </w:p>
    <w:p>
      <w:pPr>
        <w:pStyle w:val="Estilo"/>
      </w:pPr>
      <w:r>
        <w:t>IV. Obstruya el desarrollo normal de la votación, sin mediar causa justificada;</w:t>
      </w:r>
    </w:p>
    <w:p>
      <w:pPr>
        <w:pStyle w:val="Estilo"/>
      </w:pPr>
      <w:r>
        <w:t/>
      </w:r>
    </w:p>
    <w:p>
      <w:pPr>
        <w:pStyle w:val="Estilo"/>
      </w:pPr>
      <w:r>
        <w:t>V. En el ejercicio de sus funciones, ejerza presión sobre los electores y los induzca a votar por un candidato o partido determinado, en el interior de la casilla o en el lugar en que los propios electores se encuentren formados;</w:t>
      </w:r>
    </w:p>
    <w:p>
      <w:pPr>
        <w:pStyle w:val="Estilo"/>
      </w:pPr>
      <w:r>
        <w:t/>
      </w:r>
    </w:p>
    <w:p>
      <w:pPr>
        <w:pStyle w:val="Estilo"/>
      </w:pPr>
      <w:r>
        <w:t>VI. Instale, abra o cierre dolosamente una urna o casilla fuera de los tiempos y formas previstos por la ley de la materia; la instale en lugar distinto al legalmente señalado, sin que exista causa justificada o impida su instalación;</w:t>
      </w:r>
    </w:p>
    <w:p>
      <w:pPr>
        <w:pStyle w:val="Estilo"/>
      </w:pPr>
      <w:r>
        <w:t/>
      </w:r>
    </w:p>
    <w:p>
      <w:pPr>
        <w:pStyle w:val="Estilo"/>
      </w:pPr>
      <w:r>
        <w:t>VII. Expulse, sin causa justificada, de la casilla electoral al representante de un partido político debidamente acreditado o coarte los derechos que la Ley le concede;</w:t>
      </w:r>
    </w:p>
    <w:p>
      <w:pPr>
        <w:pStyle w:val="Estilo"/>
      </w:pPr>
      <w:r>
        <w:t/>
      </w:r>
    </w:p>
    <w:p>
      <w:pPr>
        <w:pStyle w:val="Estilo"/>
      </w:pPr>
      <w:r>
        <w:t>VIII. Se abstenga de cumplir, sin causa justificada, sus obligaciones electorales en perjuicio del proceso;</w:t>
      </w:r>
    </w:p>
    <w:p>
      <w:pPr>
        <w:pStyle w:val="Estilo"/>
      </w:pPr>
      <w:r>
        <w:t/>
      </w:r>
    </w:p>
    <w:p>
      <w:pPr>
        <w:pStyle w:val="Estilo"/>
      </w:pPr>
      <w:r>
        <w:t>IX. Conociendo la existencia de condiciones o actividades que atenten contra la libertad o el secreto del voto, no tome las medidas conducentes para que cesen, en el ámbito de su competencia;</w:t>
      </w:r>
    </w:p>
    <w:p>
      <w:pPr>
        <w:pStyle w:val="Estilo"/>
      </w:pPr>
      <w:r>
        <w:t/>
      </w:r>
    </w:p>
    <w:p>
      <w:pPr>
        <w:pStyle w:val="Estilo"/>
      </w:pPr>
      <w:r>
        <w:t>X. Permita o tolere que un ciudadano emita su voto, a sabiendas de que no cumple con los requisitos de ley o que introduzca en las urnas ilícitamente una o más boletas electorales;</w:t>
      </w:r>
    </w:p>
    <w:p>
      <w:pPr>
        <w:pStyle w:val="Estilo"/>
      </w:pPr>
      <w:r>
        <w:t/>
      </w:r>
    </w:p>
    <w:p>
      <w:pPr>
        <w:pStyle w:val="Estilo"/>
      </w:pPr>
      <w:r>
        <w:t>XI. Propague dolosamente noticias falsas en torno al desarrollo de la jornada electoral o respecto de sus resultados;</w:t>
      </w:r>
    </w:p>
    <w:p>
      <w:pPr>
        <w:pStyle w:val="Estilo"/>
      </w:pPr>
      <w:r>
        <w:t/>
      </w:r>
    </w:p>
    <w:p>
      <w:pPr>
        <w:pStyle w:val="Estilo"/>
      </w:pPr>
      <w:r>
        <w:t>XII. Siendo asistente electoral, se exceda en sus funciones en perjuicio del proceso;</w:t>
      </w:r>
    </w:p>
    <w:p>
      <w:pPr>
        <w:pStyle w:val="Estilo"/>
      </w:pPr>
      <w:r>
        <w:t/>
      </w:r>
    </w:p>
    <w:p>
      <w:pPr>
        <w:pStyle w:val="Estilo"/>
      </w:pPr>
      <w:r>
        <w:t>XIII. Retenga o no entregue, en los términos electorales correspondientes, los paquetes electorales;</w:t>
      </w:r>
    </w:p>
    <w:p>
      <w:pPr>
        <w:pStyle w:val="Estilo"/>
      </w:pPr>
      <w:r>
        <w:t/>
      </w:r>
    </w:p>
    <w:p>
      <w:pPr>
        <w:pStyle w:val="Estilo"/>
      </w:pPr>
      <w:r>
        <w:t>XIV. Realice propaganda electoral o proselitismo mientras cumple sus funciones durante la jornada electoral;</w:t>
      </w:r>
    </w:p>
    <w:p>
      <w:pPr>
        <w:pStyle w:val="Estilo"/>
      </w:pPr>
      <w:r>
        <w:t/>
      </w:r>
    </w:p>
    <w:p>
      <w:pPr>
        <w:pStyle w:val="Estilo"/>
      </w:pPr>
      <w:r>
        <w:t>XV. Obstaculice el desarrollo normal de la votación, sin mediar causa justificada o ejerza violencia física o moral sobre los funcionarios electorales, o</w:t>
      </w:r>
    </w:p>
    <w:p>
      <w:pPr>
        <w:pStyle w:val="Estilo"/>
      </w:pPr>
      <w:r>
        <w:t/>
      </w:r>
    </w:p>
    <w:p>
      <w:pPr>
        <w:pStyle w:val="Estilo"/>
      </w:pPr>
      <w:r>
        <w:t>XVI. A sabiendas, aproveche ilícitamente fondos, bienes o servicios distintos a los permitidos legalmente para efectos del financiamiento del partido político al que pertenezca.</w:t>
      </w:r>
    </w:p>
    <w:p>
      <w:pPr>
        <w:pStyle w:val="Estilo"/>
      </w:pPr>
      <w:r>
        <w:t/>
      </w:r>
    </w:p>
    <w:p>
      <w:pPr>
        <w:pStyle w:val="Estilo"/>
      </w:pPr>
      <w:r>
        <w:t>(REFORMADO, P.O. 19 DE JULIO DE 2017)</w:t>
      </w:r>
    </w:p>
    <w:p>
      <w:pPr>
        <w:pStyle w:val="Estilo"/>
      </w:pPr>
      <w:r>
        <w:t>Este delito se sancionará con pena de tres meses a cinco años de prisión y sanción pecuniaria de treinta a quinientos días del valor de la unidad de medida y actualización.</w:t>
      </w:r>
    </w:p>
    <w:p>
      <w:pPr>
        <w:pStyle w:val="Estilo"/>
      </w:pPr>
      <w:r>
        <w:t/>
      </w:r>
    </w:p>
    <w:p>
      <w:pPr>
        <w:pStyle w:val="Estilo"/>
      </w:pPr>
      <w:r>
        <w:t/>
      </w:r>
    </w:p>
    <w:p>
      <w:pPr>
        <w:pStyle w:val="Estilo"/>
      </w:pPr>
      <w:r>
        <w:t>CAPÍTULO V</w:t>
      </w:r>
    </w:p>
    <w:p>
      <w:pPr>
        <w:pStyle w:val="Estilo"/>
      </w:pPr>
      <w:r>
        <w:t/>
      </w:r>
    </w:p>
    <w:p>
      <w:pPr>
        <w:pStyle w:val="Estilo"/>
      </w:pPr>
      <w:r>
        <w:t>Violaciones Electorales Cometidas por Servidores Públicos</w:t>
      </w:r>
    </w:p>
    <w:p>
      <w:pPr>
        <w:pStyle w:val="Estilo"/>
      </w:pPr>
      <w:r>
        <w:t/>
      </w:r>
    </w:p>
    <w:p>
      <w:pPr>
        <w:pStyle w:val="Estilo"/>
      </w:pPr>
      <w:r>
        <w:t>ARTÍCULO 372. Comete el delito a que se refiere este Capítulo quien, siendo servidor público:</w:t>
      </w:r>
    </w:p>
    <w:p>
      <w:pPr>
        <w:pStyle w:val="Estilo"/>
      </w:pPr>
      <w:r>
        <w:t/>
      </w:r>
    </w:p>
    <w:p>
      <w:pPr>
        <w:pStyle w:val="Estilo"/>
      </w:pPr>
      <w:r>
        <w:t>I. Obligue a sus subordinados a emitir sus votos en favor de determinado partido o candidato;</w:t>
      </w:r>
    </w:p>
    <w:p>
      <w:pPr>
        <w:pStyle w:val="Estilo"/>
      </w:pPr>
      <w:r>
        <w:t/>
      </w:r>
    </w:p>
    <w:p>
      <w:pPr>
        <w:pStyle w:val="Estilo"/>
      </w:pPr>
      <w:r>
        <w:t>II. Condicione la prestación de un servicio público o la realización de una obra a la emisión del sufragio en favor de un partido político o candidato, o</w:t>
      </w:r>
    </w:p>
    <w:p>
      <w:pPr>
        <w:pStyle w:val="Estilo"/>
      </w:pPr>
      <w:r>
        <w:t/>
      </w:r>
    </w:p>
    <w:p>
      <w:pPr>
        <w:pStyle w:val="Estilo"/>
      </w:pPr>
      <w:r>
        <w:t>III. Destine recursos que tenga a su disposición en virtud de su cargo para apoyar a un determinado partido político o candidato o proporcione ese apoyo a través de sus subordinados, usando el tiempo correspondiente a sus labores para que éstos presten servicios a un partido político o candidato.</w:t>
      </w:r>
    </w:p>
    <w:p>
      <w:pPr>
        <w:pStyle w:val="Estilo"/>
      </w:pPr>
      <w:r>
        <w:t/>
      </w:r>
    </w:p>
    <w:p>
      <w:pPr>
        <w:pStyle w:val="Estilo"/>
      </w:pPr>
      <w:r>
        <w:t>(REFORMADO, P.O. 19 DE JULIO DE 2017)</w:t>
      </w:r>
    </w:p>
    <w:p>
      <w:pPr>
        <w:pStyle w:val="Estilo"/>
      </w:pPr>
      <w:r>
        <w:t>Este delito se sancionará con pena de tres meses a seis años de prisión y sanción pecuniaria de treinta a seiscientos días del valor de la unidad de medida y actualización. La imposición de esta pena es sin perjuicio de aquella que le pudiera corresponder por el delito de peculado.</w:t>
      </w:r>
    </w:p>
    <w:p>
      <w:pPr>
        <w:pStyle w:val="Estilo"/>
      </w:pPr>
      <w:r>
        <w:t/>
      </w:r>
    </w:p>
    <w:p>
      <w:pPr>
        <w:pStyle w:val="Estilo"/>
      </w:pPr>
      <w:r>
        <w:t/>
      </w:r>
    </w:p>
    <w:p>
      <w:pPr>
        <w:pStyle w:val="Estilo"/>
      </w:pPr>
      <w:r>
        <w:t>CAPÍTULO VI</w:t>
      </w:r>
    </w:p>
    <w:p>
      <w:pPr>
        <w:pStyle w:val="Estilo"/>
      </w:pPr>
      <w:r>
        <w:t/>
      </w:r>
    </w:p>
    <w:p>
      <w:pPr>
        <w:pStyle w:val="Estilo"/>
      </w:pPr>
      <w:r>
        <w:t>Inducción Ilícita a Electores</w:t>
      </w:r>
    </w:p>
    <w:p>
      <w:pPr>
        <w:pStyle w:val="Estilo"/>
      </w:pPr>
      <w:r>
        <w:t/>
      </w:r>
    </w:p>
    <w:p>
      <w:pPr>
        <w:pStyle w:val="Estilo"/>
      </w:pPr>
      <w:r>
        <w:t>ARTÍCULO 373. Comete el delito de inducción ilícita a electores quien:</w:t>
      </w:r>
    </w:p>
    <w:p>
      <w:pPr>
        <w:pStyle w:val="Estilo"/>
      </w:pPr>
      <w:r>
        <w:t/>
      </w:r>
    </w:p>
    <w:p>
      <w:pPr>
        <w:pStyle w:val="Estilo"/>
      </w:pPr>
      <w:r>
        <w:t>I. Solicite votos por paga, dádiva o promesa de dinero u otra recompensa;</w:t>
      </w:r>
    </w:p>
    <w:p>
      <w:pPr>
        <w:pStyle w:val="Estilo"/>
      </w:pPr>
      <w:r>
        <w:t/>
      </w:r>
    </w:p>
    <w:p>
      <w:pPr>
        <w:pStyle w:val="Estilo"/>
      </w:pPr>
      <w:r>
        <w:t>II. El día de la elección, organice la reunión y traslado de votantes con el objeto de llevarlos a votar por un determinado candidato, influyendo con ello en el sentido de su voto;</w:t>
      </w:r>
    </w:p>
    <w:p>
      <w:pPr>
        <w:pStyle w:val="Estilo"/>
      </w:pPr>
      <w:r>
        <w:t/>
      </w:r>
    </w:p>
    <w:p>
      <w:pPr>
        <w:pStyle w:val="Estilo"/>
      </w:pPr>
      <w:r>
        <w:t>III. Ejecute actos de lucro con el voto, o</w:t>
      </w:r>
    </w:p>
    <w:p>
      <w:pPr>
        <w:pStyle w:val="Estilo"/>
      </w:pPr>
      <w:r>
        <w:t/>
      </w:r>
    </w:p>
    <w:p>
      <w:pPr>
        <w:pStyle w:val="Estilo"/>
      </w:pPr>
      <w:r>
        <w:t>IV. Obligue a votar en determinado sentido a los electores que tenga bajo su dependencia o subordinación.</w:t>
      </w:r>
    </w:p>
    <w:p>
      <w:pPr>
        <w:pStyle w:val="Estilo"/>
      </w:pPr>
      <w:r>
        <w:t/>
      </w:r>
    </w:p>
    <w:p>
      <w:pPr>
        <w:pStyle w:val="Estilo"/>
      </w:pPr>
      <w:r>
        <w:t>(REFORMADO, P.O. 19 DE JULIO DE 2017)</w:t>
      </w:r>
    </w:p>
    <w:p>
      <w:pPr>
        <w:pStyle w:val="Estilo"/>
      </w:pPr>
      <w:r>
        <w:t>Este delito se sancionará con una pena de cinco meses a cinco años de prisión y sanción pecuniaria de cincuenta a quinientos días del valor de la unidad de medida y actualización.</w:t>
      </w:r>
    </w:p>
    <w:p>
      <w:pPr>
        <w:pStyle w:val="Estilo"/>
      </w:pPr>
      <w:r>
        <w:t/>
      </w:r>
    </w:p>
    <w:p>
      <w:pPr>
        <w:pStyle w:val="Estilo"/>
      </w:pPr>
      <w:r>
        <w:t/>
      </w:r>
    </w:p>
    <w:p>
      <w:pPr>
        <w:pStyle w:val="Estilo"/>
      </w:pPr>
      <w:r>
        <w:t>CAPÍTULO VII</w:t>
      </w:r>
    </w:p>
    <w:p>
      <w:pPr>
        <w:pStyle w:val="Estilo"/>
      </w:pPr>
      <w:r>
        <w:t/>
      </w:r>
    </w:p>
    <w:p>
      <w:pPr>
        <w:pStyle w:val="Estilo"/>
      </w:pPr>
      <w:r>
        <w:t>No Desempeño del Cargo</w:t>
      </w:r>
    </w:p>
    <w:p>
      <w:pPr>
        <w:pStyle w:val="Estilo"/>
      </w:pPr>
      <w:r>
        <w:t/>
      </w:r>
    </w:p>
    <w:p>
      <w:pPr>
        <w:pStyle w:val="Estilo"/>
      </w:pPr>
      <w:r>
        <w:t>ARTÍCULO 374. Comete el delito de no desempeño del cargo quien, habiendo sido electo Gobernador, Diputado local, Presidente Municipal, Síndico, o Regidor, no se presente, sin causa justificada, a desempeñar el encargo dentro del plazo señalado por la Constitución Política del Estado.</w:t>
      </w:r>
    </w:p>
    <w:p>
      <w:pPr>
        <w:pStyle w:val="Estilo"/>
      </w:pPr>
      <w:r>
        <w:t/>
      </w:r>
    </w:p>
    <w:p>
      <w:pPr>
        <w:pStyle w:val="Estilo"/>
      </w:pPr>
      <w:r>
        <w:t>(REFORMADO, P.O. 19 DE JULIO DE 2017)</w:t>
      </w:r>
    </w:p>
    <w:p>
      <w:pPr>
        <w:pStyle w:val="Estilo"/>
      </w:pPr>
      <w:r>
        <w:t>Este delito será sancionado con una pena de un mes a un año de prisión y sanción pecuniaria de cien a un mil días del valor de la unidad de medida y actualización.</w:t>
      </w:r>
    </w:p>
    <w:p>
      <w:pPr>
        <w:pStyle w:val="Estilo"/>
      </w:pPr>
      <w:r>
        <w:t/>
      </w:r>
    </w:p>
    <w:p>
      <w:pPr>
        <w:pStyle w:val="Estilo"/>
      </w:pPr>
      <w:r>
        <w:t/>
      </w:r>
    </w:p>
    <w:p>
      <w:pPr>
        <w:pStyle w:val="Estilo"/>
      </w:pPr>
      <w:r>
        <w:t>CAPÍTULO VIII</w:t>
      </w:r>
    </w:p>
    <w:p>
      <w:pPr>
        <w:pStyle w:val="Estilo"/>
      </w:pPr>
      <w:r>
        <w:t/>
      </w:r>
    </w:p>
    <w:p>
      <w:pPr>
        <w:pStyle w:val="Estilo"/>
      </w:pPr>
      <w:r>
        <w:t>Inducción al Voto por Ministros de Culto Religioso</w:t>
      </w:r>
    </w:p>
    <w:p>
      <w:pPr>
        <w:pStyle w:val="Estilo"/>
      </w:pPr>
      <w:r>
        <w:t/>
      </w:r>
    </w:p>
    <w:p>
      <w:pPr>
        <w:pStyle w:val="Estilo"/>
      </w:pPr>
      <w:r>
        <w:t>ARTÍCULO 375. Cometen el delito a que se refiere este capítulo los ministros de culto religioso que por cualquier medio en el desarrollo de los actos propios de su ministerio, bien sea en los edificios destinados al culto o en cualquier otro lugar, induzcan al electorado a votar en favor o en contra de algún candidato o partido político, o abstenerse de votar.</w:t>
      </w:r>
    </w:p>
    <w:p>
      <w:pPr>
        <w:pStyle w:val="Estilo"/>
      </w:pPr>
      <w:r>
        <w:t/>
      </w:r>
    </w:p>
    <w:p>
      <w:pPr>
        <w:pStyle w:val="Estilo"/>
      </w:pPr>
      <w:r>
        <w:t>(REFORMADO, P.O. 19 DE JULIO DE 2017)</w:t>
      </w:r>
    </w:p>
    <w:p>
      <w:pPr>
        <w:pStyle w:val="Estilo"/>
      </w:pPr>
      <w:r>
        <w:t>Este delito se sancionará con sanción pecuniaria de cien a mil días del valor de la unidad de medida y actualización.</w:t>
      </w:r>
    </w:p>
    <w:p>
      <w:pPr>
        <w:pStyle w:val="Estilo"/>
      </w:pPr>
      <w:r>
        <w:t/>
      </w:r>
    </w:p>
    <w:p>
      <w:pPr>
        <w:pStyle w:val="Estilo"/>
      </w:pPr>
      <w:r>
        <w:t/>
      </w:r>
    </w:p>
    <w:p>
      <w:pPr>
        <w:pStyle w:val="Estilo"/>
      </w:pPr>
      <w:r>
        <w:t>SEGUNDO. Se ABROGA el Código Penal del Estado de San Luis Potosí, expedido en el Decreto Legislativo 1155 publicado en el Periódico Oficial del Estado el dieciséis de octubre de dos mil doce.</w:t>
      </w:r>
    </w:p>
    <w:p>
      <w:pPr>
        <w:pStyle w:val="Estilo"/>
      </w:pPr>
      <w:r>
        <w:t/>
      </w:r>
    </w:p>
    <w:p>
      <w:pPr>
        <w:pStyle w:val="Estilo"/>
      </w:pPr>
      <w:r>
        <w:t>T R A N S I T O R I O S</w:t>
      </w:r>
    </w:p>
    <w:p>
      <w:pPr>
        <w:pStyle w:val="Estilo"/>
      </w:pPr>
      <w:r>
        <w:t/>
      </w:r>
    </w:p>
    <w:p>
      <w:pPr>
        <w:pStyle w:val="Estilo"/>
      </w:pPr>
      <w:r>
        <w:t>PRIMERO. El presente Decreto entrará en vigor el treinta de septiembre de dos mil catorce, previa su publicación en el Periódico Oficial del Estado.</w:t>
      </w:r>
    </w:p>
    <w:p>
      <w:pPr>
        <w:pStyle w:val="Estilo"/>
      </w:pPr>
      <w:r>
        <w:t/>
      </w:r>
    </w:p>
    <w:p>
      <w:pPr>
        <w:pStyle w:val="Estilo"/>
      </w:pPr>
      <w:r>
        <w:t>SEGUNDO. Al entrar en vigor el presente ordenamiento, se abroga el Código Penal del Estado de San Luis Potosí, publicado en el Periódico Oficial del Estado, el dieciséis de octubre de dos mil doce, mediante Decreto Legislativo 1155, que se (sic) cuya entrada en vigor se estableció para el treinta de septiembre de dos mil catorce.</w:t>
      </w:r>
    </w:p>
    <w:p>
      <w:pPr>
        <w:pStyle w:val="Estilo"/>
      </w:pPr>
      <w:r>
        <w:t/>
      </w:r>
    </w:p>
    <w:p>
      <w:pPr>
        <w:pStyle w:val="Estilo"/>
      </w:pPr>
      <w:r>
        <w:t>TERCERO. El Código que se publicó en el Periódico Oficial del Estado, mediante Decreto 571 del treinta de septiembre de dos mil, y que se abroga con la expedición del Decreto Legislativo 1155, seguirá aplicándose para los hechos u omisiones ejecutados durante su vigencia, a menos que, conforme al presente Código, hayan dejado de considerarse como delitos o que este ordenamiento resulte más favorable. Así mismo, dichos preceptos seguirán aplicándose a las personas procesadas o sentenciadas por los delitos previstos y sancionados por los mismos artículos.</w:t>
      </w:r>
    </w:p>
    <w:p>
      <w:pPr>
        <w:pStyle w:val="Estilo"/>
      </w:pPr>
      <w:r>
        <w:t/>
      </w:r>
    </w:p>
    <w:p>
      <w:pPr>
        <w:pStyle w:val="Estilo"/>
      </w:pPr>
      <w:r>
        <w:t>CUARTO. Quedan vigentes las disposiciones de carácter penal contenidas en leyes especiales, en todo lo que no esté previsto en este Código.</w:t>
      </w:r>
    </w:p>
    <w:p>
      <w:pPr>
        <w:pStyle w:val="Estilo"/>
      </w:pPr>
      <w:r>
        <w:t/>
      </w:r>
    </w:p>
    <w:p>
      <w:pPr>
        <w:pStyle w:val="Estilo"/>
      </w:pPr>
      <w:r>
        <w:t>QUINTO. En los lugares en que se aplique el sistema procesal penal acusatorio, de conformidad con el artículo transitorio segundo del decreto de reforma constitucional publicado del (sic) dieciocho de junio de dos mil ocho, se aplicarán las reglas previstas para la investigación de los delitos objeto de la (sic) presente Código.</w:t>
      </w:r>
    </w:p>
    <w:p>
      <w:pPr>
        <w:pStyle w:val="Estilo"/>
      </w:pPr>
      <w:r>
        <w:t/>
      </w:r>
    </w:p>
    <w:p>
      <w:pPr>
        <w:pStyle w:val="Estilo"/>
      </w:pPr>
      <w:r>
        <w:t>SEXTO. Tratándose del delito de secuestro, se seguirá aplicando el Código expedido con el Decreto Legislativo número 571 abrogado, para aquellos casos iniciados durante su vigencia y antes de la expedición de la Ley General para Prevenir y Sancionar este delito, debiéndose aplicar ésta a partir de su entrada en vigor.</w:t>
      </w:r>
    </w:p>
    <w:p>
      <w:pPr>
        <w:pStyle w:val="Estilo"/>
      </w:pPr>
      <w:r>
        <w:t/>
      </w:r>
    </w:p>
    <w:p>
      <w:pPr>
        <w:pStyle w:val="Estilo"/>
      </w:pPr>
      <w:r>
        <w:t>Por lo que se refiere a los delitos de trata de personas y narcomenudeo, se estará a lo señalado en las Leyes Generales respectivas.</w:t>
      </w:r>
    </w:p>
    <w:p>
      <w:pPr>
        <w:pStyle w:val="Estilo"/>
      </w:pPr>
      <w:r>
        <w:t/>
      </w:r>
    </w:p>
    <w:p>
      <w:pPr>
        <w:pStyle w:val="Estilo"/>
      </w:pPr>
      <w:r>
        <w:t>SÉPTIMO. Los poderes, Ejecutivo; y Judicial del Estado expedirán los reglamentos necesarios para la implementación de las disposiciones del presente Decreto, en un plazo de noventa días a partir de la entrada en vigor del mismo.</w:t>
      </w:r>
    </w:p>
    <w:p>
      <w:pPr>
        <w:pStyle w:val="Estilo"/>
      </w:pPr>
      <w:r>
        <w:t/>
      </w:r>
    </w:p>
    <w:p>
      <w:pPr>
        <w:pStyle w:val="Estilo"/>
      </w:pPr>
      <w:r>
        <w:t>Lo tendrá entendido el Ejecutivo del Estado, lo hará publicar, circular y obedecer.</w:t>
      </w:r>
    </w:p>
    <w:p>
      <w:pPr>
        <w:pStyle w:val="Estilo"/>
      </w:pPr>
      <w:r>
        <w:t/>
      </w:r>
    </w:p>
    <w:p>
      <w:pPr>
        <w:pStyle w:val="Estilo"/>
      </w:pPr>
      <w:r>
        <w:t>D A D O en el salón “Ponciano Arriaga Leija” del Honorable Congreso del Estado, el veintiocho de septiembre de dos mil catorce.</w:t>
      </w:r>
    </w:p>
    <w:p>
      <w:pPr>
        <w:pStyle w:val="Estilo"/>
      </w:pPr>
      <w:r>
        <w:t/>
      </w:r>
    </w:p>
    <w:p>
      <w:pPr>
        <w:pStyle w:val="Estilo"/>
      </w:pPr>
      <w:r>
        <w:t>Diputado Presidente Crisógono Sánchez Lara, Diputado Primer Secretario José Francisco Martínez Ibarra, Diputada Segunda Secretaría Marianela Villanueva Ponce (Rúbricas). Por tanto mando se cumpla y ejecute el presente Decreto y que todas las autoridades lo hagan cumplir y guardar y al efecto se imprima, publique y circule a quienes corresponda.</w:t>
      </w:r>
    </w:p>
    <w:p>
      <w:pPr>
        <w:pStyle w:val="Estilo"/>
      </w:pPr>
      <w:r>
        <w:t/>
      </w:r>
    </w:p>
    <w:p>
      <w:pPr>
        <w:pStyle w:val="Estilo"/>
      </w:pPr>
      <w:r>
        <w:t>D A D O en el Palacio de Gobierno, sede del Poder Ejecutivo del Estado Libre y Soberano de San Luis Potosí, a los veintinueve días del mes de septiembre del año dos mil catorce.</w:t>
      </w:r>
    </w:p>
    <w:p>
      <w:pPr>
        <w:pStyle w:val="Estilo"/>
      </w:pPr>
      <w:r>
        <w:t/>
      </w:r>
    </w:p>
    <w:p>
      <w:pPr>
        <w:pStyle w:val="Estilo"/>
      </w:pPr>
      <w:r>
        <w:t>El Gobernador Constitucional del Estado</w:t>
      </w:r>
    </w:p>
    <w:p>
      <w:pPr>
        <w:pStyle w:val="Estilo"/>
      </w:pPr>
      <w:r>
        <w:t>Dr. Fernando Toranzo Fernández</w:t>
      </w:r>
    </w:p>
    <w:p>
      <w:pPr>
        <w:pStyle w:val="Estilo"/>
      </w:pPr>
      <w:r>
        <w:t>(Rúbrica)</w:t>
      </w:r>
    </w:p>
    <w:p>
      <w:pPr>
        <w:pStyle w:val="Estilo"/>
      </w:pPr>
      <w:r>
        <w:t/>
      </w:r>
    </w:p>
    <w:p>
      <w:pPr>
        <w:pStyle w:val="Estilo"/>
      </w:pPr>
      <w:r>
        <w:t>El Secretario General de Gobierno</w:t>
      </w:r>
    </w:p>
    <w:p>
      <w:pPr>
        <w:pStyle w:val="Estilo"/>
      </w:pPr>
      <w:r>
        <w:t>Lic. Cándido Ochoa Rojas</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5 DE SEPTIEMBRE DE 2015.</w:t>
      </w:r>
    </w:p>
    <w:p>
      <w:pPr>
        <w:pStyle w:val="Estilo"/>
      </w:pPr>
      <w:r>
        <w:t/>
      </w:r>
    </w:p>
    <w:p>
      <w:pPr>
        <w:pStyle w:val="Estilo"/>
      </w:pPr>
      <w:r>
        <w:t>DECRETO NÚMERO 1187, POR EL QUE SE REFORMAN LOS ARTÍCULOS 128 Y 210 DEL CÓDIGO PENAL DEL ESTADO DE SAN LUIS POTOSÍ.</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P.O. 5 DE SEPTIEMBRE DE 2015.</w:t>
      </w:r>
    </w:p>
    <w:p>
      <w:pPr>
        <w:pStyle w:val="Estilo"/>
      </w:pPr>
      <w:r>
        <w:t/>
      </w:r>
    </w:p>
    <w:p>
      <w:pPr>
        <w:pStyle w:val="Estilo"/>
      </w:pPr>
      <w:r>
        <w:t>DECRETO NÚMERO 1190, POR EL QUE SE ADICIONA PÁRRAFO SÉPTIMO AL ARTÍCULO 105, DEL CÓDIGO PENAL DEL ESTADO DE SAN LUIS POTOSÍ.</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P.O. 17 DE SEPTIEMBRE DE 2016.</w:t>
      </w:r>
    </w:p>
    <w:p>
      <w:pPr>
        <w:pStyle w:val="Estilo"/>
      </w:pPr>
      <w:r>
        <w:t/>
      </w:r>
    </w:p>
    <w:p>
      <w:pPr>
        <w:pStyle w:val="Estilo"/>
      </w:pPr>
      <w:r>
        <w:t>[N. DE E. TRANSITORIOS DEL "DECRETO 0383.- SE REFORMA EL ARTÍCULO 135, DEL CÓDIGO PENAL DEL ESTADO DE SAN LUIS POTOSÍ".]</w:t>
      </w:r>
    </w:p>
    <w:p>
      <w:pPr>
        <w:pStyle w:val="Estilo"/>
      </w:pPr>
      <w:r>
        <w:t/>
      </w:r>
    </w:p>
    <w:p>
      <w:pPr>
        <w:pStyle w:val="Estilo"/>
      </w:pPr>
      <w:r>
        <w:t>PRIMERO. Esta (sic) Decreto entrará en vigor al día siguiente de su publicación en el Periódico Oficial del Estado.</w:t>
      </w:r>
    </w:p>
    <w:p>
      <w:pPr>
        <w:pStyle w:val="Estilo"/>
      </w:pPr>
      <w:r>
        <w:t/>
      </w:r>
    </w:p>
    <w:p>
      <w:pPr>
        <w:pStyle w:val="Estilo"/>
      </w:pPr>
      <w:r>
        <w:t>SEGUNDO. Se derogan todas las disposiciones de igual o menor jerarquía que se opongan al presente Decreto.</w:t>
      </w:r>
    </w:p>
    <w:p>
      <w:pPr>
        <w:pStyle w:val="Estilo"/>
      </w:pPr>
      <w:r>
        <w:t/>
      </w:r>
    </w:p>
    <w:p>
      <w:pPr>
        <w:pStyle w:val="Estilo"/>
      </w:pPr>
      <w:r>
        <w:t/>
      </w:r>
    </w:p>
    <w:p>
      <w:pPr>
        <w:pStyle w:val="Estilo"/>
      </w:pPr>
      <w:r>
        <w:t>P.O. 14 DE OCTUBRE DE 2016.</w:t>
      </w:r>
    </w:p>
    <w:p>
      <w:pPr>
        <w:pStyle w:val="Estilo"/>
      </w:pPr>
      <w:r>
        <w:t/>
      </w:r>
    </w:p>
    <w:p>
      <w:pPr>
        <w:pStyle w:val="Estilo"/>
      </w:pPr>
      <w:r>
        <w:t>[N. DE E. TRANSITORIOS DEL "DECRETO 0414.- SE REFORMA DE LA PARTE ESPECIAL LA DENOMINACIÓN DEL TÍTULO DÉCIMO OCTAVO; Y ADICIONA CAPÍTULO III "DELITOS CONTRA LA PRESTACIÓN DEL SERVICIO DE TRANSPORTE PÚBLICO DE PASAJEROS" DE Y AL CÓDIGO PENAL DEL ESTADO DE SAN LUIS POTOSÍ".]</w:t>
      </w:r>
    </w:p>
    <w:p>
      <w:pPr>
        <w:pStyle w:val="Estilo"/>
      </w:pPr>
      <w:r>
        <w:t/>
      </w:r>
    </w:p>
    <w:p>
      <w:pPr>
        <w:pStyle w:val="Estilo"/>
      </w:pPr>
      <w:r>
        <w:t>PRIMERO. Este Decreto entrará en vigor el uno de enero de 2017, previa publicación en el Periódico Oficial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10 DE DICIEMBRE DE 2016.</w:t>
      </w:r>
    </w:p>
    <w:p>
      <w:pPr>
        <w:pStyle w:val="Estilo"/>
      </w:pPr>
      <w:r>
        <w:t/>
      </w:r>
    </w:p>
    <w:p>
      <w:pPr>
        <w:pStyle w:val="Estilo"/>
      </w:pPr>
      <w:r>
        <w:t>[N. DE E. TRANSITORIOS DEL "DECRETO 0435.- SE ADICIONA EL ARTÍCULO 178 BIS, AL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7 DE FEBRERO DE 2017.</w:t>
      </w:r>
    </w:p>
    <w:p>
      <w:pPr>
        <w:pStyle w:val="Estilo"/>
      </w:pPr>
      <w:r>
        <w:t/>
      </w:r>
    </w:p>
    <w:p>
      <w:pPr>
        <w:pStyle w:val="Estilo"/>
      </w:pPr>
      <w:r>
        <w:t>[N. DE E. TRANSITORIOS DEL "DECRETO 0565.- SE ADICIONA EN LA PARTE ESPECIAL AL TÍTULO SEXTO EL CAPÍTULO VII DENOMINADO "INCESTO", Y EL ARTÍCULO 207 BIS, AL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14 DE MARZO DE 2017.</w:t>
      </w:r>
    </w:p>
    <w:p>
      <w:pPr>
        <w:pStyle w:val="Estilo"/>
      </w:pPr>
      <w:r>
        <w:t/>
      </w:r>
    </w:p>
    <w:p>
      <w:pPr>
        <w:pStyle w:val="Estilo"/>
      </w:pPr>
      <w:r>
        <w:t>[N. DE E. TRANSITORIOS DEL “DECRETO 0578.- SE DEROGA LA FRACCIÓN III DEL ARTÍCULO 213 DEL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18 DE MARZO DE 2017.</w:t>
      </w:r>
    </w:p>
    <w:p>
      <w:pPr>
        <w:pStyle w:val="Estilo"/>
      </w:pPr>
      <w:r>
        <w:t/>
      </w:r>
    </w:p>
    <w:p>
      <w:pPr>
        <w:pStyle w:val="Estilo"/>
      </w:pPr>
      <w:r>
        <w:t>[N. DE E. TRANSITORIOS DEL “DECRETO 0588.- SE REFORMA EL ARTÍCULO 317; Y ADICIONA EL ARTÍCULO 317 BIS, DE Y AL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 (sic) todas las disposiciones legales que se opongan al presente al presente (sic) Decreto.</w:t>
      </w:r>
    </w:p>
    <w:p>
      <w:pPr>
        <w:pStyle w:val="Estilo"/>
      </w:pPr>
      <w:r>
        <w:t/>
      </w:r>
    </w:p>
    <w:p>
      <w:pPr>
        <w:pStyle w:val="Estilo"/>
      </w:pPr>
      <w:r>
        <w:t/>
      </w:r>
    </w:p>
    <w:p>
      <w:pPr>
        <w:pStyle w:val="Estilo"/>
      </w:pPr>
      <w:r>
        <w:t>P.O. 11 DE ABRIL DE 2017.</w:t>
      </w:r>
    </w:p>
    <w:p>
      <w:pPr>
        <w:pStyle w:val="Estilo"/>
      </w:pPr>
      <w:r>
        <w:t/>
      </w:r>
    </w:p>
    <w:p>
      <w:pPr>
        <w:pStyle w:val="Estilo"/>
      </w:pPr>
      <w:r>
        <w:t>[N. DE E. TRANSITORIOS DEL “DECRETO 0605.- SE REFORMA Y ADICIONA EL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29 DE ABRIL DE 2017.</w:t>
      </w:r>
    </w:p>
    <w:p>
      <w:pPr>
        <w:pStyle w:val="Estilo"/>
      </w:pPr>
      <w:r>
        <w:t/>
      </w:r>
    </w:p>
    <w:p>
      <w:pPr>
        <w:pStyle w:val="Estilo"/>
      </w:pPr>
      <w:r>
        <w:t>[N. DE E. TRANSITORIOS DEL “DECRETO 0617.- REFORMA A LOS ARTÍCULOS 29 EN SU PÁRRAFO TERCERO Y 86 DEL CÓDIGO PENAL DEL ESTADO”.]</w:t>
      </w:r>
    </w:p>
    <w:p>
      <w:pPr>
        <w:pStyle w:val="Estilo"/>
      </w:pPr>
      <w:r>
        <w:t/>
      </w:r>
    </w:p>
    <w:p>
      <w:pPr>
        <w:pStyle w:val="Estilo"/>
      </w:pPr>
      <w:r>
        <w:t>PRIMERO. El presente Decreto entrará en vigor al día siguiente de su publicación en el Periódico Oficial del Estado “Plan de San Luis”.</w:t>
      </w:r>
    </w:p>
    <w:p>
      <w:pPr>
        <w:pStyle w:val="Estilo"/>
      </w:pPr>
      <w:r>
        <w:t/>
      </w:r>
    </w:p>
    <w:p>
      <w:pPr>
        <w:pStyle w:val="Estilo"/>
      </w:pPr>
      <w:r>
        <w:t>SEGUNDO. Se derogan todas las disposiciones legales que se opongan al presente.</w:t>
      </w:r>
    </w:p>
    <w:p>
      <w:pPr>
        <w:pStyle w:val="Estilo"/>
      </w:pPr>
      <w:r>
        <w:t/>
      </w:r>
    </w:p>
    <w:p>
      <w:pPr>
        <w:pStyle w:val="Estilo"/>
      </w:pPr>
      <w:r>
        <w:t/>
      </w:r>
    </w:p>
    <w:p>
      <w:pPr>
        <w:pStyle w:val="Estilo"/>
      </w:pPr>
      <w:r>
        <w:t>P.O. 13 DE MAYO DE 2017.</w:t>
      </w:r>
    </w:p>
    <w:p>
      <w:pPr>
        <w:pStyle w:val="Estilo"/>
      </w:pPr>
      <w:r>
        <w:t/>
      </w:r>
    </w:p>
    <w:p>
      <w:pPr>
        <w:pStyle w:val="Estilo"/>
      </w:pPr>
      <w:r>
        <w:t>[N. DE E. TRANSITORIOS DEL “DECRETO 0624.- SE ADICIONA PÁRRAFO ÚLTIMO AL ARTÍCULO 144, DEL CÓDIGO PENAL DEL ESTADO”.]</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27 DE MAYO DE 2017.</w:t>
      </w:r>
    </w:p>
    <w:p>
      <w:pPr>
        <w:pStyle w:val="Estilo"/>
      </w:pPr>
      <w:r>
        <w:t/>
      </w:r>
    </w:p>
    <w:p>
      <w:pPr>
        <w:pStyle w:val="Estilo"/>
      </w:pPr>
      <w:r>
        <w:t>[N. DE E. TRANSITORIOS DEL “DECRETO 0643.- SE REFORMA EL ARTÍCULO 237; ADICIONA EL ARTÍCULO 240 BIS; Y DEROGA EL ARTÍCULO 238, DEL CÓDIGO PENAL DEL ESTADO”.]</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19 DE JULIO DE 2017.</w:t>
      </w:r>
    </w:p>
    <w:p>
      <w:pPr>
        <w:pStyle w:val="Estilo"/>
      </w:pPr>
      <w:r>
        <w:t/>
      </w:r>
    </w:p>
    <w:p>
      <w:pPr>
        <w:pStyle w:val="Estilo"/>
      </w:pPr>
      <w:r>
        <w:t>[N. DE E. TRANSITORIOS DEL "DECRETO 0676.- SE REFORMAN DIVERSOS ARTÍCULOS DE LOS CÓDIGOS CIVIL, DE PROCEDIMIENTOS CIVILES, FAMILIAR Y PENAL TODOS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12 DE SEPTIEMBRE DE 2017.</w:t>
      </w:r>
    </w:p>
    <w:p>
      <w:pPr>
        <w:pStyle w:val="Estilo"/>
      </w:pPr>
      <w:r>
        <w:t/>
      </w:r>
    </w:p>
    <w:p>
      <w:pPr>
        <w:pStyle w:val="Estilo"/>
      </w:pPr>
      <w:r>
        <w:t>[N. DE E. TRANSITORIOS DEL "DECRETO 0694.- SE ABROGA LA LEY DE EJECUCIÓN DE MEDIDAS CAUTELARES; PENAS, Y MEDIDAS DE SEGURIDAD PARA EL ESTADO DE SAN LUIS POTOSÍ Y SE DEROGA DE LA PARTE GENERAL EN EL TÍTULO QUINTO SU CAPÍTULO VIII Y LOS ARTÍCULOS, 91 A 94 DEL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10 DE OCTUBRE DE 2017.</w:t>
      </w:r>
    </w:p>
    <w:p>
      <w:pPr>
        <w:pStyle w:val="Estilo"/>
      </w:pPr>
      <w:r>
        <w:t/>
      </w:r>
    </w:p>
    <w:p>
      <w:pPr>
        <w:pStyle w:val="Estilo"/>
      </w:pPr>
      <w:r>
        <w:t>[N. DE E. TRANSITORIOS DEL "DECRETO 716.- SE ADICIONA EL ARTÍCULO 204 BIS, AL CÓDIGO PENAL DE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17 DE OCTUBRE DE 2017.</w:t>
      </w:r>
    </w:p>
    <w:p>
      <w:pPr>
        <w:pStyle w:val="Estilo"/>
      </w:pPr>
      <w:r>
        <w:t/>
      </w:r>
    </w:p>
    <w:p>
      <w:pPr>
        <w:pStyle w:val="Estilo"/>
      </w:pPr>
      <w:r>
        <w:t>[N. DE E. TRANSITORIOS DEL "DECRETO 726.- SE REFORMA EL TÍTULO DÉCIMO SEGUNDO DENOMINADO DEL CAPÍTULO V "DELITOS COMETIDOS CONTRA SERVIDORES PÚBLICOS O AGENTES DE LA AUTORIDAD EN EJERCICIO DE SUS FUNCIONES" Y EL ARTÍCULO 277 EN SU PÁRRAFO PRIMERO; DEROGA DEL MISMO ARTÍCULO 277 LOS PÁRRAFOS, SEGUNDO Y TERCERO, DEL CÓDIGO PENAL DEL ESTADO DE SAN LUIS POTOSÍ".]</w:t>
      </w:r>
    </w:p>
    <w:p>
      <w:pPr>
        <w:pStyle w:val="Estilo"/>
      </w:pPr>
      <w:r>
        <w:t/>
      </w:r>
    </w:p>
    <w:p>
      <w:pPr>
        <w:pStyle w:val="Estilo"/>
      </w:pPr>
      <w:r>
        <w:t>PRIMERO. Este Decreto entrará en vigor al día siguiente de su publicación en el Periódico Oficial del Estado, "Plan de San Luis".</w:t>
      </w:r>
    </w:p>
    <w:p>
      <w:pPr>
        <w:pStyle w:val="Estilo"/>
      </w:pPr>
      <w:r>
        <w:t/>
      </w:r>
    </w:p>
    <w:p>
      <w:pPr>
        <w:pStyle w:val="Estilo"/>
      </w:pPr>
      <w:r>
        <w:t>SEGUNDO. Se derogan todas las disposiciones legales y administrativas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