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14 DE OCTUBRE DE 2016.</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En caso de homicidio y a falta de pruebas específicas respecto al daño causado, los tribunales tomarán como base el cuádruplo del salario mínimo diario vigente al momento de ocurridos los hechos, y se multiplicará por 750 días más lo equivalente a 60 días de salario mínimo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Consiste en el pago de una suma de dinero al Estado, fijada por días multa que será equivalente a un día de salario mínimo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A quien, por culpa, ocasione únicamente daño en las cosas que no sea mayor del equivalente a cien veces el salario mínimo,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ARTÍCULO 86. Punibilidad para el delito continuado.</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91. Sustitución de la pena de prisión</w:t>
      </w:r>
    </w:p>
    <w:p>
      <w:pPr>
        <w:pStyle w:val="Estilo"/>
      </w:pPr>
      <w:r>
        <w:t>La pena de prisión impuesta podrá ser sustituida, a juicio del juzgador, considerando lo dispuesto en el artículo 74 de este Código en los siguientes términos:</w:t>
      </w:r>
    </w:p>
    <w:p>
      <w:pPr>
        <w:pStyle w:val="Estilo"/>
      </w:pPr>
      <w:r>
        <w:t/>
      </w:r>
    </w:p>
    <w:p>
      <w:pPr>
        <w:pStyle w:val="Estilo"/>
      </w:pPr>
      <w:r>
        <w:t>I. Por tratamiento en libertad; o semilibertad, si la prisión no excede de cinco años;</w:t>
      </w:r>
    </w:p>
    <w:p>
      <w:pPr>
        <w:pStyle w:val="Estilo"/>
      </w:pPr>
      <w:r>
        <w:t/>
      </w:r>
    </w:p>
    <w:p>
      <w:pPr>
        <w:pStyle w:val="Estilo"/>
      </w:pPr>
      <w:r>
        <w:t>II. Por trabajo en favor de la comunidad, cuando la pena impuesta no exceda de tres años, o</w:t>
      </w:r>
    </w:p>
    <w:p>
      <w:pPr>
        <w:pStyle w:val="Estilo"/>
      </w:pPr>
      <w:r>
        <w:t/>
      </w:r>
    </w:p>
    <w:p>
      <w:pPr>
        <w:pStyle w:val="Estilo"/>
      </w:pPr>
      <w:r>
        <w:t>III. Por sanción pecuniaria, si la prisión no excede de un año.</w:t>
      </w:r>
    </w:p>
    <w:p>
      <w:pPr>
        <w:pStyle w:val="Estilo"/>
      </w:pPr>
      <w:r>
        <w:t/>
      </w:r>
    </w:p>
    <w:p>
      <w:pPr>
        <w:pStyle w:val="Estilo"/>
      </w:pPr>
      <w:r>
        <w:t>La pena de prisión no podrá sustituirse tratándose de los delitos que señala el artículo 167 del Código Nacional de Procedimientos Penales.</w:t>
      </w:r>
    </w:p>
    <w:p>
      <w:pPr>
        <w:pStyle w:val="Estilo"/>
      </w:pPr>
      <w:r>
        <w:t/>
      </w:r>
    </w:p>
    <w:p>
      <w:pPr>
        <w:pStyle w:val="Estilo"/>
      </w:pPr>
      <w:r>
        <w:t>La equivalencia de la sanción pecuniaria sustitutiva de la pena de prisión, será en razón de un día de aquella por un día de prisión, de acuerdo con las posibilidades económicas del sentenciado.</w:t>
      </w:r>
    </w:p>
    <w:p>
      <w:pPr>
        <w:pStyle w:val="Estilo"/>
      </w:pPr>
      <w:r>
        <w:t/>
      </w:r>
    </w:p>
    <w:p>
      <w:pPr>
        <w:pStyle w:val="Estilo"/>
      </w:pPr>
      <w:r>
        <w:t>La sanción pecuniaria podrá ser sustituida por trabajo en favor de la comunidad.</w:t>
      </w:r>
    </w:p>
    <w:p>
      <w:pPr>
        <w:pStyle w:val="Estilo"/>
      </w:pPr>
      <w:r>
        <w:t/>
      </w:r>
    </w:p>
    <w:p>
      <w:pPr>
        <w:pStyle w:val="Estilo"/>
      </w:pPr>
      <w:r>
        <w:t>ARTÍCULO 92. Requisitos para la sustitución de la pena.</w:t>
      </w:r>
    </w:p>
    <w:p>
      <w:pPr>
        <w:pStyle w:val="Estilo"/>
      </w:pPr>
      <w:r>
        <w:t>Para efectos de la sustitución se requerirá, además que el sentenciado satisfaga los siguientes requisitos:</w:t>
      </w:r>
    </w:p>
    <w:p>
      <w:pPr>
        <w:pStyle w:val="Estilo"/>
      </w:pPr>
      <w:r>
        <w:t/>
      </w:r>
    </w:p>
    <w:p>
      <w:pPr>
        <w:pStyle w:val="Estilo"/>
      </w:pPr>
      <w:r>
        <w:t>I. Que haya delinquido por primera vez, tratándose de delito doloso;</w:t>
      </w:r>
    </w:p>
    <w:p>
      <w:pPr>
        <w:pStyle w:val="Estilo"/>
      </w:pPr>
      <w:r>
        <w:t/>
      </w:r>
    </w:p>
    <w:p>
      <w:pPr>
        <w:pStyle w:val="Estilo"/>
      </w:pPr>
      <w:r>
        <w:t>II. Pague o garantice la reparación del daño y la multa a satisfacción del juez, pudiendo éste fijar plazos para ello, de acuerdo a la situación económica del sentenciado;</w:t>
      </w:r>
    </w:p>
    <w:p>
      <w:pPr>
        <w:pStyle w:val="Estilo"/>
      </w:pPr>
      <w:r>
        <w:t/>
      </w:r>
    </w:p>
    <w:p>
      <w:pPr>
        <w:pStyle w:val="Estilo"/>
      </w:pPr>
      <w:r>
        <w:t>III. Que la pena sustitutiva sea más adecuada que la prisión, en atención a las condiciones personales del sujeto y a los fines que con ella se persiguen, y</w:t>
      </w:r>
    </w:p>
    <w:p>
      <w:pPr>
        <w:pStyle w:val="Estilo"/>
      </w:pPr>
      <w:r>
        <w:t/>
      </w:r>
    </w:p>
    <w:p>
      <w:pPr>
        <w:pStyle w:val="Estilo"/>
      </w:pPr>
      <w:r>
        <w:t>IV. Que no se haya sustraído a la acción judicial durante el procedimiento.</w:t>
      </w:r>
    </w:p>
    <w:p>
      <w:pPr>
        <w:pStyle w:val="Estilo"/>
      </w:pPr>
      <w:r>
        <w:t/>
      </w:r>
    </w:p>
    <w:p>
      <w:pPr>
        <w:pStyle w:val="Estilo"/>
      </w:pPr>
      <w:r>
        <w:t>El beneficiado quedará sujeto a la vigilancia de la autoridad judicial.</w:t>
      </w:r>
    </w:p>
    <w:p>
      <w:pPr>
        <w:pStyle w:val="Estilo"/>
      </w:pPr>
      <w:r>
        <w:t/>
      </w:r>
    </w:p>
    <w:p>
      <w:pPr>
        <w:pStyle w:val="Estilo"/>
      </w:pPr>
      <w:r>
        <w:t>ARTÍCULO 93. Causas para dejar sin efecto la sustitución.</w:t>
      </w:r>
    </w:p>
    <w:p>
      <w:pPr>
        <w:pStyle w:val="Estilo"/>
      </w:pPr>
      <w:r>
        <w:t>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por la autoridad, o</w:t>
      </w:r>
    </w:p>
    <w:p>
      <w:pPr>
        <w:pStyle w:val="Estilo"/>
      </w:pPr>
      <w:r>
        <w:t/>
      </w:r>
    </w:p>
    <w:p>
      <w:pPr>
        <w:pStyle w:val="Estilo"/>
      </w:pPr>
      <w:r>
        <w:t>II. El sentenciado sea condenado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94. Trámite para la sustitución</w:t>
      </w:r>
    </w:p>
    <w:p>
      <w:pPr>
        <w:pStyle w:val="Estilo"/>
      </w:pPr>
      <w:r>
        <w:t>Quien, al dictarse la sentencia, considere que reunía los requisitos para el disfrute de la sustitución de la pena y que, por inadvertencia del juzgador, no le hubiese sido otorgada, podrá solicitarla en los términos del Código Nacional de Procedimientos Penales.</w:t>
      </w:r>
    </w:p>
    <w:p>
      <w:pPr>
        <w:pStyle w:val="Estilo"/>
      </w:pPr>
      <w:r>
        <w:t/>
      </w:r>
    </w:p>
    <w:p>
      <w:pPr>
        <w:pStyle w:val="Estilo"/>
      </w:pPr>
      <w:r>
        <w:t>En todo caso en que proceda la sustitución de la pena, al hacerse el cálculo de la pena sustitutiva, se descontará el tiempo durante el cual el sentenciado estuvo sujeto a prisión preventiva.</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a) Que la condena se refiera a una pena de prisión que no exceda de cinco años y que no se trate de sentencias dictadas por delito grave.</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 salario mínimo.</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 salario mínimo,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ARTÍCULO 132. Al que en riña prive de la vida a otro, se impondrá una pena de cuatro a ocho años de prisión y sanción pecuniaria de cuatrocientos a ochocientos días de salario mínimo.</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ARTÍCULO 133. Si el homicidio es calificado, se impondrá una pena de veinte a cuarenta y cinco años de prisión y sanción pecuniaria de dos mil a cuatro mil quinientos días de salario mínimo.</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Este delito se sancionará con una pena de veinte a cincuenta años de prisión, y sanción pecuniaria de dos mil a cinco mil unidades de Medida de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I. Al que infiera una lesión que no ponga en peligro la vida del ofendido y tarde en sanar menos de quince días, se le impondrá una pena de uno a tres meses de prisión o sanción pecuniaria de diez a treinta días de salario mínimo, y</w:t>
      </w:r>
    </w:p>
    <w:p>
      <w:pPr>
        <w:pStyle w:val="Estilo"/>
      </w:pPr>
      <w:r>
        <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 salario mínimo.</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I. Cuando dejen al ofendido una cicatriz notable y permanente en la cara o en uno o ambos pabellones auriculares, se impondrá una pena de uno a cuatro años de prisión y sanción pecuniaria de cien a cuatrocientos días de salario mínimo;</w:t>
      </w:r>
    </w:p>
    <w:p>
      <w:pPr>
        <w:pStyle w:val="Estilo"/>
      </w:pPr>
      <w:r>
        <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 salario mínimo, y</w:t>
      </w:r>
    </w:p>
    <w:p>
      <w:pPr>
        <w:pStyle w:val="Estilo"/>
      </w:pPr>
      <w:r>
        <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 salario mínimo.</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ARTÍCULO 138. Al que infiera lesiones que pongan en peligro la vida se le impondrá una pena de uno a seis años de prisión y sanción pecuniaria de cien a seiscientos días de salario mínimo,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 salario mínimo,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 salario mínimo,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Si el suicida fuere menor de edad o enajenado mental, a quien lo ayude o instigue se le impondrá una pena de quince a cuarenta años de prisión y sanción pecuniaria de mil quinientos a cuatro un mil días de salario mínimo.</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I. A la madre que voluntariamente procure su aborto o consienta en que otro la haga abortar se le impondrá una pena de uno a tres años de prisión y sanción pecuniaria de cien a trescientos días de salario mínimo;</w:t>
      </w:r>
    </w:p>
    <w:p>
      <w:pPr>
        <w:pStyle w:val="Estilo"/>
      </w:pPr>
      <w:r>
        <w:t/>
      </w:r>
    </w:p>
    <w:p>
      <w:pPr>
        <w:pStyle w:val="Estilo"/>
      </w:pPr>
      <w:r>
        <w:t>II. Al que lo realice con el consentimiento de la mujer embarazada se le impondrá una pena de uno a tres años de prisión y sanción pecuniaria de cien a trescientos días de salario mínimo, y</w:t>
      </w:r>
    </w:p>
    <w:p>
      <w:pPr>
        <w:pStyle w:val="Estilo"/>
      </w:pPr>
      <w:r>
        <w:t/>
      </w:r>
    </w:p>
    <w:p>
      <w:pPr>
        <w:pStyle w:val="Estilo"/>
      </w:pPr>
      <w:r>
        <w:t>III. Al que lo realice sin el consentimiento de la mujer embarazada se le impondrá una pena de tres a ocho años de prisión y sanción pecuniaria de trescientos a ochocientos días de salario mínimo.</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Este delito se sancionará con una pena de prisión de uno a cuatro años y sanción pecuniaria de cien a cuatrocientos salarios mínimos,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Este delito se sancionará con una pena de dos a cinco años de prisión y sanción pecuniaria de doscientos a quinientos días de salario mínimo.</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Este delito se sancionará con una pena de tres meses a un año de prisión y sanción pecuniaria de treinta a cien días de salario mínimo.</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157. Comete el delito de desaparición forzada de personas, el servidor público que en ejercicio de sus atribuciones, o con motivo de ellas, detenga, prive de la libertad y mantenga oculta a una o más personas, o bien autorice, apoye o consienta que otros lo hagan, cualesquiera que sea el método y motivación utilizados, sin reconocer la existencia de tal privación o niegue información fidedigna sobre el paradero de la o de las víctimas, impidiendo con ello el ejercicio de los recursos legales y las garantías procesales procedentes.</w:t>
      </w:r>
    </w:p>
    <w:p>
      <w:pPr>
        <w:pStyle w:val="Estilo"/>
      </w:pPr>
      <w:r>
        <w:t/>
      </w:r>
    </w:p>
    <w:p>
      <w:pPr>
        <w:pStyle w:val="Estilo"/>
      </w:pPr>
      <w:r>
        <w:t>Este delito se castigará con una pena de quince a cuarenta años de prisión, y sanción pecuniaria de mil quinientos a cuatro un mil días de salario mínimo, destitución e inhabilitación para el desempeño de cualquier cargo, empleo o comisión hasta por diez años.</w:t>
      </w:r>
    </w:p>
    <w:p>
      <w:pPr>
        <w:pStyle w:val="Estilo"/>
      </w:pPr>
      <w:r>
        <w:t/>
      </w:r>
    </w:p>
    <w:p>
      <w:pPr>
        <w:pStyle w:val="Estilo"/>
      </w:pPr>
      <w:r>
        <w:t>La misma sanción privativa de libertad y pecuniaria que señala el párrafo anterior, se aplicará al particular que por orden, el apoyo o la aquiescencia de un servidor público, participe en la comisión del delito de desaparición forzada de personas.</w:t>
      </w:r>
    </w:p>
    <w:p>
      <w:pPr>
        <w:pStyle w:val="Estilo"/>
      </w:pPr>
      <w:r>
        <w:t/>
      </w:r>
    </w:p>
    <w:p>
      <w:pPr>
        <w:pStyle w:val="Estilo"/>
      </w:pPr>
      <w:r>
        <w:t>El delito al que se refiere este capítulo es de consumación permanente en tanto no se tenga conocimiento del paradero de la víctima, por lo que no prescribe ni la acción penal, ni las penas que deriven de su comisión.</w:t>
      </w:r>
    </w:p>
    <w:p>
      <w:pPr>
        <w:pStyle w:val="Estilo"/>
      </w:pPr>
      <w:r>
        <w:t/>
      </w:r>
    </w:p>
    <w:p>
      <w:pPr>
        <w:pStyle w:val="Estilo"/>
      </w:pPr>
      <w:r>
        <w:t>ARTÍCULO 158. Las sanciones previstas en el artículo precedente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Este delito se sancionará con una pena de ocho a cuarenta años de prisión y sanción pecuniaria de ochocientos a cuatro un mil días de salario mínimo.</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Este delito se sancionará con una pena de cuatro a doce años de prisión y sanción pecuniaria de cuatrocientos a mil doscientos días de salario mínimo.</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 salario mínimo.</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Este delito se sancionará con una pena de prisión de ocho a cuarenta años y sanción pecuniaria de ochocientos a cuatro un mil días de salario mínimo.</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Este delito se sancionará con una pena de cuatro a ocho años de prisión y sanción pecuniaria de cuatrocientos a ochocientos días de salario mínimo.</w:t>
      </w:r>
    </w:p>
    <w:p>
      <w:pPr>
        <w:pStyle w:val="Estilo"/>
      </w:pPr>
      <w:r>
        <w:t/>
      </w:r>
    </w:p>
    <w:p>
      <w:pPr>
        <w:pStyle w:val="Estilo"/>
      </w:pPr>
      <w:r>
        <w:t>A quienes, con los mismos propósitos, asalten un poblado se les impondrá una pena de diez a veinte años de prisión y sanción pecuniaria de mil a dos un mil días de salario mínimo.</w:t>
      </w:r>
    </w:p>
    <w:p>
      <w:pPr>
        <w:pStyle w:val="Estilo"/>
      </w:pPr>
      <w:r>
        <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un mil días de salario mínimo,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Este delito se sancionará con una pena de tres a ocho años de prisión y sanción pecuniaria de trescientos a ochocientos días de salario mínimo.</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Este delito se sancionará con una pena de tres a ocho años de prisión, sanción pecuniaria de un (sic) trescientos a ochocientos días de salario mínimo,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Este delito se sancionará con una pena de ocho a dieciséis años de prisión y sanción pecuniaria de ochocientos a mil seiscientos días de salario mínimo,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ARTÍCULO 174. Se considera también como violación y se sancionará con pena de ocho a dieciséis años de prisión y sanción pecuniaria de ochocientos a mil seiscientos días de salario mínimo, a quien por la vía vaginal o anal introduzca cualquier elemento o instrumento distinto al miembro viril, por medio de la violencia física o moral, sea cual fuera el sexo del ofendido.</w:t>
      </w:r>
    </w:p>
    <w:p>
      <w:pPr>
        <w:pStyle w:val="Estilo"/>
      </w:pPr>
      <w:r>
        <w:t/>
      </w:r>
    </w:p>
    <w:p>
      <w:pPr>
        <w:pStyle w:val="Estilo"/>
      </w:pPr>
      <w:r>
        <w:t>ARTÍCULO 175. Si en la violación intervienen dos o más personas se les impondrá una pena de diez a dieciocho años de prisión y sanción pecuniaria de mil a mil ochocientos días de salario mínimo,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Este delito se sancionará de dos a cinco años de prisión y sanción pecuniaria de doscientos a quinientos días de salario mínimo.</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Este delito se sancionará con una pena de uno a tres años de prisión y multa de cien a trescientos salarios mínimos.</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Este delito se sancionará con una pena de uno a tres años de prisión y multa de cien a trescientos salarios mínimos.</w:t>
      </w:r>
    </w:p>
    <w:p>
      <w:pPr>
        <w:pStyle w:val="Estilo"/>
      </w:pPr>
      <w:r>
        <w:t/>
      </w:r>
    </w:p>
    <w:p>
      <w:pPr>
        <w:pStyle w:val="Estilo"/>
      </w:pPr>
      <w:r>
        <w:t>ARTÍCULO 182. Si la víctima de los delitos a que se refiere este capítulo es menor de dieciocho, la pena de prisión será de tres a cinco años de prisión y la sanción pecuniaria de trescientosa (sic) quinientos salario (sic) mínimos.</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ARTÍCULO 183. Se impondrá pena de cinco a diez años de prisión y sanción pecuniaria de quinientos a un mil días de salario mínimo,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 salario mínimo,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La contravención a esta disposición se castigara con prisión de uno a tres años de prisión y sanción pecuniaria de cien a trescientos días de salario mínimo.</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Este delito se sancionará con una pena de un mes a tres años de prisión y sanción pecuniaria de diez a trescientos días de salario mínimo.</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sancionará de seis meses a tres años de prisión, y multa de sesenta a trescientos días de salario mínimo vigente.</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ARTÍCULO 187. Comete el delito de difusión ilícita de imágenes íntimas quien transmita, publique o difunda imágenes, sonidos o grabaciones de contenido sexual obtenidas con o sin el consentimiento de la víctima, sin autorización para su difusión. Este delito se sancionará con una pena de uno a tres años de prisión y multa de ciento cincuenta a doscientos salarios mínimos.</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Este delito se sancionará con una pena de tres meses a un año de prisión y sanción pecuniaria de treinta a cien días de salario mínimo.</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ARTÍCULO 191. A quien disponga de óvulos o esperma para fines distintos a los autorizados por sus donantes, se le impondrán de tres a seis años de prisión y sanción pecuniaria de trescientos a seiscientos días de salario mínimo.</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ARTÍCULO 192. A quien realice una inseminación en una mujer mayor de dieciocho sin consentimiento, se le impondrá de cuatro a siete años de prisión, y sanción pecuniaria de cuatrocientos a setecientos días de salario mínimo.</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 salario mínimo.</w:t>
      </w:r>
    </w:p>
    <w:p>
      <w:pPr>
        <w:pStyle w:val="Estilo"/>
      </w:pPr>
      <w:r>
        <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 salario mínimo.</w:t>
      </w:r>
    </w:p>
    <w:p>
      <w:pPr>
        <w:pStyle w:val="Estilo"/>
      </w:pPr>
      <w:r>
        <w:t/>
      </w:r>
    </w:p>
    <w:p>
      <w:pPr>
        <w:pStyle w:val="Estilo"/>
      </w:pPr>
      <w:r>
        <w:t>Si como consecuencia de este delito se produce un embarazo, se impondrán de cinco a catorce años de prisión y sanción pecuniaria de quinientos a mil cuatrocientos días de salario mínimo.</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 salario mínimo.</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ARTÍCULO 197. Se impondrán de dos a seis años de prisión y multa de doscientos a seiscientos días de salario, así como inhabilitación y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Este delito se sancionará con una pena de seis meses a tres años de prisión y sanción pecuniaria de sesenta a trescientos días de salario mínimo.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Este delito se sancionará con una pena de uno a cuatro años de prisión y sanción pecuniaria de cien a cuatrocientos días de salario mínimo. Esta misma pena se impondrá al otro contrayente si conocía el impedimento al tiempo de celebrarse el matrimonio.</w:t>
      </w:r>
    </w:p>
    <w:p>
      <w:pPr>
        <w:pStyle w:val="Estilo"/>
      </w:pPr>
      <w:r>
        <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 salario mínimo.</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En este caso la pena será de uno a tres años de prisión y sanción pecuniaria de cien a trescientos días de salario mínimo.</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Este delito se sancionará con pena de uno a seis años de prisión y sanción pecuniaria de cien días (sic) seiscientos días de salario mínimo;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ARTÍCULO 208. Se impondrán de seis meses a dos años de prisión y sanción pecuniaria de sesenta a doscientos días de salario mínimo,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209. Se impondrán de seis meses a dos años de prisión y sanción pecuniaria de sesenta a doscientos días de salario mínimo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En estos casos se impondrá una pena de seis meses a dos años de prisión, y sanción pecuniaria de sesenta a doscientos días de salario mínimo.</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N. DE E. EL CONTENIDO DE ESTA FRACCIÓN ES IDÉNTICO AL CONTENIDO DE LA FRACCIÓN II.</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I. Cuando el valor de lo robado no exceda de noventa veces el salario mínimo, se impondrá una pena de dos a cuatro años de prisión y sanción pecuniaria de doscientos a cuatrocientos días de salario mínimo;</w:t>
      </w:r>
    </w:p>
    <w:p>
      <w:pPr>
        <w:pStyle w:val="Estilo"/>
      </w:pPr>
      <w:r>
        <w:t/>
      </w:r>
    </w:p>
    <w:p>
      <w:pPr>
        <w:pStyle w:val="Estilo"/>
      </w:pPr>
      <w:r>
        <w:t>II. Cuando el valor de lo robado exceda de noventa veces el salario mínimo, pero no de ciento cincuenta, se impondrá una pena de tres a cinco años de prisión y sanción pecuniaria de trescientos a quinientos días de salario mínimo;</w:t>
      </w:r>
    </w:p>
    <w:p>
      <w:pPr>
        <w:pStyle w:val="Estilo"/>
      </w:pPr>
      <w:r>
        <w:t/>
      </w:r>
    </w:p>
    <w:p>
      <w:pPr>
        <w:pStyle w:val="Estilo"/>
      </w:pPr>
      <w:r>
        <w:t>III. Cuando el valor de lo robado exceda de ciento cincuenta veces el salario mínimo, pero no de quinientas, se impondrá una pena de cuatro a ocho años de prisión y sanción pecuniaria de cuatrocientos a ochocientos días de salario mínimo;</w:t>
      </w:r>
    </w:p>
    <w:p>
      <w:pPr>
        <w:pStyle w:val="Estilo"/>
      </w:pPr>
      <w:r>
        <w:t/>
      </w:r>
    </w:p>
    <w:p>
      <w:pPr>
        <w:pStyle w:val="Estilo"/>
      </w:pPr>
      <w:r>
        <w:t>IV. Cuando el valor de lo robado exceda de quinientas veces el salario mínimo, pero no de un mil quinientas, se impondrá una pena de cinco a diez años de prisión y sanción pecuniaria de quinientos a un mil días de salario mínimo, y</w:t>
      </w:r>
    </w:p>
    <w:p>
      <w:pPr>
        <w:pStyle w:val="Estilo"/>
      </w:pPr>
      <w:r>
        <w:t/>
      </w:r>
    </w:p>
    <w:p>
      <w:pPr>
        <w:pStyle w:val="Estilo"/>
      </w:pPr>
      <w:r>
        <w:t>V. Cuando el valor de lo robado exceda de un mil quinientas veces el salario mínimo, se impondrá una pena de seis a doce años de prisión y sanción pecuniaria de seiscientos a mil doscientos días de salario mínimo.</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 salario mínimo.</w:t>
      </w:r>
    </w:p>
    <w:p>
      <w:pPr>
        <w:pStyle w:val="Estilo"/>
      </w:pPr>
      <w:r>
        <w:t/>
      </w:r>
    </w:p>
    <w:p>
      <w:pPr>
        <w:pStyle w:val="Estilo"/>
      </w:pPr>
      <w:r>
        <w:t>En el caso de tentativa de robo, cuando no fuera posible determinar su monto, se aplicarán de tres meses a un año de prisión y sanción pecuniaria de treinta a cien días de salario mínimo.</w:t>
      </w:r>
    </w:p>
    <w:p>
      <w:pPr>
        <w:pStyle w:val="Estilo"/>
      </w:pPr>
      <w:r>
        <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un mil doscientos días de salario mínimo.</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IV. Se cometa sobre bienes u objetos que excedan el valor de doscientas veces el salario mínimo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ARTÍCULO 219. Cuando el valor de lo robado no exceda de treinta veces el salario mínimo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 salario mínimo,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I. Cuando el valor de lo defraudado no exceda de noventa veces el salario mínimo, se impondrá una pena de seis meses a dos años de prisión y sanción pecuniaria de sesenta a doscientos días de salario mínimo;</w:t>
      </w:r>
    </w:p>
    <w:p>
      <w:pPr>
        <w:pStyle w:val="Estilo"/>
      </w:pPr>
      <w:r>
        <w:t/>
      </w:r>
    </w:p>
    <w:p>
      <w:pPr>
        <w:pStyle w:val="Estilo"/>
      </w:pPr>
      <w:r>
        <w:t>II. Cuando el valor de lo defraudado exceda de noventa veces el salario mínimo, pero no de ciento cincuenta, se impondrá una pena de uno a cuatro años de prisión y sanción pecuniaria de cien a cuatrocientos días de salario mínimo;</w:t>
      </w:r>
    </w:p>
    <w:p>
      <w:pPr>
        <w:pStyle w:val="Estilo"/>
      </w:pPr>
      <w:r>
        <w:t/>
      </w:r>
    </w:p>
    <w:p>
      <w:pPr>
        <w:pStyle w:val="Estilo"/>
      </w:pPr>
      <w:r>
        <w:t>III. Cuando el valor de lo defraudado exceda de ciento cincuenta veces el salario mínimo, pero no de quinientas, se impondrá una pena de cuatro a seis años de prisión y sanción pecuniaria de cuatrocientos a seiscientos días de salario mínimo;</w:t>
      </w:r>
    </w:p>
    <w:p>
      <w:pPr>
        <w:pStyle w:val="Estilo"/>
      </w:pPr>
      <w:r>
        <w:t/>
      </w:r>
    </w:p>
    <w:p>
      <w:pPr>
        <w:pStyle w:val="Estilo"/>
      </w:pPr>
      <w:r>
        <w:t>IV. Cuando el valor de lo defraudado exceda de quinientas veces el salario mínimo, pero no de un mil quinientas, se impondrá una pena de seis a diez años de prisión y sanción pecuniaria de seiscientos a un mil días de salario mínimo, y</w:t>
      </w:r>
    </w:p>
    <w:p>
      <w:pPr>
        <w:pStyle w:val="Estilo"/>
      </w:pPr>
      <w:r>
        <w:t/>
      </w:r>
    </w:p>
    <w:p>
      <w:pPr>
        <w:pStyle w:val="Estilo"/>
      </w:pPr>
      <w:r>
        <w:t>V. Cuando el valor de lo defraudado exceda de un mil quinientas veces el salario mínimo, se impondrá una pena de ocho a doce años de prisión y sanción pecuniaria de ochocientos a un mil doscientos días de salario mínimo.</w:t>
      </w:r>
    </w:p>
    <w:p>
      <w:pPr>
        <w:pStyle w:val="Estilo"/>
      </w:pPr>
      <w:r>
        <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 salario mínimo.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Este delito se sancionará con una pena de uno a siete años de prisión y sanción pecuniaria de cien a setecientos días de salario mínimo, si el valor de lo dispuesto no excede de quinientos días de salario mínimo.</w:t>
      </w:r>
    </w:p>
    <w:p>
      <w:pPr>
        <w:pStyle w:val="Estilo"/>
      </w:pPr>
      <w:r>
        <w:t/>
      </w:r>
    </w:p>
    <w:p>
      <w:pPr>
        <w:pStyle w:val="Estilo"/>
      </w:pPr>
      <w:r>
        <w:t>La sanción será de cuatro a nueve años de prisión y sanción pecuniaria de cuatrocientos a novecientos días de salario mínimo, si el valor de lo dispuesto excede de quinientos días de salario mínimo.</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 salario mínimo.</w:t>
      </w:r>
    </w:p>
    <w:p>
      <w:pPr>
        <w:pStyle w:val="Estilo"/>
      </w:pPr>
      <w:r>
        <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 salario mínimo.</w:t>
      </w:r>
    </w:p>
    <w:p>
      <w:pPr>
        <w:pStyle w:val="Estilo"/>
      </w:pPr>
      <w:r>
        <w:t/>
      </w:r>
    </w:p>
    <w:p>
      <w:pPr>
        <w:pStyle w:val="Estilo"/>
      </w:pPr>
      <w:r>
        <w:t>A quienes se dediquen a promover el despojo de bienes inmuebles urbanos se les aplicará una sanción de tres a once años de prisión, más una sanción pecuniaria de trescientos a un mil cien días de salario mínimo.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Este delito se sancionará con una pena de dos a seis años de prisión, sanción pecuniaria de doscientos a seiscientos días de salario mínimo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un mil días de salario mínimo.</w:t>
      </w:r>
    </w:p>
    <w:p>
      <w:pPr>
        <w:pStyle w:val="Estilo"/>
      </w:pPr>
      <w:r>
        <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 salario mínimo.</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I. Cuando el valor de lo dañado no exceda de noventa veces el salario mínimo, se impondrá una pena de seis meses a dos años de prisión y sanción pecuniaria de sesenta a doscientos días de salario;</w:t>
      </w:r>
    </w:p>
    <w:p>
      <w:pPr>
        <w:pStyle w:val="Estilo"/>
      </w:pPr>
      <w:r>
        <w:t/>
      </w:r>
    </w:p>
    <w:p>
      <w:pPr>
        <w:pStyle w:val="Estilo"/>
      </w:pPr>
      <w:r>
        <w:t>II. Cuando el valor de lo dañado exceda de noventa veces el salario mínimo, pero no de ciento cincuenta, se impondrá una pena de uno a tres años de prisión y sanción pecuniaria de cien a trescientos días de salario;</w:t>
      </w:r>
    </w:p>
    <w:p>
      <w:pPr>
        <w:pStyle w:val="Estilo"/>
      </w:pPr>
      <w:r>
        <w:t/>
      </w:r>
    </w:p>
    <w:p>
      <w:pPr>
        <w:pStyle w:val="Estilo"/>
      </w:pPr>
      <w:r>
        <w:t>III. Cuando el valor de lo dañado exceda de ciento cincuenta veces el salario mínimo, pero no de quinientas, se impondrá una pena de tres a cinco años de prisión y sanción pecuniaria de trescientos a quinientos días de salario;</w:t>
      </w:r>
    </w:p>
    <w:p>
      <w:pPr>
        <w:pStyle w:val="Estilo"/>
      </w:pPr>
      <w:r>
        <w:t/>
      </w:r>
    </w:p>
    <w:p>
      <w:pPr>
        <w:pStyle w:val="Estilo"/>
      </w:pPr>
      <w:r>
        <w:t>IV. Cuando el valor de lo dañado exceda de quinientas veces el salario mínimo, pero no de un mil quinientas, se impondrá una pena de cuatro a ocho años de prisión y sanción pecuniaria de cuatrocientos a ochocientos días de salario, y</w:t>
      </w:r>
    </w:p>
    <w:p>
      <w:pPr>
        <w:pStyle w:val="Estilo"/>
      </w:pPr>
      <w:r>
        <w:t/>
      </w:r>
    </w:p>
    <w:p>
      <w:pPr>
        <w:pStyle w:val="Estilo"/>
      </w:pPr>
      <w:r>
        <w:t>V. Cuando el valor de lo dañado exceda de un mil quinientas veces el salario mínimo, se impondrá una pena de cinco a diez años de prisión y sanción pecuniaria de quinientos a un mil días de salario.</w:t>
      </w:r>
    </w:p>
    <w:p>
      <w:pPr>
        <w:pStyle w:val="Estilo"/>
      </w:pPr>
      <w:r>
        <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 salario.</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Este delito se sancionará con una pena de seis meses a tres años de prisión y multa de sesenta a trescientos días de salario mínimo general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 salario mínimo general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salarios mínimos, sin perjuicio de la reparación del daño.</w:t>
      </w:r>
    </w:p>
    <w:p>
      <w:pPr>
        <w:pStyle w:val="Estilo"/>
      </w:pPr>
      <w:r>
        <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 salario mínimo.</w:t>
      </w:r>
    </w:p>
    <w:p>
      <w:pPr>
        <w:pStyle w:val="Estilo"/>
      </w:pPr>
      <w:r>
        <w:t/>
      </w:r>
    </w:p>
    <w:p>
      <w:pPr>
        <w:pStyle w:val="Estilo"/>
      </w:pPr>
      <w:r>
        <w:t>ARTÍCULO 236. Si el daño, destrucción o deterioro se causa por medio de inundación, incendio, sustancias peligrosas o explosivos, se impondrá una pena de tres a diez años de prisión y sanción pecuniaria de trescientos un mil días de salario mínimo.</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ARTÍCULO 237. Comete el delito de abigeato quien, sin derecho, se apodera de una o más cabezas de ganado mayor, sea bovino equino, mular o asnal, independientemente del lugar donde se encuentre.</w:t>
      </w:r>
    </w:p>
    <w:p>
      <w:pPr>
        <w:pStyle w:val="Estilo"/>
      </w:pPr>
      <w:r>
        <w:t/>
      </w:r>
    </w:p>
    <w:p>
      <w:pPr>
        <w:pStyle w:val="Estilo"/>
      </w:pPr>
      <w:r>
        <w:t>Este delito se sancionará con una pena de dos a diez años de prisión y sanción pecuniaria de doscientos a un mil días de salario mínimo.</w:t>
      </w:r>
    </w:p>
    <w:p>
      <w:pPr>
        <w:pStyle w:val="Estilo"/>
      </w:pPr>
      <w:r>
        <w:t/>
      </w:r>
    </w:p>
    <w:p>
      <w:pPr>
        <w:pStyle w:val="Estilo"/>
      </w:pPr>
      <w:r>
        <w:t>ARTÍCULO 238. A quien se apodere sin derecho de una o más cabezas de ganado menor, sea porcino, ovino o caprino, se le impondrá una pena de uno a diez años de prisión y sanción pecuniaria de cien a un mil días de salario mínimo.</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un mil doscientos días de salario mínimo.</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un mil días de salario, más la inhabilitación para desempeñar cargos públicos por el doble de la pena de prisión impuesta.</w:t>
      </w:r>
    </w:p>
    <w:p>
      <w:pPr>
        <w:pStyle w:val="Estilo"/>
      </w:pPr>
      <w:r>
        <w:t/>
      </w:r>
    </w:p>
    <w:p>
      <w:pPr>
        <w:pStyle w:val="Estilo"/>
      </w:pPr>
      <w:r>
        <w:t>ARTÍCULO 241. Al que transporte ganado, carne, pieles u otros derivados obtenidos de abigeato, sin haber tomado las medidas necesarias para cerciorarse de su legítima procedencia, se le impondrá una pena de uno a cuatro años de prisión y sanción pecuniaria de cien a cuatrocientos días de salario mínimo.</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En estos casos se impondrá una pena de uno a cinco años de prisión y sanción pecuniaria de cien a quinientos días de salario mínimo.</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 salario mínimo; excepto el robo calificado, extorsión y el fraude, cuando el monto de lo defraudado exceda de un mil quinientas veces el salario mínimo,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En estos casos se impondrá una pena de tres meses a dos años de prisión y sanción pecuniaria de sesenta a doscientos días de salario mínimo.</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Este delito se sancionará con una pena de uno a cinco años de prisión y sanción pecuniaria de cien a quinientos días de salario.</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En estos casos se impondrá una pena de dos a siete años de prisión, sanción pecuniaria de doscientos a setecientos días de salario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Este delito se sancionará con una pena de tres a siete años de prisión y sanción pecuniaria de trescientos a setecientos días de salario mínimo.</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 salario mínimo.</w:t>
      </w:r>
    </w:p>
    <w:p>
      <w:pPr>
        <w:pStyle w:val="Estilo"/>
      </w:pPr>
      <w:r>
        <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 salario mínimo.</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Este delito se sancionará con una pena de uno a cuatro años de prisión y sanción pecuniaria de cien a cuatrocientos días de salario mínimo.</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ARTÍCULO 262. Si no hubiere hostilidades, lesiones u homicidio, el delito a que se refiere el artículo anterior se sancionará con una pena de uno a seis años de prisión y sanción pecuniaria de cien a seiscientos días de salario mínimo.</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En estos casos se impondrá una pena de tres a ocho años de prisión y sanción pecuniaria de trescientos a ochocientos días de salario mínimo.</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En estos casos se impondrá una pena de tres a diez años de prisión y sanción pecuniaria de trescientos a un mil días de salario mínimo.</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 salario mínimo.</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 salario mínimo.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 salario mínimo.</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Este delito se sancionará con una pena de cinco a veinte años de prisión y sanción pecuniaria de quinientos a dos un mil (sic) días de salario mínimo.</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Este delito se sancionará con una pena de un mes a un año de prisión y sanción pecuniaria de diez a cien días de salario mínimo.</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
      </w:r>
    </w:p>
    <w:p>
      <w:pPr>
        <w:pStyle w:val="Estilo"/>
      </w:pPr>
      <w:r>
        <w:t>CAPÍTULO V</w:t>
      </w:r>
    </w:p>
    <w:p>
      <w:pPr>
        <w:pStyle w:val="Estilo"/>
      </w:pPr>
      <w:r>
        <w:t/>
      </w:r>
    </w:p>
    <w:p>
      <w:pPr>
        <w:pStyle w:val="Estilo"/>
      </w:pPr>
      <w:r>
        <w:t>Ultrajes a la Autoridad, a las Instituciones del Estado y a las Insignias Públicas</w:t>
      </w:r>
    </w:p>
    <w:p>
      <w:pPr>
        <w:pStyle w:val="Estilo"/>
      </w:pPr>
      <w:r>
        <w:t/>
      </w:r>
    </w:p>
    <w:p>
      <w:pPr>
        <w:pStyle w:val="Estilo"/>
      </w:pPr>
      <w:r>
        <w:t>ARTÍCULO 277. Comete el delito de ultrajes a la autoridad, a las instituciones del Estado y a las insignias públicas quien profiere expresión directa o indirecta o ejecuta acciones con el propósito de denigrar, calumniar u ofender a un servidor público en el acto de ejercer sus funciones o con motivo de ellas, a las insignias del Estado o de un Municipio, o a cualquiera de sus instituciones.</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Se equipara al delito de ultrajes a la autoridad, a las instituciones del Estado y a las insignias públicas y se sancionará como tal, a quien a través de los sistemas de emergencia utilice teléfono fijo o celular para realizar bromas, o insultar a la autoridad.</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Este delito se castigará con una pena de uno a cuatro años de prisión, y sanción pecuniaria de cien a cuatrocientos días de salario mínimo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Este delito se castigará con una pena de prisión de seis meses a tres años de prisión y sanción pecuniaria de sesenta a trescientos días de salario mínimo vigente en el Estado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 salario mínimo e inhabilitación para el ejercicio de su profesión u oficio por el doble del lapso de la privación de la libertad que sea impuesta.</w:t>
      </w:r>
    </w:p>
    <w:p>
      <w:pPr>
        <w:pStyle w:val="Estilo"/>
      </w:pPr>
      <w:r>
        <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 salario mínimo.</w:t>
      </w:r>
    </w:p>
    <w:p>
      <w:pPr>
        <w:pStyle w:val="Estilo"/>
      </w:pPr>
      <w:r>
        <w:t/>
      </w:r>
    </w:p>
    <w:p>
      <w:pPr>
        <w:pStyle w:val="Estilo"/>
      </w:pPr>
      <w:r>
        <w:t>Cuando el valor de los objetos sea mayor de quinientas veces el salario mínimo, se impondrá una pena de prisión de seis a doce años y sanción pecuniaria de seiscientos a un mil doscientos días de salario mínimo.</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Este delito se sancionará con una pena de uno a tres años de prisión, sanción pecuniaria de cien a trescientos días de salario mínimo, e inhabilitación por el doble del lapso de la privación de la libertad que sea impuesta, en el caso de los defensores, peritos y traductores.</w:t>
      </w:r>
    </w:p>
    <w:p>
      <w:pPr>
        <w:pStyle w:val="Estilo"/>
      </w:pPr>
      <w:r>
        <w:t/>
      </w:r>
    </w:p>
    <w:p>
      <w:pPr>
        <w:pStyle w:val="Estilo"/>
      </w:pPr>
      <w:r>
        <w:t>En el caso de la fracción III de este artículo, la pena será de uno a cuatro años de prisión y sanción pecuniaria de cien a cuatrocientos días de salario mínimo.</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Este delito se sancionará con una pena de uno a cinco años de prisión, sanción pecuniaria de cien a quinientos días de salario mínimo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Este delito se sancionará con una pena de uno a ocho años de prisión y sanción pecuniaria de cien a ochocientos días de salario mínimo.</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Este delito se sancionará con una pena de dos a cinco años de prisión y sanción pecuniaria de doscientos a quinientos días de salario mínimo.</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 salario mínimo.</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Si el procesado o sentenciado fue inculpado por cualquier delito de los considerados como graves, a quien propicie su evasión se le impondrá una pena de siete a quince años de prisión y sanción pecuniaria de setecientos a un mil quinientos días de salario mínimo. Si el que propicia la evasión, en este caso, fuere servidor público será, además, destituido de su empleo, cargo o comisión y se les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294. Se impondrá de uno a cinco años de prisión y sanción pecuniaria de cien a quinientos días de salario mínimo vigente en el Estado,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Se impondrá de tres a seis años de prisión y sanción pecuniaria de trescientos a seiscientos días de salario minino (sic),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ARTÍCULO 295. Se impondrá de dos a seis años de prisión y sanción pecuniaria de un (sic) doscientos a seiscientos días de salario mínimo vigente en el Estado, a quien ocasione daños a los recursos naturales, la fauna, la flora, los ecosistemas, el ambiente, o la calidad del agua, al realizar alguna o algunas de las siguientes acciones:</w:t>
      </w:r>
    </w:p>
    <w:p>
      <w:pPr>
        <w:pStyle w:val="Estilo"/>
      </w:pPr>
      <w:r>
        <w:t/>
      </w:r>
    </w:p>
    <w:p>
      <w:pPr>
        <w:pStyle w:val="Estilo"/>
      </w:pPr>
      <w:r>
        <w:t>I. Emita, despida, descargue en la atmósfera, o lo ordene, gases, humos, polvos o contaminantes, sin aplicar medidas de prevención, siempre que dichas emisiones excedan los límites permitidos y provengan de fuentes fijas de competencia local, o móviles que circulan en el Estado;</w:t>
      </w:r>
    </w:p>
    <w:p>
      <w:pPr>
        <w:pStyle w:val="Estilo"/>
      </w:pPr>
      <w:r>
        <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w:t>
      </w:r>
    </w:p>
    <w:p>
      <w:pPr>
        <w:pStyle w:val="Estilo"/>
      </w:pPr>
      <w:r>
        <w:t/>
      </w:r>
    </w:p>
    <w:p>
      <w:pPr>
        <w:pStyle w:val="Estilo"/>
      </w:pPr>
      <w:r>
        <w:t>III. Genere emisiones de energía térmica o lumínica, olores, ruidos o vibraciones, provenientes de fuentes fijas ubicadas en el Estado, o de fuentes móviles que circulan en el Estado.</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XV. Incumplir las labores de saneamiento de un relleno sanitario o de un tiradero no autorizado, ordenadas por la autoridad competente, y</w:t>
      </w:r>
    </w:p>
    <w:p>
      <w:pPr>
        <w:pStyle w:val="Estilo"/>
      </w:pPr>
      <w:r>
        <w:t/>
      </w:r>
    </w:p>
    <w:p>
      <w:pPr>
        <w:pStyle w:val="Estilo"/>
      </w:pPr>
      <w:r>
        <w:t>XVI. Omita llevar a cabo la remediación de bancos de material abandonados o agotados.</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ARTÍCULO 296. Se impondrá de un año a siete años de prisión y sanción pecuniaria de cien a setecientos días de salario mínimo vigente en el Estado,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ARTÍCULO 297. Se impondrá de dos a cinco años de prisión y sanción pecuniaria de doscientos a quinientos días de salario mínimo vigente en el Estado,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ARTÍCULO 298. Se impondrá de tres meses a cinco años de prisión y sanción pecuniaria de treinta a quinientos días de salario mínimo vigente en el Estado, al que ilícitamente derribe, tale u ocasione la muerte de uno o más árboles.</w:t>
      </w:r>
    </w:p>
    <w:p>
      <w:pPr>
        <w:pStyle w:val="Estilo"/>
      </w:pPr>
      <w:r>
        <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ARTÍCULO 299. Se impondrá de seis meses a cinco años de prisión y sanción pecuniaria de sesenta a quinientos días de salario mínimo vigente en el Estado,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ARTÍCULO 300. Se impondrá de seis meses a cinco años de prisión y sanción pecuniaria de sesenta a quinientos días de salario mínimo vigente en el Estado,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ARTÍCULO 301. Se impondrá de seis meses a cinco años de prisión y sanción pecuniaria de sesenta a quinientos días de salario mínimo vigente en el Estado, al que obtenga una autorización proveniente de cualquier autoridad ambiental, del Estado o municipal, y faltare a la verdad provocando que se cause un daño a los recursos naturales, a la flora, a la fauna, a los ecosistemas, a la calidad del agua, o al ambiente.</w:t>
      </w:r>
    </w:p>
    <w:p>
      <w:pPr>
        <w:pStyle w:val="Estilo"/>
      </w:pPr>
      <w:r>
        <w:t/>
      </w:r>
    </w:p>
    <w:p>
      <w:pPr>
        <w:pStyle w:val="Estilo"/>
      </w:pPr>
      <w:r>
        <w:t>ARTÍCULO 302. Se impondrá de tres a nueve años de prisión y sanción pecuniaria de trescientos a novecientos días de salario mínimo vigente en el estado,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ARTÍCULO 303. Se impondrá de seis meses a tres años (sic) prisión y sanción pecuniaria de sesenta a trescientos días de salario mínimo vigente en el Estado:</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ARTÍCULO 304. Se impondrán de seis meses a tres años de prisión y sanción pecuniaria de sesenta a trescientos días de salario mínimo vigente en el Estado,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ARTÍCULO 305. Se impondrá de seis meses a cuatro años de prisión y sanción pecuniaria de sesenta a cuatrocientos días de salario mínimo vigente en el Estado,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ARTÍCULO 306. Se impondrán de tres a nueve años de prisión y sanción pecuniaria de trescientos a novecientos días de salario mínimo vigente en el Estado,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ARTÍCULO 307. Se impondrán de tres a nueve años de prisión y sanción pecuniaria de trescientos a novecientos días de salario mínimo vigente en el Estado,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ARTÍCULO 308. Se impondrán de seis meses a cinco años de prisión y sanción pecuniaria de un mil a tres mil días de salario mínimo vigente en el Estado,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VI. Expida autorización sin observar los análisis de riesgo; y los atlas, municipales, estatales, y el nacional.</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ARTÍCULO 317. Comete este delito, quien con ensañamiento o crueldad, por acción u omisión, maltrata animales domésticos, provocándoles lesiones que produzcan un menoscabo físico, o les cause la muerte.</w:t>
      </w:r>
    </w:p>
    <w:p>
      <w:pPr>
        <w:pStyle w:val="Estilo"/>
      </w:pPr>
      <w:r>
        <w:t/>
      </w:r>
    </w:p>
    <w:p>
      <w:pPr>
        <w:pStyle w:val="Estilo"/>
      </w:pPr>
      <w:r>
        <w:t>Este delito será castigado con pena de tres meses a un año de prisión, y sanción pecuniaria de diez a cuarenta días de salario mínimo; e inhabilitación hasta por un año para el ejercicio de la profesión si el delito lo cometiere un profesional en veterinaria.</w:t>
      </w:r>
    </w:p>
    <w:p>
      <w:pPr>
        <w:pStyle w:val="Estilo"/>
      </w:pPr>
      <w:r>
        <w:t/>
      </w:r>
    </w:p>
    <w:p>
      <w:pPr>
        <w:pStyle w:val="Estilo"/>
      </w:pPr>
      <w:r>
        <w:t>Para los efectos de este artículo se entiende por animal domestico, a aquel que se ha adaptado a vivir y convivir con las personas.</w:t>
      </w:r>
    </w:p>
    <w:p>
      <w:pPr>
        <w:pStyle w:val="Estilo"/>
      </w:pPr>
      <w:r>
        <w:t/>
      </w:r>
    </w:p>
    <w:p>
      <w:pPr>
        <w:pStyle w:val="Estilo"/>
      </w:pPr>
      <w:r>
        <w:t/>
      </w:r>
    </w:p>
    <w:p>
      <w:pPr>
        <w:pStyle w:val="Estilo"/>
      </w:pPr>
      <w:r>
        <w:t>TÍTULO DÉCIMO SÉXTO</w:t>
      </w:r>
    </w:p>
    <w:p>
      <w:pPr>
        <w:pStyle w:val="Estilo"/>
      </w:pPr>
      <w:r>
        <w:t/>
      </w:r>
    </w:p>
    <w:p>
      <w:pPr>
        <w:pStyle w:val="Estilo"/>
      </w:pPr>
      <w:r>
        <w:t>DELITOS CONTRA LA ADMINISTRACIÓN PÚBLICA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ARTÍCULO 319. Para la individualización de las sanciones señaladas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del funcionario o empleado de confianza será una circunstancia que podrá dar lugar a una agravación de la pena.</w:t>
      </w:r>
    </w:p>
    <w:p>
      <w:pPr>
        <w:pStyle w:val="Estilo"/>
      </w:pPr>
      <w:r>
        <w:t/>
      </w:r>
    </w:p>
    <w:p>
      <w:pPr>
        <w:pStyle w:val="Estilo"/>
      </w:pPr>
      <w:r>
        <w:t>ARTÍCULO 320. Cuando los delitos de abuso de autoridad y cohecho sean cometidos por servidores públicos miembros de una corporación policíaca, las penas previstas serán aumentadas hasta en una mitad y, además, se impondrá la destitución e inhabilitación de uno a ocho años para desempeñar otro empleo, cargo o comisión públicos.</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ARTÍCULO 321. Comete el delito de cohecho:</w:t>
      </w:r>
    </w:p>
    <w:p>
      <w:pPr>
        <w:pStyle w:val="Estilo"/>
      </w:pPr>
      <w:r>
        <w:t/>
      </w:r>
    </w:p>
    <w:p>
      <w:pPr>
        <w:pStyle w:val="Estilo"/>
      </w:pPr>
      <w:r>
        <w:t>I. El servidor público que por sí o por interpósita persona solicita o recibe indebidamente, para sí o para otro, dinero o cualquier otra dádiva o acepta una promesa para hacer o dejar de hacer algo justo o injusto relacionado con sus funciones, y</w:t>
      </w:r>
    </w:p>
    <w:p>
      <w:pPr>
        <w:pStyle w:val="Estilo"/>
      </w:pPr>
      <w:r>
        <w:t/>
      </w:r>
    </w:p>
    <w:p>
      <w:pPr>
        <w:pStyle w:val="Estilo"/>
      </w:pPr>
      <w:r>
        <w:t>II. El que de manera espontánea da u ofrece dinero o cualquiera otra dádiva a alguna de las personas que se mencionan en la fracción anterior, para que cualquier servidor público haga u omita un acto justo o injusto relacionado con sus funciones.</w:t>
      </w:r>
    </w:p>
    <w:p>
      <w:pPr>
        <w:pStyle w:val="Estilo"/>
      </w:pPr>
      <w:r>
        <w:t/>
      </w:r>
    </w:p>
    <w:p>
      <w:pPr>
        <w:pStyle w:val="Estilo"/>
      </w:pPr>
      <w:r>
        <w:t>ARTÍCULO 322. El delito de cohecho se sancionará con las siguientes penas:</w:t>
      </w:r>
    </w:p>
    <w:p>
      <w:pPr>
        <w:pStyle w:val="Estilo"/>
      </w:pPr>
      <w:r>
        <w:t/>
      </w:r>
    </w:p>
    <w:p>
      <w:pPr>
        <w:pStyle w:val="Estilo"/>
      </w:pPr>
      <w:r>
        <w:t>I. Cuando la cantidad o el valor de la dádiva o promesa no exceda del equivalente de quinientas veces el salario mínimo diario vigente en el Estado,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II. Cuando la cantidad o el valor de la dádiva, promesa o prestación exceda de quinientas pero no de mil quinientas veces el salario mínimo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III. Cuando la cantidad o el valor de la dádiva, promesa o prestación exceda de mil quinientas veces el salario mínimo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pues se aplicarán en beneficio del Estado.</w:t>
      </w:r>
    </w:p>
    <w:p>
      <w:pPr>
        <w:pStyle w:val="Estilo"/>
      </w:pPr>
      <w:r>
        <w:t/>
      </w:r>
    </w:p>
    <w:p>
      <w:pPr>
        <w:pStyle w:val="Estilo"/>
      </w:pPr>
      <w:r>
        <w:t/>
      </w:r>
    </w:p>
    <w:p>
      <w:pPr>
        <w:pStyle w:val="Estilo"/>
      </w:pPr>
      <w:r>
        <w:t>CAPÍTULO III</w:t>
      </w:r>
    </w:p>
    <w:p>
      <w:pPr>
        <w:pStyle w:val="Estilo"/>
      </w:pPr>
      <w:r>
        <w:t/>
      </w:r>
    </w:p>
    <w:p>
      <w:pPr>
        <w:pStyle w:val="Estilo"/>
      </w:pPr>
      <w:r>
        <w:t>Ejercicio Indebido de las Funciones Públicas</w:t>
      </w:r>
    </w:p>
    <w:p>
      <w:pPr>
        <w:pStyle w:val="Estilo"/>
      </w:pPr>
      <w:r>
        <w:t/>
      </w:r>
    </w:p>
    <w:p>
      <w:pPr>
        <w:pStyle w:val="Estilo"/>
      </w:pPr>
      <w:r>
        <w:t>ARTÍCULO 323. Comete el delito de ejercicio indebido de las funciones públicas quien:</w:t>
      </w:r>
    </w:p>
    <w:p>
      <w:pPr>
        <w:pStyle w:val="Estilo"/>
      </w:pPr>
      <w:r>
        <w:t/>
      </w:r>
    </w:p>
    <w:p>
      <w:pPr>
        <w:pStyle w:val="Estilo"/>
      </w:pPr>
      <w:r>
        <w:t>I. Ejerce las funciones de un empleo, cargo o comisión sin satisfacer los requisitos legales;</w:t>
      </w:r>
    </w:p>
    <w:p>
      <w:pPr>
        <w:pStyle w:val="Estilo"/>
      </w:pPr>
      <w:r>
        <w:t/>
      </w:r>
    </w:p>
    <w:p>
      <w:pPr>
        <w:pStyle w:val="Estilo"/>
      </w:pPr>
      <w:r>
        <w:t>II. Ejerce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IV. Tiene conocimiento, por razón de su empleo, cargo o comisión, de que pueden resultar gravemente afectados el patrimonio o los intereses de alguno de los órganos locales del Gobierno del Estado de San Luis Potosí, del propio Gobierno del Estado o de sus Municipios, por cualquier acto u omisión y no informa por escrito a su superior jerárquico o no lo evita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ARTÍCULO 324. El delito a que se refiere el artículo anterior se sancionará con una pena de uno a tres años de prisión y sanción pecuniaria de cien a trescientos días del salario que perciba al momento de la comisión del delito y destitución e inhabilitación del doble de la pena de prisión impuesta para desempeñar otro empleo, cargo o comisión públicos. Al infractor de las fracciones, IV, VI, VIII y XI del artículo anterior, se le impondrá una pena de tres a siete años de prisión, sanción pecuniaria de trescientos a setecientos días del salario que perciba al momento de la comisión del delito, y destitución e inhabilitación por el doble de la pena de prisión impuesta, para desempeñar otro empleo, cargo o comisión públicos.</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Este delito se sancionará con una pena de uno a tres años de prisión, sanción pecuniaria de cien a trescientos días del salario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Este delito se sancionará con una pena de uno a dos años de prisión y sanción pecuniaria de cien a doscientos días de salario mínimo.</w:t>
      </w:r>
    </w:p>
    <w:p>
      <w:pPr>
        <w:pStyle w:val="Estilo"/>
      </w:pPr>
      <w:r>
        <w:t/>
      </w:r>
    </w:p>
    <w:p>
      <w:pPr>
        <w:pStyle w:val="Estilo"/>
      </w:pPr>
      <w:r>
        <w:t>A los autores intelectuales, a los instigadores o a quienes encabecen el grupo coaligado, se les impondrá una pena de dos a cuatro años de prisión y sanción pecuniaria de doscientos a cuatrocientos días de salario mínimo. En ambos casos, serán destituidos e inhabilitados hasta por el doble de la pena de prisión impuesta para desempeñar empleo, cargo o comisión públicos.</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ARTÍCULO 327. Comete el delito de abuso de autoridad el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328.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El delito de abuso de autoridad se sancionará, con una pena de uno a cinco años de prisión, sanción pecuniaria de cien a quinientos días de salario mínimo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Este delito se sancionará con una pena de dos a diez años de prisión, sanción pecuniaria de doscientos a un mil días de salario mínimo;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ARTÍCULO 334. Para la individualización de las sanciones señaladas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del funcionario o empleado de confianza será una circunstancia que podrá dar lugar a una agravación de la pena.</w:t>
      </w:r>
    </w:p>
    <w:p>
      <w:pPr>
        <w:pStyle w:val="Estilo"/>
      </w:pPr>
      <w:r>
        <w:t/>
      </w:r>
    </w:p>
    <w:p>
      <w:pPr>
        <w:pStyle w:val="Estilo"/>
      </w:pPr>
      <w:r>
        <w:t>ARTÍCULO 335. Cuando los delitos de abuso de autoridad y cohecho sean cometidos por servidores públicos miembros de una corporación policíaca, las penas previstas serán aumentadas hasta en una mitad y, además, se impondrá la destitución e inhabilitación de uno a ocho años para desempeñar otro empleo, cargo o comisión públicos.</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336. Comete el delito de tráfico de influencia el servidor público que, por sí o por interpósita persona, promueve, gestiona o se presta a la tramitación o resolución lícita o ilícita de asuntos de particulares relacionados con la administración pública, ajenos a las responsabilidades propias de su empleo, cargo o comisión y por ello obtiene un beneficio.</w:t>
      </w:r>
    </w:p>
    <w:p>
      <w:pPr>
        <w:pStyle w:val="Estilo"/>
      </w:pPr>
      <w:r>
        <w:t/>
      </w:r>
    </w:p>
    <w:p>
      <w:pPr>
        <w:pStyle w:val="Estilo"/>
      </w:pPr>
      <w:r>
        <w:t>Este delito se sancionará con una pena de uno a cuatro años de prisión, sanción pecuniaria de cien a cuatrocientos (sic) de salario mínimo, destitución e inhabilitación para el desempeño de su empleo, cargo o comisión públicos por el doble del lapso de la privación de la libertad que sea impuesta.</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ARTÍCULO 337. Comete el delito de concusión el servidor público que, a título de impuesto, contribución, derechos, recargos, cooperaciones, rentas, réditos, salarios o emolumentos, exige indebidamente, en beneficio propio, por sí o por interpósita persona, dinero, valores, servicios o cualquier cosa.</w:t>
      </w:r>
    </w:p>
    <w:p>
      <w:pPr>
        <w:pStyle w:val="Estilo"/>
      </w:pPr>
      <w:r>
        <w:t/>
      </w:r>
    </w:p>
    <w:p>
      <w:pPr>
        <w:pStyle w:val="Estilo"/>
      </w:pPr>
      <w:r>
        <w:t>Este delito se sancionará con una pena de uno a cinco años de prisión, sanción pecuniaria de veinte a cien días de salario mínimo, y destitución e inhabilitación por el doble de la pena de prisión impuesta para desempeñar empleo, cargo o comisión públicos.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334 de este Código con el objeto de promover la imagen política o social de su persona, la de su superior jerárquico o la de un tercero, o con el fin de denigrar a cualquier persona, y</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w:t>
      </w:r>
    </w:p>
    <w:p>
      <w:pPr>
        <w:pStyle w:val="Estilo"/>
      </w:pPr>
      <w:r>
        <w:t/>
      </w:r>
    </w:p>
    <w:p>
      <w:pPr>
        <w:pStyle w:val="Estilo"/>
      </w:pPr>
      <w:r>
        <w:t>ARTÍCULO 339. El delito de peculado se castigará con las siguientes sanciones:</w:t>
      </w:r>
    </w:p>
    <w:p>
      <w:pPr>
        <w:pStyle w:val="Estilo"/>
      </w:pPr>
      <w:r>
        <w:t/>
      </w:r>
    </w:p>
    <w:p>
      <w:pPr>
        <w:pStyle w:val="Estilo"/>
      </w:pPr>
      <w:r>
        <w:t>I. Cuando el monto de lo distraído o de los fondos utilizados indebidamente no exceda del equivalente de quinientos días de salario mínimo vigente en el Estado en el momento de cometerse el delito o no sea valuable, se impondrá una pena de seis meses a dos años de prisión, sanción pecuniaria de sesenta a doscientos días de salario mínimo, y destitución e inhabilitación por el doble de la pena de prisión impuesta para desempeñar otro empleo, cargo o comisión públicos;</w:t>
      </w:r>
    </w:p>
    <w:p>
      <w:pPr>
        <w:pStyle w:val="Estilo"/>
      </w:pPr>
      <w:r>
        <w:t/>
      </w:r>
    </w:p>
    <w:p>
      <w:pPr>
        <w:pStyle w:val="Estilo"/>
      </w:pPr>
      <w:r>
        <w:t>II. Cuando el monto de lo distraído o de los fondos utilizados indebidamente exceda de quinientas pero no de mil quinientas veces el salario mínimo diario vigente en el Estado en el momento de cometerse el delito, se impondrá una pena de dos a cinco años de prisión, sanción pecuniaria de doscientos a quinientos días de salario mínimo, y destitución e inhabilitación del doble de la pena de prisión impuesta para desempeñar otro empleo, cargo o comisión públicos, y</w:t>
      </w:r>
    </w:p>
    <w:p>
      <w:pPr>
        <w:pStyle w:val="Estilo"/>
      </w:pPr>
      <w:r>
        <w:t/>
      </w:r>
    </w:p>
    <w:p>
      <w:pPr>
        <w:pStyle w:val="Estilo"/>
      </w:pPr>
      <w:r>
        <w:t>III. Cuando el monto de lo distraído o de los fondos utilizados indebidamente exceda de mil quinientas veces el salario mínimo diario vigente en el Estado en el momento de cometerse el delito, se impondrá una pena de cinco a diez años de prisión, sanción pecuniaria de quinientos a un mil días de salario mínimo,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ARTÍCULO 340. Comete el delito de enriquecimiento ilícito el servidor público que utilice su empleo,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de los Servidores Públicos del Estado y Municipios de San Luis Potosí;</w:t>
      </w:r>
    </w:p>
    <w:p>
      <w:pPr>
        <w:pStyle w:val="Estilo"/>
      </w:pPr>
      <w:r>
        <w:t/>
      </w:r>
    </w:p>
    <w:p>
      <w:pPr>
        <w:pStyle w:val="Estilo"/>
      </w:pPr>
      <w:r>
        <w:t>II. Cuando el monto a que asciende el enriquecimiento no exceda del equivalente de cinco mil veces el salario mínimo diario vigente en el Estado, se impondrá una pena de uno a cuatro años de prisión, sanción pecuniaria de cien a cuatrocientos días de salario mínimo, y destitución e inhabilitación por el doble de la pena de prisión impuesta para desempeñar otro empleo, cargo o comisión públicos, y</w:t>
      </w:r>
    </w:p>
    <w:p>
      <w:pPr>
        <w:pStyle w:val="Estilo"/>
      </w:pPr>
      <w:r>
        <w:t/>
      </w:r>
    </w:p>
    <w:p>
      <w:pPr>
        <w:pStyle w:val="Estilo"/>
      </w:pPr>
      <w:r>
        <w:t>III. Cuando el monto a que asciende el enriquecimiento ilícito exceda del equivalente a cinco mil veces el salario mínimo diario vigente en el Estado, se impondrá una pena de cuatro a diez años de prisión, sanción pecuniaria de cuatrocientos a un mil días de salario mínimo,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ARTÍCULO 342. Cometen el delito a que se refiere este capítulo los servidores públicos encargados de la procuración e impartición de justicia que:</w:t>
      </w:r>
    </w:p>
    <w:p>
      <w:pPr>
        <w:pStyle w:val="Estilo"/>
      </w:pPr>
      <w:r>
        <w:t/>
      </w:r>
    </w:p>
    <w:p>
      <w:pPr>
        <w:pStyle w:val="Estilo"/>
      </w:pPr>
      <w:r>
        <w:t>I. Dolosamente resuelvan los negocios para los cuales tienen impedimento legal o se abstienen de conocer de los que les corresponden sin tener impedimento legal para ello;</w:t>
      </w:r>
    </w:p>
    <w:p>
      <w:pPr>
        <w:pStyle w:val="Estilo"/>
      </w:pPr>
      <w:r>
        <w:t/>
      </w:r>
    </w:p>
    <w:p>
      <w:pPr>
        <w:pStyle w:val="Estilo"/>
      </w:pPr>
      <w:r>
        <w:t>II. Litiguen por sí o por interpósita persona;</w:t>
      </w:r>
    </w:p>
    <w:p>
      <w:pPr>
        <w:pStyle w:val="Estilo"/>
      </w:pPr>
      <w:r>
        <w:t/>
      </w:r>
    </w:p>
    <w:p>
      <w:pPr>
        <w:pStyle w:val="Estilo"/>
      </w:pPr>
      <w:r>
        <w:t>III. Dirijan, asesoren, patrocinen o aconsejen a las personas que ante ellos litiguen;</w:t>
      </w:r>
    </w:p>
    <w:p>
      <w:pPr>
        <w:pStyle w:val="Estilo"/>
      </w:pPr>
      <w:r>
        <w:t/>
      </w:r>
    </w:p>
    <w:p>
      <w:pPr>
        <w:pStyle w:val="Estilo"/>
      </w:pPr>
      <w:r>
        <w:t>IV. Retarden o entorpezcan en forma dolosa la procuración o la impartición de justicia, y</w:t>
      </w:r>
    </w:p>
    <w:p>
      <w:pPr>
        <w:pStyle w:val="Estilo"/>
      </w:pPr>
      <w:r>
        <w:t/>
      </w:r>
    </w:p>
    <w:p>
      <w:pPr>
        <w:pStyle w:val="Estilo"/>
      </w:pPr>
      <w:r>
        <w:t>V. Ejecuten dolosamente actos o incurran en omisiones que produzcan un daño o bien que concedan una ventaja indebida a persona alguna. Este delito se castigará con una pena de uno a cuatro años de prisión, sanción pecuniaria de cien a cuatrocientos días de salario mínimo, y destitución e inhabilitación de su empleo, cargo o comisión públicos por el doble del lapso de la privación de la libertad que sea impuesta.</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Este delito se sancionará con una pena de cinco a doce años de prisión y sanción pecuniaria de quinientos a mil doscientos días de salario mínimo vigente en el Estado.</w:t>
      </w:r>
    </w:p>
    <w:p>
      <w:pPr>
        <w:pStyle w:val="Estilo"/>
      </w:pPr>
      <w:r>
        <w:t/>
      </w:r>
    </w:p>
    <w:p>
      <w:pPr>
        <w:pStyle w:val="Estilo"/>
      </w:pPr>
      <w:r>
        <w:t>Cuando cualquiera de los delitos previstos en este capítulo sean cometidos por servidor público, éste además será destituido del empleo, cargo o comisión e inhabilitado por el doble de la pena de prisión impuesta.</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Este delito se sancionará con una pena de uno a tres años de prisión, y multa de cien a trescientos días de salario mínimo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Este delito se sancionará con una pena de cuatro a siete años de prisión, y sanción pecuniaria de cuatrocientos a mil setecientos días de salario mínimo,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 salario mínimo.</w:t>
      </w:r>
    </w:p>
    <w:p>
      <w:pPr>
        <w:pStyle w:val="Estilo"/>
      </w:pPr>
      <w:r>
        <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un mil días de salario mínimo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 salario mínimo.</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Este delito se sancionará con una pena de tres a cinco años de prisión, y sanción pecuniaria de trescientos a quinientos días de salario mínimo.</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En este caso se impondrá una pena de dos a cinco años de prisión y sanción pecuniaria de doscientos a quinientos días de salario, sin perjuicio de las sanciones que le correspondan por otros delitos cometidos.</w:t>
      </w:r>
    </w:p>
    <w:p>
      <w:pPr>
        <w:pStyle w:val="Estilo"/>
      </w:pPr>
      <w:r>
        <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 salario mínimo, sin perjuicio de las sanciones que correspondan por otros delitos cometidos.</w:t>
      </w:r>
    </w:p>
    <w:p>
      <w:pPr>
        <w:pStyle w:val="Estilo"/>
      </w:pPr>
      <w:r>
        <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 salario mínimo, sin perjuicio de las sanciones que correspondan por otros delitos cometidos.</w:t>
      </w:r>
    </w:p>
    <w:p>
      <w:pPr>
        <w:pStyle w:val="Estilo"/>
      </w:pPr>
      <w:r>
        <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 salario mínimo, sin perjuicio de las sanciones que correspondan por otros delitos cometidos.</w:t>
      </w:r>
    </w:p>
    <w:p>
      <w:pPr>
        <w:pStyle w:val="Estilo"/>
      </w:pPr>
      <w:r>
        <w:t/>
      </w:r>
    </w:p>
    <w:p>
      <w:pPr>
        <w:pStyle w:val="Estilo"/>
      </w:pPr>
      <w:r>
        <w:t>ARTÍCULO 356. A quien entorpezca, paralice o deje de prestar un servicio público de transporte se le impondrá una sanción de dos a ocho años de prisión y sanción pecuniaria de doscientos a ochocientos días de salario mínimo.</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Este delito se sancionará con una pena de seis meses a dos años de prisión, sanción pecuniaria de sesenta a doscientos días de salario y suspensión de derechos para conducir vehículos por el doble del tiempo de la pena de prisión impuesta, sin perjuicio de las penas que correspondan si comete otro delito.</w:t>
      </w:r>
    </w:p>
    <w:p>
      <w:pPr>
        <w:pStyle w:val="Estilo"/>
      </w:pPr>
      <w:r>
        <w:t/>
      </w:r>
    </w:p>
    <w:p>
      <w:pPr>
        <w:pStyle w:val="Estilo"/>
      </w:pPr>
      <w:r>
        <w:t>ARTÍCULO 358. Si el delito a que se refiere la fracción II del artículo anterior se comete por conductores de vehículos de transporte público de pasajeros, las sanciones serán de tres a ocho años de prisión, sanción pecuniaria de trescientos a ochocientos días de salario mínimo y suspensión de derechos para conducir vehículos por el doble de tiempo de la pena de prisión impuesta, sin perjuicio de las penas que correspondan si comete otro delito.</w:t>
      </w:r>
    </w:p>
    <w:p>
      <w:pPr>
        <w:pStyle w:val="Estilo"/>
      </w:pPr>
      <w:r>
        <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 salario.</w:t>
      </w:r>
    </w:p>
    <w:p>
      <w:pPr>
        <w:pStyle w:val="Estilo"/>
      </w:pPr>
      <w:r>
        <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(sic) trescientos días de salario.</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trescientas a ochocientas Unidades de Medidas de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(ADICIONADO, P.O. 14 DE OCTUBRE DE 2016)</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doscientas Unidades de Medidas de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Este delito se sancionará con una pena de tres a seis meses de prisión o sanción pecuniaria de treinta a sesenta días de salario mínimo.</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Este delito será sancionado con pena de seis meses a tres años de prisión, y sanción pecuniaria de sesenta a trescientos días del salario mínimo vigente.</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Este delito se sancionará con pena de seis meses a cinco años de prisión y sanción pecuniaria de sesenta a quinientos días del salario mínimo vigente.</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Este delito se sancionará con tres meses a cinco años de prisión y sanción pecuniaria de treinta a quinientos días del salario mínimo vigente.</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Este delito se sancionará con tres meses a seis años de prisión, y sanción pecuniaria de treinta a seiscientos días del salario mínimo vigente.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Este delito se sancionará con una pena de cinco meses a cinco años de prisión y sanción pecuniaria de cincuenta a quinientos días del salario mínimo vigente.</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Este delito será sancionado con una pena de un mes a un año de prisión y sanción pecuniaria de cien a un mil días del salario mínimo vigente.</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Este delito se sancionará con sanción pecuniaria de cien a mil días del salario mínimo vigente.</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