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NUEVO LEÓN </w:t>
      </w:r>
    </w:p>
    <w:p>
      <w:pPr>
        <w:pStyle w:val="Estilo"/>
      </w:pPr>
      <w:r>
        <w:t/>
      </w:r>
    </w:p>
    <w:p>
      <w:pPr>
        <w:pStyle w:val="Estilo"/>
      </w:pPr>
      <w:r>
        <w:t>ÚLTIMA REFORMA PUBLICADA EN EL PERIÓDICO OFICIAL: 2 DE NOVIEMBRE DE 2020.</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NÚM. 94</w:t>
      </w:r>
    </w:p>
    <w:p>
      <w:pPr>
        <w:pStyle w:val="Estilo"/>
      </w:pPr>
      <w:r>
        <w:t/>
      </w:r>
    </w:p>
    <w:p>
      <w:pPr>
        <w:pStyle w:val="Estilo"/>
      </w:pPr>
      <w:r>
        <w:t/>
      </w:r>
    </w:p>
    <w:p>
      <w:pPr>
        <w:pStyle w:val="Estilo"/>
      </w:pPr>
      <w:r>
        <w:t>CÓDIGO PENAL PARA EL ESTADO DE NUEVO LEÓN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9 DE ABRIL DE 2018)</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3; 298; 299; 303 FRACCION III; 312; 313; 313 BIS 1; 315; 318; 320 PARRAFO PRIMERO; 321 BIS; 321 BIS 1; 321 BIS 3; 322; 325; 329 ULTIMA PARTE; 331 BIS 2; 355 SEGUNDO PARRAFO; 358 BIS 4; 363 BIS 4 FRACCIONES I Y II; 365 FRACCION VI; 365 BIS; 365 BIS I; 367 FRACCION III; 371; 374 FRACCION X; 374 ULTIMO PARRAFO; 377 FRACCION III; 379 SEGUNDO PARRAFO; 387; 395; 401; 403; 406 BIS; 431.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PRIMER PÁRRAFO [N. DE E. REPUBLICADO], P.O. 20 DE ENERO DE 2020)</w:t>
      </w:r>
    </w:p>
    <w:p>
      <w:pPr>
        <w:pStyle w:val="Estilo"/>
      </w:pPr>
      <w:r>
        <w:t>ARTICULO 17.- SON CAUSAS DE JUSTIFICACION:</w:t>
      </w:r>
    </w:p>
    <w:p>
      <w:pPr>
        <w:pStyle w:val="Estilo"/>
      </w:pPr>
      <w:r>
        <w:t/>
      </w:r>
    </w:p>
    <w:p>
      <w:pPr>
        <w:pStyle w:val="Estilo"/>
      </w:pPr>
      <w:r>
        <w:t>(REFORMADA, P.O. 28 DE JUNIO DE 2017)</w:t>
      </w:r>
    </w:p>
    <w:p>
      <w:pPr>
        <w:pStyle w:val="Estilo"/>
      </w:pPr>
      <w:r>
        <w:t>I.- OBRAR EN CUMPLIMIENTO DE UN DEBER O EN EJERCICIO DE UN DERECHO CONSIGNADO EN LA LEY;</w:t>
      </w:r>
    </w:p>
    <w:p>
      <w:pPr>
        <w:pStyle w:val="Estilo"/>
      </w:pPr>
      <w:r>
        <w:t/>
      </w:r>
    </w:p>
    <w:p>
      <w:pPr>
        <w:pStyle w:val="Estilo"/>
      </w:pPr>
      <w:r>
        <w:t>(REFORMADA, P.O. 28 DE JUNIO DE 2017)</w:t>
      </w:r>
    </w:p>
    <w:p>
      <w:pPr>
        <w:pStyle w:val="Estilo"/>
      </w:pPr>
      <w:r>
        <w:t>II.- CONTRAVENIR LO DISPUESTO EN UNA LEY PENAL, DEJANDO DE HACER LO QUE MANDA, POR UN IMPEDIMIENTO (SIC) LEGITIMO;</w:t>
      </w:r>
    </w:p>
    <w:p>
      <w:pPr>
        <w:pStyle w:val="Estilo"/>
      </w:pPr>
      <w:r>
        <w:t/>
      </w:r>
    </w:p>
    <w:p>
      <w:pPr>
        <w:pStyle w:val="Estilo"/>
      </w:pPr>
      <w:r>
        <w:t>(REFORMADO [N. DE E. ESTE PÁRRAFO], P.O. 28 DE JUNIO DE 2017)</w:t>
      </w:r>
    </w:p>
    <w:p>
      <w:pPr>
        <w:pStyle w:val="Estilo"/>
      </w:pPr>
      <w:r>
        <w:t>III.- OBRAR EL ACUSADO EN DEFENSA DE SU PERSONA, DE SU FAMILIA,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(REFORMADO, P.O. 28 DE JUNIO DE 2017)</w:t>
      </w:r>
    </w:p>
    <w:p>
      <w:pPr>
        <w:pStyle w:val="Estilo"/>
      </w:pPr>
      <w:r>
        <w:t>PRIMERA: QUE EL AGREDIDO PROVOCO LA AGRESION, DANDO CAUSA INMEDIATA Y SUFICIENTE PARA ELLA.</w:t>
      </w:r>
    </w:p>
    <w:p>
      <w:pPr>
        <w:pStyle w:val="Estilo"/>
      </w:pPr>
      <w:r>
        <w:t/>
      </w:r>
    </w:p>
    <w:p>
      <w:pPr>
        <w:pStyle w:val="Estilo"/>
      </w:pPr>
      <w:r>
        <w:t>(REFORMADO, P.O. 28 DE JUNIO DE 2017)</w:t>
      </w:r>
    </w:p>
    <w:p>
      <w:pPr>
        <w:pStyle w:val="Estilo"/>
      </w:pPr>
      <w:r>
        <w:t>SEGUNDA: QUE PREVIO LA AGRESION Y PUDO FACILMENTE EVITARLA POR OTROS MEDIOS LEGALES.</w:t>
      </w:r>
    </w:p>
    <w:p>
      <w:pPr>
        <w:pStyle w:val="Estilo"/>
      </w:pPr>
      <w:r>
        <w:t/>
      </w:r>
    </w:p>
    <w:p>
      <w:pPr>
        <w:pStyle w:val="Estilo"/>
      </w:pPr>
      <w:r>
        <w:t>(REFORMADO, P.O. 28 DE JUNIO DE 2017)</w:t>
      </w:r>
    </w:p>
    <w:p>
      <w:pPr>
        <w:pStyle w:val="Estilo"/>
      </w:pPr>
      <w:r>
        <w:t>TERCERA: QUE NO HUBO NECESIDAD RACIONAL DEL MEDIO EMPLEADO EN LA DEFENSA; Y</w:t>
      </w:r>
    </w:p>
    <w:p>
      <w:pPr>
        <w:pStyle w:val="Estilo"/>
      </w:pPr>
      <w:r>
        <w:t/>
      </w:r>
    </w:p>
    <w:p>
      <w:pPr>
        <w:pStyle w:val="Estilo"/>
      </w:pPr>
      <w:r>
        <w:t>(REFORMADO, P.O. 28 DE JUNIO DE 2017)</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[N. DE E. EL CONTENIDO DEL ANTERIOR ÚLTIMO PÁRRAFO QUEDÓ INMERSO EN LA PRESENTE REFORMA, VÉASE DECRETO NÚMERO 253 PUBLICADO EN EL P.O.  DE 20 DE ENERO DE 2020, PÁGINAS 55 A 56.]</w:t>
      </w:r>
    </w:p>
    <w:p>
      <w:pPr>
        <w:pStyle w:val="Estilo"/>
      </w:pPr>
      <w:r>
        <w:t>(REFORMADO [N. DE E. CON SUS INCISOS], P.O. 20 DE ENERO DE 2020)</w:t>
      </w:r>
    </w:p>
    <w:p>
      <w:pPr>
        <w:pStyle w:val="Estilo"/>
      </w:pPr>
      <w:r>
        <w:t>SALVO PRUEBA EN CONTRARIO, CONFORME AL PRINCIPIO DE PROPORCIONALIDAD DEL MEDIO EMPLEADO EN LA DEFENSA, SE PRESUMIRA QUE CONCURREN LOS REQUISITOS DE LA LEGITIMA DEFENSA RESPECTO DE AQUEL QUE CAUSE DAÑO, LESION O PRIVE DE LA VIDA A OTRO, SIEMPRE QUE SE PRESENTE ALGUNO DE LOS SIGUIENTE (SIC) SUPUESTOS:</w:t>
      </w:r>
    </w:p>
    <w:p>
      <w:pPr>
        <w:pStyle w:val="Estilo"/>
      </w:pPr>
      <w:r>
        <w:t/>
      </w:r>
    </w:p>
    <w:p>
      <w:pPr>
        <w:pStyle w:val="Estilo"/>
      </w:pPr>
      <w:r>
        <w:t>A) RECHAZARE A PERSONA, EN EL MOMENTO MISMO DE QUE ESTA SE ESTUVIERA INTRODUCIENDO O REALIZANDO ACTOS IDONEOS ENCAMINADOS A LOGRAR ENTRAR SIN DERECHO A SU DOMICILIO CONVENCIONAL O SUS DEPENDENCIAS, O A CUALQUIER BIEN INMUEBLE EN DONDE SE ENCUENTRE EL SUJETO ACTIVO O SU FAMILIA, O CUALQUIER PERSONA A QUIEN TUVIERA LA OBLIGACION DE DEFENDER, CUIDAR O PROTEGER.</w:t>
      </w:r>
    </w:p>
    <w:p>
      <w:pPr>
        <w:pStyle w:val="Estilo"/>
      </w:pPr>
      <w:r>
        <w:t/>
      </w:r>
    </w:p>
    <w:p>
      <w:pPr>
        <w:pStyle w:val="Estilo"/>
      </w:pPr>
      <w:r>
        <w:t>B) RECHAZARE A PERSONA QUE SE ENCUENTRE, SIN DERECHO O AUTORIZACION AL INTERIOR DE ALGUNO DE LOS SIGUIENTES LUGARES: SU DOMICILIO CONVENCIONAL, EL DOMICILIO EN EL QUE SE ENCUENTRE SU FAMILIA, AUN CUANDO ESTE NO SEA SU DOMICILIO CONVENCIONAL; EL DOMICILIO AJENO RESPECTO AL CUAL TENGA ALGUNA OBLIGACION DE RESGUARDO, CUIDADO O DEFENSA; LUGAR DE TRABAJO O NEGOCIO; O EL INMUEBLE DONDE SE ENCUENTREN BIENES PROPIOS O AJENOS RESPECTO DE LOS QUE EXISTA LA MISMA OBLIGACION. </w:t>
      </w:r>
    </w:p>
    <w:p>
      <w:pPr>
        <w:pStyle w:val="Estilo"/>
      </w:pPr>
      <w:r>
        <w:t/>
      </w:r>
    </w:p>
    <w:p>
      <w:pPr>
        <w:pStyle w:val="Estilo"/>
      </w:pPr>
      <w:r>
        <w:t>C) RECHAZARE A PERSONA QUE SE ENCUENTRE AL INTERIOR DE ALGUNO DE LOS SIGUIENTES LUGARES: SU DOMICILIO CONVENCIONAL, EL DOMICILIO EN EL QUE SE ENCUENTRE SU FAMILIA, AUN CUANDO ESTE NO SEA SU DOMICILIO CONVENCIONAL; EL DOMICILIO AJENO RESPECTO AL CUAL TENGA ALGUNA OBLIGACION DE RESGUARDO, CUIDADO O DEFENSA; LUGAR DE TRABAJO O NEGOCIO; O EL INMUEBLE DONDE SE ENCUENTREN BIENES PROPIOS O AJENOS RESPECTO DE LOS QUE EXISTA LA MISMA OBLIGACION, Y QUE DICHA PERSONA LO HAGA EN CIRCUNSTANCIAS TALES QUE REVELEN LA PROBABILIDAD DE UNA AGRESION, O EJERZA VIOLENCIA SOBRE LAS PERSONAS O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11 DE MARZO DE 2020)</w:t>
      </w:r>
    </w:p>
    <w:p>
      <w:pPr>
        <w:pStyle w:val="Estilo"/>
      </w:pPr>
      <w:r>
        <w:t>II.- LOS DELITOS DE EVASION DE PRESOS, QUEBRANTAMIENTO DE SELLOS, LOS RELATIVOS A LA CORRUPCION DE MENORES Y PORNOGRAFIA INFANTIL, LENOCINIO, USURPACION DE FUNCIONES PUBLICAS O DE PROFESION, USO INDEBIDO DE CONDECORACIONES O UNIFORMES, ABUSO SEXUAL,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12 DE NOVIEMBRE DE 2019)</w:t>
      </w:r>
    </w:p>
    <w:p>
      <w:pPr>
        <w:pStyle w:val="Estilo"/>
      </w:pPr>
      <w:r>
        <w:t>LA INHABILITACION CONSISTE EN LA INCAPACIDAD DECRETADA POR EL JUEZ PARA QUE UN SERVIDOR PUBLICO PUEDA OCUPAR UN CARGO PUBLICO DE NOMBRAMIENTO O ELECCION POPULAR, DURANTE LOS TERMINOS QUE FIJE LA LEY Y PODRA SER TEMPORAL O PERMANENTE.</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TAMBIEN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28 DE DICIEMBRE DE 2018)</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VALOR DIARIO DE LA UNIDAD DE MEDIDA Y ACTUALIZACION VIGENTE AL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PSICOLOGICO; O EL DE LESIONES DE LAS CALIFICADAS LEGALMENTE QUE NO PONEN EN PELIGRO LA VIDA Y TARDEN EN SANAR MAS DE QUINCE DIAS; DE LAS QUE SI PONEN EN PELIGRO LA VIDA Y TARDEN EN SANAR MAS DE QUINCE DIAS, O LESIONES CALIFICADAS. TAMBIEN SE EXCEPTUARA CUANDO LA VICTIMA SEA PERSONA MENOR DE DOCE AÑOS DE EDAD SI SE TRATA DE LOS DELITOS DE VIOLENCIA FAMILIAR, EQUIPARABLE A LA VIOLENCIA FAMILIAR, O SE INCURRA EN EL DELITO ESTABLECIDO EN EL ARTICULO 306 BIS 1 FRACCION I CUANDO CAUSE DAÑO PSICOLOGICO, EL ESTABLECIDO EN LA FRACCION II O EN EL DELITO DE LESIONES A MENOR DE DOCE AÑOS DE EDAD SEA CALIFICADO.</w:t>
      </w:r>
    </w:p>
    <w:p>
      <w:pPr>
        <w:pStyle w:val="Estilo"/>
      </w:pPr>
      <w:r>
        <w:t/>
      </w:r>
    </w:p>
    <w:p>
      <w:pPr>
        <w:pStyle w:val="Estilo"/>
      </w:pPr>
      <w:r>
        <w:t>(ADICIONADO, P.O. 29 DE MARZO DE 2017)</w:t>
      </w:r>
    </w:p>
    <w:p>
      <w:pPr>
        <w:pStyle w:val="Estilo"/>
      </w:pPr>
      <w:r>
        <w:t>ADEMAS NO PROCEDERA EL PERDON EN CUALQUIERA DE LOS SIGUIENTES CASOS:</w:t>
      </w:r>
    </w:p>
    <w:p>
      <w:pPr>
        <w:pStyle w:val="Estilo"/>
      </w:pPr>
      <w:r>
        <w:t/>
      </w:r>
    </w:p>
    <w:p>
      <w:pPr>
        <w:pStyle w:val="Estilo"/>
      </w:pPr>
      <w:r>
        <w:t>A) EN CASO QUE EL IMPUTADO HAYA OBTENIDO ANTERIORMENTE EL PERDON EN HECHOS QUE CORRESPONDAN A DELITOS DOLOSOS Y QUE SE PERSIGUEN DE OFICIO, EN LOS DOS AÑOS INMEDIATOS ANTERIORES A LOS HECHOS DE QUE SE TRATE.</w:t>
      </w:r>
    </w:p>
    <w:p>
      <w:pPr>
        <w:pStyle w:val="Estilo"/>
      </w:pPr>
      <w:r>
        <w:t/>
      </w:r>
    </w:p>
    <w:p>
      <w:pPr>
        <w:pStyle w:val="Estilo"/>
      </w:pPr>
      <w:r>
        <w:t>B) EN CASOS QUE EL IMPUTADO HAYA CELEBRADO ANTERIORMENTE ACUERDOS REPARATORIOS POR HECHOS QUE CORRESPONDAN A DELITOS DOLOSOS Y QUE SE PERSIGUEN DE OFICIO, SALVO QUE HAYAN TRANSCURRIDO DOS AÑOS DE HABER DADO CUMPLIMIENTO AL ULTIMO ACUERDO REPARATORIO.</w:t>
      </w:r>
    </w:p>
    <w:p>
      <w:pPr>
        <w:pStyle w:val="Estilo"/>
      </w:pPr>
      <w:r>
        <w:t/>
      </w:r>
    </w:p>
    <w:p>
      <w:pPr>
        <w:pStyle w:val="Estilo"/>
      </w:pPr>
      <w:r>
        <w:t>C) EN CASO QUE EL IMPUTADO HAYA INCUMPLIDO PREVIAMENTE UN ACUERDO REPARATORIO, SALVO QUE HAYA SIDO ABSUELTO O CUANDO HAYAN TRANSCURRIDO CINCO AÑOS DESDE DICHO INCUMPLIMIENTO.</w:t>
      </w:r>
    </w:p>
    <w:p>
      <w:pPr>
        <w:pStyle w:val="Estilo"/>
      </w:pPr>
      <w:r>
        <w:t/>
      </w:r>
    </w:p>
    <w:p>
      <w:pPr>
        <w:pStyle w:val="Estilo"/>
      </w:pPr>
      <w:r>
        <w:t>(ADICIONADO, P.O. 29 DE MARZO DE 2017)</w:t>
      </w:r>
    </w:p>
    <w:p>
      <w:pPr>
        <w:pStyle w:val="Estilo"/>
      </w:pPr>
      <w:r>
        <w:t>PARA LOS EFECTOS DEL REGISTRO DE CADA ACTUACION SE ESTARA A LOS LINEAMIENTOS DEL CODIGO NACIONAL DE PROCEDIMIENTOS PENALES.</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9 DE ABRIL DE 2018)</w:t>
      </w:r>
    </w:p>
    <w:p>
      <w:pPr>
        <w:pStyle w:val="Estilo"/>
      </w:pPr>
      <w:r>
        <w:t>I.- LA COMISION DE DELITOS DE TERRORISMO, SABOTAJE, VIOLACION Y FIGURAS EQUIPARADAS, DELINCUENCIA ORGANIZADA, PARRICIDIO, DELITOS CONTRA LA LIBERTAD, HOMICIDIO CALIFICADO, Y LOS SEÑALADOS EN LOS ARTICULOS 201 BIS, 201 BIS 2, Y 331 BIS 2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8 DE ENERO DE 2018)</w:t>
      </w:r>
    </w:p>
    <w:p>
      <w:pPr>
        <w:pStyle w:val="Estilo"/>
      </w:pPr>
      <w:r>
        <w:t>III.- EN LOS CASOS DE ESTUPRO, VIOLACION Y RAPTO, COMPRENDERAN LOS GASTOS DE GESTACION, ALUMBRAMIENTO, Y EN SU CASO LOS GASTOS FUNERARIOS, ASI COMO EL PAGO DE LOS ALIMENTOS A LAS HIJAS E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(REFORMADO, P.O. 8 DE ENERO DE 2018)</w:t>
      </w:r>
    </w:p>
    <w:p>
      <w:pPr>
        <w:pStyle w:val="Estilo"/>
      </w:pPr>
      <w:r>
        <w:t>ARTICULO 179.- NO SE CONSIDERA QUE OBRAN DELICTUOSAMENTE LOS PADRES QUE ABRAN O INTERCEPTEN LAS COMUNICACIONES ESCRITAS DIRIGIDAS A SUS HIJAS O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20 DE ENERO DE 2020)</w:t>
      </w:r>
    </w:p>
    <w:p>
      <w:pPr>
        <w:pStyle w:val="Estilo"/>
      </w:pPr>
      <w:r>
        <w:t>CUANDO LA DESOBEDIENCIA A UN MANDATO LEGITIMO DE AUTORIDAD JUDICIAL SE HAGA CON EL FIN DE NO INFORMAR ACERCA DE LOS INGRESOS DE QUIENES DEBAN CUMPLIR CON LAS OBLIGACIONES SEÑALADAS EN EL ARTICULO 280 DE ESTE CODIGO, O BIEN, CUANDO INJUSTIFICADAMENTE DICHOS INGRESOS SE INFORMEN FUERA DEL TERMINO ORDENADO POR LA AUTORIDAD QUE LOS SOLICITA O SE OMITA DOLOSAMENTE REALIZAR DE INMEDIATO EL DESCUENTO ORDENADO POR LA AUTORIDAD CORRESPONDIENTE, LA PENA DE PRISION QUE CORRESPONDA SE INCREMENTARA DE UNO A CUATRO AÑOS.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SERA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7 DE JUNIO DE 2017)</w:t>
      </w:r>
    </w:p>
    <w:p>
      <w:pPr>
        <w:pStyle w:val="Estilo"/>
      </w:pPr>
      <w:r>
        <w:t>C) EL TABAQUISMO;</w:t>
      </w:r>
    </w:p>
    <w:p>
      <w:pPr>
        <w:pStyle w:val="Estilo"/>
      </w:pPr>
      <w:r>
        <w:t/>
      </w:r>
    </w:p>
    <w:p>
      <w:pPr>
        <w:pStyle w:val="Estilo"/>
      </w:pPr>
      <w:r>
        <w:t>(REFORMADO, P.O. 7 DE JUNIO DE 2017)</w:t>
      </w:r>
    </w:p>
    <w:p>
      <w:pPr>
        <w:pStyle w:val="Estilo"/>
      </w:pPr>
      <w:r>
        <w:t>D) A FORMAR PARTE DE UNA BANDA, AGRUPACION DELICTUOSA O PANDILLA EN LOS TERMINOS DE LOS ARTICULOS 176, 176 BIS Y 177 RESPECTIVAMENTE DE ESTE CODIGO;</w:t>
      </w:r>
    </w:p>
    <w:p>
      <w:pPr>
        <w:pStyle w:val="Estilo"/>
      </w:pPr>
      <w:r>
        <w:t/>
      </w:r>
    </w:p>
    <w:p>
      <w:pPr>
        <w:pStyle w:val="Estilo"/>
      </w:pPr>
      <w:r>
        <w:t>(REFORMADO, P.O. 7 DE JUNIO DE 2017)</w:t>
      </w:r>
    </w:p>
    <w:p>
      <w:pPr>
        <w:pStyle w:val="Estilo"/>
      </w:pPr>
      <w:r>
        <w:t>E) A COMETER ALGUN DELITO; O</w:t>
      </w:r>
    </w:p>
    <w:p>
      <w:pPr>
        <w:pStyle w:val="Estilo"/>
      </w:pPr>
      <w:r>
        <w:t/>
      </w:r>
    </w:p>
    <w:p>
      <w:pPr>
        <w:pStyle w:val="Estilo"/>
      </w:pPr>
      <w:r>
        <w:t>(ADICIONADO, P.O. 7 DE JUNIO DE 2017)</w:t>
      </w:r>
    </w:p>
    <w:p>
      <w:pPr>
        <w:pStyle w:val="Estilo"/>
      </w:pPr>
      <w:r>
        <w:t>F)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(REFORMADO, P.O. 7 DE JUNIO DE 2017)</w:t>
      </w:r>
    </w:p>
    <w:p>
      <w:pPr>
        <w:pStyle w:val="Estilo"/>
      </w:pPr>
      <w:r>
        <w:t>LAS CONDUCTAS PREVISTAS EN LAS FRACCIONES I, II Y III INCISOS A), B) Y C)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w:t>
      </w:r>
    </w:p>
    <w:p>
      <w:pPr>
        <w:pStyle w:val="Estilo"/>
      </w:pPr>
      <w:r>
        <w:t/>
      </w:r>
    </w:p>
    <w:p>
      <w:pPr>
        <w:pStyle w:val="Estilo"/>
      </w:pPr>
      <w:r>
        <w:t>(REFORMADO, P.O. 7 DE JUNIO DE 2017)</w:t>
      </w:r>
    </w:p>
    <w:p>
      <w:pPr>
        <w:pStyle w:val="Estilo"/>
      </w:pPr>
      <w:r>
        <w:t>LAS CONDUCTAS PREVISTAS EN LA FRACCION III, INCISO D) DE ESTE ARTICULO, SERAN SANCIONADAS CON PENA DE PRISION DE CUATRO A DOCE AÑOS Y MULTA DE DOSCIENTOS CINCUENTA A SETECIENTAS CINCUENTA CUOTAS.</w:t>
      </w:r>
    </w:p>
    <w:p>
      <w:pPr>
        <w:pStyle w:val="Estilo"/>
      </w:pPr>
      <w:r>
        <w:t/>
      </w:r>
    </w:p>
    <w:p>
      <w:pPr>
        <w:pStyle w:val="Estilo"/>
      </w:pPr>
      <w:r>
        <w:t>(REFORMADO, P.O. 7 DE JUNIO DE 2017)</w:t>
      </w:r>
    </w:p>
    <w:p>
      <w:pPr>
        <w:pStyle w:val="Estilo"/>
      </w:pPr>
      <w:r>
        <w:t>LA CONDUCTA PREVISTA EN LA FRACCION III, INCISO E)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(REFORMADO, P.O. 7 DE JUNIO DE 2017)</w:t>
      </w:r>
    </w:p>
    <w:p>
      <w:pPr>
        <w:pStyle w:val="Estilo"/>
      </w:pPr>
      <w:r>
        <w:t>LA CONDUCTA PREVISTA EN LA FRACCION III, INCISO F)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(REFORMADO, P.O. 8 DE ENERO DE 2018)</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HIJAS O HIJOS MENORES DE EDAD,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Ó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(REFORMADA SU DENOMINACIÓN, P.O. 12 DE NOVIEMBRE DE 2019)</w:t>
      </w:r>
    </w:p>
    <w:p>
      <w:pPr>
        <w:pStyle w:val="Estilo"/>
      </w:pPr>
      <w:r>
        <w:t>TITULO SEPTIMO</w:t>
      </w:r>
    </w:p>
    <w:p>
      <w:pPr>
        <w:pStyle w:val="Estilo"/>
      </w:pPr>
      <w:r>
        <w:t/>
      </w:r>
    </w:p>
    <w:p>
      <w:pPr>
        <w:pStyle w:val="Estilo"/>
      </w:pPr>
      <w:r>
        <w:t>DELITOS POR HECHOS DE CORRUPCION</w:t>
      </w:r>
    </w:p>
    <w:p>
      <w:pPr>
        <w:pStyle w:val="Estilo"/>
      </w:pPr>
      <w:r>
        <w:t/>
      </w:r>
    </w:p>
    <w:p>
      <w:pPr>
        <w:pStyle w:val="Estilo"/>
      </w:pPr>
      <w:r>
        <w:t>(REFORMADO, P.O. 12 DE NOVIEMBRE DE 2019)</w:t>
      </w:r>
    </w:p>
    <w:p>
      <w:pPr>
        <w:pStyle w:val="Estilo"/>
      </w:pPr>
      <w:r>
        <w:t>ARTICULO 207 BIS.- PARA EFECTOS DE ESTE TITULO Y EL SUBSECUENTE SON SERVIDORES PUBLICOS LOS REPRESENTANTES DE ELECCION POPULAR; LAS PERSONAS QUE DESEMPEÑEN UN EMPLEO, CARGO O COMISION DE CUALQUIER NATURALEZA EN LOS PODERES EJECUTIVO, LEGISLATIVO O JUDICIAL DEL ESTADO, EN LOS MUNICIPIOS, O EN LOS ORGANOS CONSTITUCIONALMENTE AUTONOMOS; Y LAS PERSONAS QUE MANEJEN RECURSOS ECONOMICOS DEL ESTADO O DE LOS MUNICIPIOS.</w:t>
      </w:r>
    </w:p>
    <w:p>
      <w:pPr>
        <w:pStyle w:val="Estilo"/>
      </w:pPr>
      <w:r>
        <w:t/>
      </w:r>
    </w:p>
    <w:p>
      <w:pPr>
        <w:pStyle w:val="Estilo"/>
      </w:pPr>
      <w:r>
        <w:t>SE IMPONDRAN LAS MISMAS SANCIONES PREVISTAS PARA EL DELITO DE QUE SE TRATE A CUALQUIER PERSONA QUE SE BENEFICIE O PARTICIPE EN LA COMISION DE ALGUNO DE LOS DELITOS PREVISTOS EN ESTE TITULO O EL SUBSIGUIENTE, TENGA O NO EL CARACTER DE SERVIDOR PUBLICO.</w:t>
      </w:r>
    </w:p>
    <w:p>
      <w:pPr>
        <w:pStyle w:val="Estilo"/>
      </w:pPr>
      <w:r>
        <w:t/>
      </w:r>
    </w:p>
    <w:p>
      <w:pPr>
        <w:pStyle w:val="Estilo"/>
      </w:pPr>
      <w:r>
        <w:t>DE MANERA ADICIONAL A DICHAS SANCIONES, SE IMPONDRA A LOS RESPONSABLES DE SU COMISION, LA PENA DE DESTITUCION Y LA INHABILITACION TEMPORAL O PERMANENTE PARA DESEMPEÑAR EMPLEO, CARGO O COMISION PUBLICOS, ASI COMO PARA PARTICIPAR EN ADQUISICIONES, ARRENDAMIENTOS, SERVICIOS U OBRAS PUBLICAS, CONCESIONES DE PRESTACION DE SERVICIO PUBLICO O DE EXPLOTACION, APROVECHAMIENTO Y USO DE BIENES DE DOMINIO DEL ESTADO, ATENDIENDO A LOS SIGUIENTES CRITERIOS:</w:t>
      </w:r>
    </w:p>
    <w:p>
      <w:pPr>
        <w:pStyle w:val="Estilo"/>
      </w:pPr>
      <w:r>
        <w:t/>
      </w:r>
    </w:p>
    <w:p>
      <w:pPr>
        <w:pStyle w:val="Estilo"/>
      </w:pPr>
      <w:r>
        <w:t>PARA EFECTOS DE ESTE TITULO Y EL SUBSECUENTE, TRATANDOSE DE LA INHABILITACION TEMPORAL, CUANDO NO SE CAUSEN DAÑOS O PERJUICIOS, NI EXISTA BENEFICIO O LUCRO ALGUNO, O CUANDO EL MONTO DE LA AFECTACION O BENEFICIO OBTENIDO POR LA COMISION DEL DELITO NO EXCEDA DE MIL QUINIENTAS CUOTAS, LA INHABILITACION SERA POR UN PLAZO DE UNO HASTA DIEZ AÑOS.</w:t>
      </w:r>
    </w:p>
    <w:p>
      <w:pPr>
        <w:pStyle w:val="Estilo"/>
      </w:pPr>
      <w:r>
        <w:t/>
      </w:r>
    </w:p>
    <w:p>
      <w:pPr>
        <w:pStyle w:val="Estilo"/>
      </w:pPr>
      <w:r>
        <w:t>LA INHABILITACION PERMANENTE PROCEDERA SI EL MONTO DE LA AFECTACION O EL BENEFICIO OBTENIDO POR LA COMISION DEL DELITO EXCEDE DEL MONTO ESTABLECIDO EN EL PARRAFO ANTERIOR.</w:t>
      </w:r>
    </w:p>
    <w:p>
      <w:pPr>
        <w:pStyle w:val="Estilo"/>
      </w:pPr>
      <w:r>
        <w:t/>
      </w:r>
    </w:p>
    <w:p>
      <w:pPr>
        <w:pStyle w:val="Estilo"/>
      </w:pPr>
      <w:r>
        <w:t>PARA EFECTOS DE LO ANTERIOR, EL JUEZ DEBERA CONSIDERAR, EN CASO DE QUE EL RESPONSABLE TENGA EL CARACTER DE SERVIDOR PUBLICO, ADEMAS DE LO PREVISTO EN EL ARTICULO 226 BIS 1 DE ESTE CODIGO, LOS ELEMENTOS DEL EMPLEO, CARGO O COMISION QUE DESEMPEÑABA CUANDO INCURRIO EN EL DELITO.</w:t>
      </w:r>
    </w:p>
    <w:p>
      <w:pPr>
        <w:pStyle w:val="Estilo"/>
      </w:pPr>
      <w:r>
        <w:t/>
      </w:r>
    </w:p>
    <w:p>
      <w:pPr>
        <w:pStyle w:val="Estilo"/>
      </w:pPr>
      <w:r>
        <w:t>CUANDO EL RESPONSABLE TENGA EL CARACTER DE PARTICULAR, EL JUEZ DEBERA IMPONER LA SANCION DE INHABILITACION TEMPORAL O PERMANENTE PARA DESEMPEÑAR UN CARGO PUBLICO, ASI COMO PARA PARTICIPAR EN ADQUISICIONES, ARRENDAMIENTOS, CONCESIONES, SERVICIOS U OBRAS PUBLICAS, EN EL ESTADO,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SOCIOECONOMICAS DEL RESPONSABLE;</w:t>
      </w:r>
    </w:p>
    <w:p>
      <w:pPr>
        <w:pStyle w:val="Estilo"/>
      </w:pPr>
      <w:r>
        <w:t/>
      </w:r>
    </w:p>
    <w:p>
      <w:pPr>
        <w:pStyle w:val="Estilo"/>
      </w:pPr>
      <w:r>
        <w:t>III.- LOS MEDIOS DE EJECUCION;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CATEGORIA DE FUNCIONARIO O EMPLEADO DE CONFIANZA AGRAVARA LAS PENAS PREVISTAS HASTA EN UN TERCIO.</w:t>
      </w:r>
    </w:p>
    <w:p>
      <w:pPr>
        <w:pStyle w:val="Estilo"/>
      </w:pPr>
      <w:r>
        <w:t/>
      </w:r>
    </w:p>
    <w:p>
      <w:pPr>
        <w:pStyle w:val="Estilo"/>
      </w:pPr>
      <w:r>
        <w:t>CUANDO LOS DELITOS A QUE SE REFIEREN LOS ARTICULOS 208, 215, 217, 219 BIS Y 223 BIS, DEL PRESENTE CODIGO SEAN COMETIDOS POR SERVIDORES PUBLICOS ELECTOS POPULARMENTE O CUYO NOMBRAMIENTO ESTE SUJETO A RATIFICACION DEL CONGRESO DEL ESTADO LAS PENAS PREVISTAS SERAN AUMENTADAS HASTA EN UN TERCIO.</w:t>
      </w:r>
    </w:p>
    <w:p>
      <w:pPr>
        <w:pStyle w:val="Estilo"/>
      </w:pPr>
      <w:r>
        <w:t/>
      </w:r>
    </w:p>
    <w:p>
      <w:pPr>
        <w:pStyle w:val="Estilo"/>
      </w:pPr>
      <w:r>
        <w:t>CUANDO LOS DELITOS A QUE SE REFIERE EL PRESENTE TITULO DE ESTE CODIGO SEAN COMETIDOS POR SERVIDORES PUBLICOS MIEMBROS DE ALGUNA CORPORACION POLICIACA, LAS PENAS PREVISTAS SERAN AUMENTADAS HASTA EN UNA MITAD.</w:t>
      </w:r>
    </w:p>
    <w:p>
      <w:pPr>
        <w:pStyle w:val="Estilo"/>
      </w:pPr>
      <w:r>
        <w:t/>
      </w:r>
    </w:p>
    <w:p>
      <w:pPr>
        <w:pStyle w:val="Estilo"/>
      </w:pPr>
      <w:r>
        <w:t/>
      </w:r>
    </w:p>
    <w:p>
      <w:pPr>
        <w:pStyle w:val="Estilo"/>
      </w:pPr>
      <w:r>
        <w:t>(REFORMADA SU DENOMINACIÓN, P.O. 12 DE NOVIEMBRE DE 2019)</w:t>
      </w:r>
    </w:p>
    <w:p>
      <w:pPr>
        <w:pStyle w:val="Estilo"/>
      </w:pPr>
      <w:r>
        <w:t>CAPITULO I</w:t>
      </w:r>
    </w:p>
    <w:p>
      <w:pPr>
        <w:pStyle w:val="Estilo"/>
      </w:pPr>
      <w:r>
        <w:t/>
      </w:r>
    </w:p>
    <w:p>
      <w:pPr>
        <w:pStyle w:val="Estilo"/>
      </w:pPr>
      <w:r>
        <w:t>EJERCICIO ILICITO O ABANDONO DEL SERVICIO PUBLICO</w:t>
      </w:r>
    </w:p>
    <w:p>
      <w:pPr>
        <w:pStyle w:val="Estilo"/>
      </w:pPr>
      <w:r>
        <w:t/>
      </w:r>
    </w:p>
    <w:p>
      <w:pPr>
        <w:pStyle w:val="Estilo"/>
      </w:pPr>
      <w:r>
        <w:t>(REFORMADO PRIMER PÁRRAFO, P.O. 12 DE NOVIEMBRE DE 2019)</w:t>
      </w:r>
    </w:p>
    <w:p>
      <w:pPr>
        <w:pStyle w:val="Estilo"/>
      </w:pPr>
      <w:r>
        <w:t>ARTICULO 208.- COMETE EL DELITO DE EJERCICIO ILICITO DE SERVICIO PUBLICO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12 DE NOVIEMBRE DE 2019)</w:t>
      </w:r>
    </w:p>
    <w:p>
      <w:pPr>
        <w:pStyle w:val="Estilo"/>
      </w:pPr>
      <w:r>
        <w:t>II.- CONTINUE EJERCIENDO LAS FUNCIONES DE UN EMPLEO, CARGO O COMISION, DESPUES DE SABER QUE SE HA RETIRADO O REVOCADO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12 DE NOVIEMBRE DE 2019)</w:t>
      </w:r>
    </w:p>
    <w:p>
      <w:pPr>
        <w:pStyle w:val="Estilo"/>
      </w:pPr>
      <w:r>
        <w:t>VII.- SE ABSTENGA DE INFORMAR POR ESCRITO A SU SUPERIOR JERARQUICO, DE LOS HECHOS QUE PUEDAN PRODUCIR UNA GRAVE AFECTACION AL PATRIMONIO O A LOS INTERESES DEL ESTADO, MUNICIPIOS, ENTIDAD DE LA ADMINISTRACION PUBLICA ESTATAL, ORGANOS CONSTITUCIONALMENTE AUTONOMOS, CONGRESO DEL ESTADO O DEL PODER JUDICIAL Y DE LOS CUALES CONOZCA EN RAZON DE SU EMPLEO, CARGO O COMISION; O NO EVITE TAL AFECTACION SI ESTA DENTRO DE SUS FACULTADES;</w:t>
      </w:r>
    </w:p>
    <w:p>
      <w:pPr>
        <w:pStyle w:val="Estilo"/>
      </w:pPr>
      <w:r>
        <w:t/>
      </w:r>
    </w:p>
    <w:p>
      <w:pPr>
        <w:pStyle w:val="Estilo"/>
      </w:pPr>
      <w:r>
        <w:t>(REFORMADO [N. DE E. ESTE PÁRRAFO], P.O. 12 DE NOVIEMBRE DE 2019)</w:t>
      </w:r>
    </w:p>
    <w:p>
      <w:pPr>
        <w:pStyle w:val="Estilo"/>
      </w:pPr>
      <w:r>
        <w:t>VIII.- ILICITAMENTE: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(REFORMADO, P.O. 12 DE NOVIEMBRE DE 2019)</w:t>
      </w:r>
    </w:p>
    <w:p>
      <w:pPr>
        <w:pStyle w:val="Estilo"/>
      </w:pPr>
      <w:r>
        <w:t>SE EQUIPARA AL DELITO DE EJERCICIO ILICITO O ABANDONO DEL SERVICIO PUBLICO Y SE SANCIONARA COMO TAL A TODA PERSONA QUE SOLICITE O PROMUEVA LA REALIZACION, EL OTORGAMIENTO O LA CONTRATACION ILICITA DE LAS OPERACIONES A QUE HACE REFERENCIA ESTA FRACCION, O SEA PARTE EN LAS MISMAS.</w:t>
      </w:r>
    </w:p>
    <w:p>
      <w:pPr>
        <w:pStyle w:val="Estilo"/>
      </w:pPr>
      <w:r>
        <w:t/>
      </w:r>
    </w:p>
    <w:p>
      <w:pPr>
        <w:pStyle w:val="Estilo"/>
      </w:pPr>
      <w:r>
        <w:t>(REFORMADA, P.O. 12 DE NOVIEMBRE DE 2019)</w:t>
      </w:r>
    </w:p>
    <w:p>
      <w:pPr>
        <w:pStyle w:val="Estilo"/>
      </w:pPr>
      <w:r>
        <w:t>IX.- EL SERVIDOR PUBLICO QUE ILICITAMENTE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(REFORMADO, P.O. 12 DE NOVIEMBRE DE 2019)</w:t>
      </w:r>
    </w:p>
    <w:p>
      <w:pPr>
        <w:pStyle w:val="Estilo"/>
      </w:pPr>
      <w:r>
        <w:t>SE IMPONDRAN DE UNO A SIETE AÑOS DE PRISION Y MULTA DE DIEZ A CIEN CUOTAS, A LOS SERVIDORES PUBLICOS QUE INCURRAN EN LAS CONDUCTAS SEÑALADAS EN LAS FRACCIONES DE LA I A LA VII DE ESTE ARTICULO.</w:t>
      </w:r>
    </w:p>
    <w:p>
      <w:pPr>
        <w:pStyle w:val="Estilo"/>
      </w:pPr>
      <w:r>
        <w:t/>
      </w:r>
    </w:p>
    <w:p>
      <w:pPr>
        <w:pStyle w:val="Estilo"/>
      </w:pPr>
      <w:r>
        <w:t>(REFORMADO, P.O. 12 DE NOVIEMBRE DE 2019)</w:t>
      </w:r>
    </w:p>
    <w:p>
      <w:pPr>
        <w:pStyle w:val="Estilo"/>
      </w:pPr>
      <w:r>
        <w:t>CUANDO EL MONTO AL QUE ASCIENDAN LAS OPERACIONES MENCIONADAS EN LAS FRACCIONES VIII Y IX DE ESTE ARTICULO, NO EXCEDA DE DOSCIENTAS CINCUENTA CUOTAS, SE IMPONDRAN DE TRES MESES A DOS AÑOS DE PRISION Y MULTA DE CINCUENTA A DOSCIENTAS CUOTAS.</w:t>
      </w:r>
    </w:p>
    <w:p>
      <w:pPr>
        <w:pStyle w:val="Estilo"/>
      </w:pPr>
      <w:r>
        <w:t/>
      </w:r>
    </w:p>
    <w:p>
      <w:pPr>
        <w:pStyle w:val="Estilo"/>
      </w:pPr>
      <w:r>
        <w:t>(REFORMADO, P.O. 12 DE NOVIEMBRE DE 2019)</w:t>
      </w:r>
    </w:p>
    <w:p>
      <w:pPr>
        <w:pStyle w:val="Estilo"/>
      </w:pPr>
      <w:r>
        <w:t>CUANDO EL MONTO AL QUE ASCIENDAN LAS OPERACIONES MENCIONADAS EN LAS FRACCIONES VIII Y IX DE ESTE ARTICULO, EXCEDA DE DOSCIENTAS CINCUENTA CUOTAS, PERO NO DE SEISCIENTAS, SE IMPONDRAN DE UNO A SEIS AÑOS DE PRISION Y MULTA DE CIEN A TRESCIENTAS CUOTAS.</w:t>
      </w:r>
    </w:p>
    <w:p>
      <w:pPr>
        <w:pStyle w:val="Estilo"/>
      </w:pPr>
      <w:r>
        <w:t/>
      </w:r>
    </w:p>
    <w:p>
      <w:pPr>
        <w:pStyle w:val="Estilo"/>
      </w:pPr>
      <w:r>
        <w:t>(REFORMADO, P.O. 12 DE NOVIEMBRE DE 2019)</w:t>
      </w:r>
    </w:p>
    <w:p>
      <w:pPr>
        <w:pStyle w:val="Estilo"/>
      </w:pPr>
      <w:r>
        <w:t>CUANDO EL MONTO AL QUE ASCIENDAN LAS OPERACIONES MENCIONADAS EN LAS FRACCIONES VIII Y IX DE ESTE ARTICULO, EXCEDA DE SEISCIENTAS CUOTAS, SE IMPONDRAN DE DOS A DOCE AÑOS DE PRISION Y MULTA DE DOSCIENTAS A TRESCIENTAS CUOTAS.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(REFORMADO, P.O. 12 DE NOVIEMBRE DE 2019)</w:t>
      </w:r>
    </w:p>
    <w:p>
      <w:pPr>
        <w:pStyle w:val="Estilo"/>
      </w:pPr>
      <w:r>
        <w:t>SE AUMENTARA DESDE UN TERCIO HASTA UNA MITAD MAS DE LAS PENAS QUE LE CORRESPONDAN A QUIEN EJERCIENDO FUNCIONES DE SEGURIDAD PUBLICA Y OBLIGADO EN RAZON DE SU EMPLEO, CARGO O COMISION A SALVAGUARDAR LA INTEGRIDAD, LOS DERECHOS HUMANOS, NO ATIENDA INMEDIATA E IDONEAMENTE, O RETARDE O NIEGUE UN REQUERIMIENTO DE AYUDA O AUXILIO SOLICITADO POR CUALQUIER PERSONA, SIEMPRE QUE DE LOS HECHOS DENUNCIADOS SE ADVIERTA RIESGO DE PERDIDA DE LA VIDA, LIBERTAD O DAÑO A LA INTEGRIDAD FISICA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12 DE NOVIEMBRE DE 2019)</w:t>
      </w:r>
    </w:p>
    <w:p>
      <w:pPr>
        <w:pStyle w:val="Estilo"/>
      </w:pPr>
      <w:r>
        <w:t>V.- QUE SIENDO RESPONSABLE DE UNA FUERZA PUBLICA Y REQUERIDO LEGALMENTE POR UNA AUTORIDAD PARA QUE LE PRESTE AUXILIO, SE NIEGUE ILICITAMENTE A DARSELO O RETRASE EL MISMO INJUSTIFICADAMENTE;</w:t>
      </w:r>
    </w:p>
    <w:p>
      <w:pPr>
        <w:pStyle w:val="Estilo"/>
      </w:pPr>
      <w:r>
        <w:t/>
      </w:r>
    </w:p>
    <w:p>
      <w:pPr>
        <w:pStyle w:val="Estilo"/>
      </w:pPr>
      <w:r>
        <w:t>(REFORMADA, P.O. 12 DE NOVIEMBRE DE 2019)</w:t>
      </w:r>
    </w:p>
    <w:p>
      <w:pPr>
        <w:pStyle w:val="Estilo"/>
      </w:pPr>
      <w:r>
        <w:t>VI.- QUE SIENDO RESPONSABLE DE CUALQUIER ESTABLECIMIENTO DESTINADO A LA EJECUCION DE LAS SANCIONES PRIVATIVAS DE LIBERTAD, O CENTROS DE INTERNAMIENTO DE MENORES, DE DETENCION PREVENTIVOS O ADMINISTRATIVOS; SIN LOS REQUISITOS LEGALES APLICABLES AL CASO,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(REFORMADA, P.O. 12 DE NOVIEMBRE DE 2019)</w:t>
      </w:r>
    </w:p>
    <w:p>
      <w:pPr>
        <w:pStyle w:val="Estilo"/>
      </w:pPr>
      <w:r>
        <w:t>XIII.- QUE AUTORICE O CONTRATE A QUIEN SE ENCUENTRE INHABILITADO POR RESOLUCION FIRME DE AUTORIDAD COMPETENTE PARA DESEMPEÑAR UN EMPLEO, CARGO O COMISION EN EL SERVICIO PUBLICO, O PARA PARTICIPAR EN ADQUISICIONES, ARRENDAMIENTOS, SERVICIOS U OBRAS PUBLICAS, SIEMPRE QUE LO HAGA CON CONOCIMIENTO DE TAL SITUACION O EN CONTRAVENCION A LAS LEYES EN LA MATERIA;</w:t>
      </w:r>
    </w:p>
    <w:p>
      <w:pPr>
        <w:pStyle w:val="Estilo"/>
      </w:pPr>
      <w:r>
        <w:t/>
      </w:r>
    </w:p>
    <w:p>
      <w:pPr>
        <w:pStyle w:val="Estilo"/>
      </w:pPr>
      <w:r>
        <w:t>(REFORMADA, P.O. 12 DE NOVIEMBRE DE 2019)</w:t>
      </w:r>
    </w:p>
    <w:p>
      <w:pPr>
        <w:pStyle w:val="Estilo"/>
      </w:pPr>
      <w:r>
        <w:t>XIV.- QUE ILICITAMENTE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 Y</w:t>
      </w:r>
    </w:p>
    <w:p>
      <w:pPr>
        <w:pStyle w:val="Estilo"/>
      </w:pPr>
      <w:r>
        <w:t/>
      </w:r>
    </w:p>
    <w:p>
      <w:pPr>
        <w:pStyle w:val="Estilo"/>
      </w:pPr>
      <w:r>
        <w:t>(ADICIONADA, P.O. 12 DE NOVIEMBRE DE 2019)</w:t>
      </w:r>
    </w:p>
    <w:p>
      <w:pPr>
        <w:pStyle w:val="Estilo"/>
      </w:pPr>
      <w:r>
        <w:t>XV.- QUE OBTENGA, EXIJA O SOLICITE SIN DERECHO ALGUNO O CAUSA LEGITIMA, PARA SI O PARA CUALQUIER OTRA PERSONA, PARTE O INTEGRIDAD DEL SUELDO O REMUNERACION DE UNO O MAS DE SUS SUBALTERNOS, DADIVAS U OTROS BIENES O SERVICIOS POR PARTE DE ESTOS.</w:t>
      </w:r>
    </w:p>
    <w:p>
      <w:pPr>
        <w:pStyle w:val="Estilo"/>
      </w:pPr>
      <w:r>
        <w:t/>
      </w:r>
    </w:p>
    <w:p>
      <w:pPr>
        <w:pStyle w:val="Estilo"/>
      </w:pPr>
      <w:r>
        <w:t>(REFORMADO, P.O. 12 DE NOVIEMBRE DE 2019)</w:t>
      </w:r>
    </w:p>
    <w:p>
      <w:pPr>
        <w:pStyle w:val="Estilo"/>
      </w:pPr>
      <w:r>
        <w:t>ARTICULO 210.- AL RESPONSABLE DEL DELITO DE ABUSO DE AUTORIDAD DESCRITO EN CUALQUIERA DE LAS FRACCIONES I, II, IV O XV DEL ARTICULO 209 DE ESTE CODIGO, SE LE IMPONDRAN DE UNO A TRES AÑOS DE PRISION Y MULTA DE CUARENTA A DOSCIENTAS CUOTAS.</w:t>
      </w:r>
    </w:p>
    <w:p>
      <w:pPr>
        <w:pStyle w:val="Estilo"/>
      </w:pPr>
      <w:r>
        <w:t/>
      </w:r>
    </w:p>
    <w:p>
      <w:pPr>
        <w:pStyle w:val="Estilo"/>
      </w:pPr>
      <w:r>
        <w:t>AL RESPONSABLE DE ABUSO DE AUTORIDAD DESCRITO EN CUALQUIERA DE LAS FRACCIONES V, VII, XIII Y XIV DEL ARTICULO 209 DE ESTE CODIGO, SE LE IMPONDRAN DE TRES A SEIS AÑOS DE PRISION Y MULTA DE DOSCIENTAS A SEISCIENTAS CUOTAS.</w:t>
      </w:r>
    </w:p>
    <w:p>
      <w:pPr>
        <w:pStyle w:val="Estilo"/>
      </w:pPr>
      <w:r>
        <w:t/>
      </w:r>
    </w:p>
    <w:p>
      <w:pPr>
        <w:pStyle w:val="Estilo"/>
      </w:pPr>
      <w:r>
        <w:t>AL RESPONSABLE DEL DELITO DE ABUSO DE AUTORIDAD DESCRITO EN CUALQUIERA DE LAS FRACCIONES III, VI, VIII O X, DEL ARTICULO 209 DE ESTE CODIGO, SE LE IMPONDRAN DE CUATRO A NUEVE AÑOS DE PRISION Y MULTA DE SEISCIENTAS A MIL CUOTAS.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(REFORMADA, P.O. 12 DE NOVIEMBRE DE 2019)</w:t>
      </w:r>
    </w:p>
    <w:p>
      <w:pPr>
        <w:pStyle w:val="Estilo"/>
      </w:pPr>
      <w:r>
        <w:t>I.- CUANDO EL MONTO DEL DAÑO PATRIMONIAL NO EXCEDA DE QUINIENTAS CUOTAS, SE LE IMPONDRAN DE TRES MESES A TRES AÑOS DE PRISION, MULTA DE VEINTE A CIEN CUOTAS.</w:t>
      </w:r>
    </w:p>
    <w:p>
      <w:pPr>
        <w:pStyle w:val="Estilo"/>
      </w:pPr>
      <w:r>
        <w:t/>
      </w:r>
    </w:p>
    <w:p>
      <w:pPr>
        <w:pStyle w:val="Estilo"/>
      </w:pPr>
      <w:r>
        <w:t>(REFORMADA, P.O. 12 DE NOVIEMBRE DE 2019)</w:t>
      </w:r>
    </w:p>
    <w:p>
      <w:pPr>
        <w:pStyle w:val="Estilo"/>
      </w:pPr>
      <w:r>
        <w:t>II.- CUANDO EL MONTO DEL DAÑO PATRIMONIAL EXCEDA DE QUINIENTAS CUOTAS, SE LE IMPONDRAN DE DOS A DOCE AÑOS DE PRISION, MULTA DE CINCUENTA A DOSCIENTAS CINCUENTA CUOTAS.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12 DE NOVIEMBRE DE 2019)</w:t>
      </w:r>
    </w:p>
    <w:p>
      <w:pPr>
        <w:pStyle w:val="Estilo"/>
      </w:pPr>
      <w:r>
        <w:t>ARTICULO 213.- COMETEN EL DELITO DE COALICION LOS SERVIDORES PUBLICOS QUE SE UNAN TOMANDO MEDIDAS CONTRARIAS A UNA LEY, DECRETO O REGLAMENTO PARA EVITAR SU EJECUCION, O PARA HACER DIMISION DE SUS PUESTOS CON EL FIN DE IMPEDIR, SUSPENDER O AFECTAR LA ADMINISTRACION PUBLICA EN CUALQUIERA DE SUS RAMAS. NO SE CONSIDERARA ACTUALIZADO ESTE DELITO CUANDO SE EJERZAN ACCIONES O COMPETENCIAS PREVISTAS DE MODO EXPRESO POR LA CONSTITUCION POLITICA DEL ESTADO LIBRE Y SOBERANO DE NUEVO LEON O DEMAS LEYES SECUNDARIAS, O BIEN QUE HAGAN USO DEL DERECHO DE HUELGA.</w:t>
      </w:r>
    </w:p>
    <w:p>
      <w:pPr>
        <w:pStyle w:val="Estilo"/>
      </w:pPr>
      <w:r>
        <w:t/>
      </w:r>
    </w:p>
    <w:p>
      <w:pPr>
        <w:pStyle w:val="Estilo"/>
      </w:pPr>
      <w:r>
        <w:t>(REFORMADO, P.O. 12 DE NOVIEMBRE DE 2019)</w:t>
      </w:r>
    </w:p>
    <w:p>
      <w:pPr>
        <w:pStyle w:val="Estilo"/>
      </w:pPr>
      <w:r>
        <w:t>ARTICULO 214.- A LOS QUE COMETAN EL DELITO DE COALICION A QUE SE REFIERE EL ARTICULO ANTERIOR, ADEMAS DE LAS PENAS APLICABLES POR LOS DELITOS QUE RESULTEN COMETIDOS, SE LES IMPONDRAN DE DOS A SIETE AÑOS DE PRISION Y MULTA DE TREINTA A TRESCIENTAS CUOTAS.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(REFORMADA, P.O. 12 DE NOVIEMBRE DE 2019)</w:t>
      </w:r>
    </w:p>
    <w:p>
      <w:pPr>
        <w:pStyle w:val="Estilo"/>
      </w:pPr>
      <w:r>
        <w:t>I.- EL SERVIDOR PUBLICO QUE POR SI O POR INTERPOSITA PERSONA, UTILIZANDO LA VIOLENCIA, INHIBA O INTIMIDE A CUALQUIER PERSONA PARA EVITAR QUE ESTA O UN TERCERO DENUNCIE, FORMULE QUERELLA O APORTE INFORMACION RELATIVA A LA PRESUNTA COMISION DE UNA CONDUCTA SANCIONADA POR LA LEGISLACION PENAL, Y LAS NORMAS APLICABLES EN MATERIA DE RESPONSABILIDADES DE LOS SERVIDORES PUBLICOS; O,</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(REFORMADO, P.O. 12 DE NOVIEMBRE DE 2019)</w:t>
      </w:r>
    </w:p>
    <w:p>
      <w:pPr>
        <w:pStyle w:val="Estilo"/>
      </w:pPr>
      <w:r>
        <w:t>AL QUE COMETA EL DELITO DE INTIMIDACION SE LE IMPONDRAN DE DOS A NUEVE AÑOS DE PRISION Y MULTA DE TREINTA A TRECIENTAS CUOTAS.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12 DE NOVIEMBRE DE 2019)</w:t>
      </w:r>
    </w:p>
    <w:p>
      <w:pPr>
        <w:pStyle w:val="Estilo"/>
      </w:pPr>
      <w:r>
        <w:t>I.- EL SERVIDOR PUBLICO QUE POR SI O POR INTERPOSITA PERSONA SOLICITE O RECIBA ILICITAMENTE PARA SI O PARA OTRO, DINERO O CUALQUIER BENEFICIO, O ACEPTE UNA PROMESA, DIRECTA O INDIRECTAMENTE PARA HACER O DEJAR DE HACER UN ACTO PROPIO DE SUS FUNCIONES INHERENTES A SU EMPLEO, CARGO O COMISION;</w:t>
      </w:r>
    </w:p>
    <w:p>
      <w:pPr>
        <w:pStyle w:val="Estilo"/>
      </w:pPr>
      <w:r>
        <w:t/>
      </w:r>
    </w:p>
    <w:p>
      <w:pPr>
        <w:pStyle w:val="Estilo"/>
      </w:pPr>
      <w:r>
        <w:t>(REFORMADA, P.O. 12 DE NOVIEMBRE DE 2019)</w:t>
      </w:r>
    </w:p>
    <w:p>
      <w:pPr>
        <w:pStyle w:val="Estilo"/>
      </w:pPr>
      <w:r>
        <w:t>II.- EL QUE DIRECTA O INDIRECTAMENTE PROMETA, ENTREGUE U OFREZCA DINERO O CUALQUIER BENEFICIO A ALGUNA DE LAS PERSONAS QUE SE MENCIONAN EN EL ARTICULO 207 BIS, PARA QUE HAGAN U OMITAN UN ACTO RELACIONADO CON SUS FUNCIONES, SU EMPLEO, CARGO O COMISION;</w:t>
      </w:r>
    </w:p>
    <w:p>
      <w:pPr>
        <w:pStyle w:val="Estilo"/>
      </w:pPr>
      <w:r>
        <w:t/>
      </w:r>
    </w:p>
    <w:p>
      <w:pPr>
        <w:pStyle w:val="Estilo"/>
      </w:pPr>
      <w:r>
        <w:t>(ADICIONADA [N. DE E. CON SUS INCISOS], P.O. 12 DE NOVIEMBRE DE 2019)</w:t>
      </w:r>
    </w:p>
    <w:p>
      <w:pPr>
        <w:pStyle w:val="Estilo"/>
      </w:pPr>
      <w:r>
        <w:t>III.- EL LEGISLADOR QUE, EN EL EJERCICIO DE SUS FUNCIONES O ATRIBUCIONES, Y EN EL MARCO DEL PROCESO DE APROBACION DEL PRESUPUESTO DE EGRESOS RESPECTIVO, GESTIONE O SOLICITE:</w:t>
      </w:r>
    </w:p>
    <w:p>
      <w:pPr>
        <w:pStyle w:val="Estilo"/>
      </w:pPr>
      <w:r>
        <w:t/>
      </w:r>
    </w:p>
    <w:p>
      <w:pPr>
        <w:pStyle w:val="Estilo"/>
      </w:pPr>
      <w:r>
        <w:t>a).- LA ASIGNACION DE RECURSOS A FAVOR DE UN ENTE PUBLICO, EXIGIENDO U OBTENIENDO, PARA SI O PARA UN TERCERO, UNA COMISION, BENEFICIO O CONTRAPRESATACION (SIC), EN DINERO O EN ESPECIE, DISTINTA A LA QUE LE CORRESPONDE POR EL EJERCICIO DE SU ENCARGO;</w:t>
      </w:r>
    </w:p>
    <w:p>
      <w:pPr>
        <w:pStyle w:val="Estilo"/>
      </w:pPr>
      <w:r>
        <w:t/>
      </w:r>
    </w:p>
    <w:p>
      <w:pPr>
        <w:pStyle w:val="Estilo"/>
      </w:pPr>
      <w:r>
        <w:t>b).- EL OTORGAMIENTO DE CONTRATOS DE OBRA PUBLICA O DE SERVICIOS A FAVOR DE DETERMINADAS PERSONAS FISICAS O MORALES.</w:t>
      </w:r>
    </w:p>
    <w:p>
      <w:pPr>
        <w:pStyle w:val="Estilo"/>
      </w:pPr>
      <w:r>
        <w:t/>
      </w:r>
    </w:p>
    <w:p>
      <w:pPr>
        <w:pStyle w:val="Estilo"/>
      </w:pPr>
      <w:r>
        <w:t>(ADICIONADA, P.O. 12 DE NOVIEMBRE DE 2019)</w:t>
      </w:r>
    </w:p>
    <w:p>
      <w:pPr>
        <w:pStyle w:val="Estilo"/>
      </w:pPr>
      <w:r>
        <w:t>IV.- EL QUE GESTIONE, SOLICITE A NOMBRE O EN REPRESENTACION DEL LEGISLADOR LAS ASIGNACIONES DE RECURSOS U OTORGAMIENTO DE CONTRATOS A QUE SE REFIEREN LOS INCISOS a) y b) DE ESTE ARTICULO.</w:t>
      </w:r>
    </w:p>
    <w:p>
      <w:pPr>
        <w:pStyle w:val="Estilo"/>
      </w:pPr>
      <w:r>
        <w:t/>
      </w:r>
    </w:p>
    <w:p>
      <w:pPr>
        <w:pStyle w:val="Estilo"/>
      </w:pPr>
      <w:r>
        <w:t>(REFORMADO, P.O. 12 DE NOVIEMBRE DE 2019)</w:t>
      </w:r>
    </w:p>
    <w:p>
      <w:pPr>
        <w:pStyle w:val="Estilo"/>
      </w:pPr>
      <w:r>
        <w:t>NO SE CONSIDERARA COMO COHECHO, LOS ACTOS DE QUIEN ACTUE EN UNA CARPETA DE INVESTIGACION, EN EJERCICIO DE SUS FUNCIONES Y CON AUTORIZACION ESCRITA DEL TITULAR DE LA FISCALIA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(REFORMADA, P.O. 12 DE NOVIEMBRE DE 2019)</w:t>
      </w:r>
    </w:p>
    <w:p>
      <w:pPr>
        <w:pStyle w:val="Estilo"/>
      </w:pPr>
      <w:r>
        <w:t>I.- SI EL VALOR DEL COHECHO NO EXCEDE DE DOSCIENTAS CINCUENTA CUOTAS, SE IMPONDRAN DE SEIS MESES A TRES AÑOS DE PRISION, MULTA DE CIENTO CINCUENTA A TRESCIENTAS CINCUENTA CUOTAS.</w:t>
      </w:r>
    </w:p>
    <w:p>
      <w:pPr>
        <w:pStyle w:val="Estilo"/>
      </w:pPr>
      <w:r>
        <w:t/>
      </w:r>
    </w:p>
    <w:p>
      <w:pPr>
        <w:pStyle w:val="Estilo"/>
      </w:pPr>
      <w:r>
        <w:t>(REFORMADA, P.O. 12 DE NOVIEMBRE DE 2019)</w:t>
      </w:r>
    </w:p>
    <w:p>
      <w:pPr>
        <w:pStyle w:val="Estilo"/>
      </w:pPr>
      <w:r>
        <w:t>II.- SI EL VALOR DEL COHECHO EXCEDE DE DOSCIENTAS CINCUENTA CUOTAS, PERO NO DE SEISCIENTAS O SE ENCUENTRA INDETERMINADO, SE IMPONDRAN DE DOS A CINCO AÑOS DE PRISION, MULTA DE TRESCIENTAS CINCUENTA A SEISCIENTAS CUOTAS.</w:t>
      </w:r>
    </w:p>
    <w:p>
      <w:pPr>
        <w:pStyle w:val="Estilo"/>
      </w:pPr>
      <w:r>
        <w:t/>
      </w:r>
    </w:p>
    <w:p>
      <w:pPr>
        <w:pStyle w:val="Estilo"/>
      </w:pPr>
      <w:r>
        <w:t>(REFORMADA, P.O. 12 DE NOVIEMBRE DE 2019)</w:t>
      </w:r>
    </w:p>
    <w:p>
      <w:pPr>
        <w:pStyle w:val="Estilo"/>
      </w:pPr>
      <w:r>
        <w:t>III.- SI EL VALOR DEL COHECHO EXCEDE DE SEISCIENTAS CUOTAS, SE IMPONDRAN DE DOS A DOCE AÑOS DE PRISION, MULTA DE SEISCIENTAS CUOTAS HASTA POR EL MONTO DEL COHECHO.</w:t>
      </w:r>
    </w:p>
    <w:p>
      <w:pPr>
        <w:pStyle w:val="Estilo"/>
      </w:pPr>
      <w:r>
        <w:t/>
      </w:r>
    </w:p>
    <w:p>
      <w:pPr>
        <w:pStyle w:val="Estilo"/>
      </w:pPr>
      <w:r>
        <w:t/>
      </w:r>
    </w:p>
    <w:p>
      <w:pPr>
        <w:pStyle w:val="Estilo"/>
      </w:pPr>
      <w:r>
        <w:t>(REFORMADA SU DENOMINACIÓN, P.O. 12 DE NOVIEMBRE DE 2019)</w:t>
      </w:r>
    </w:p>
    <w:p>
      <w:pPr>
        <w:pStyle w:val="Estilo"/>
      </w:pPr>
      <w:r>
        <w:t>CAPITULO V BIS</w:t>
      </w:r>
    </w:p>
    <w:p>
      <w:pPr>
        <w:pStyle w:val="Estilo"/>
      </w:pPr>
      <w:r>
        <w:t/>
      </w:r>
    </w:p>
    <w:p>
      <w:pPr>
        <w:pStyle w:val="Estilo"/>
      </w:pPr>
      <w:r>
        <w:t>EJERCICIO ABUSIVO DE FUNCIONES Y USO ILICITO DE ATRIBUCIONES Y FACULTADES</w:t>
      </w:r>
    </w:p>
    <w:p>
      <w:pPr>
        <w:pStyle w:val="Estilo"/>
      </w:pPr>
      <w:r>
        <w:t/>
      </w:r>
    </w:p>
    <w:p>
      <w:pPr>
        <w:pStyle w:val="Estilo"/>
      </w:pPr>
      <w:r>
        <w:t>(REFORMADO PRIMER PÁRRAFO, P.O. 12 DE NOVIEMBRE DE 2019)</w:t>
      </w:r>
    </w:p>
    <w:p>
      <w:pPr>
        <w:pStyle w:val="Estilo"/>
      </w:pPr>
      <w:r>
        <w:t>ARTICULO 216 BIS.- COMETE EL DELITO DE EJERCICIO ABUSIVO DE FUNCIONES Y USO ILICITO DE ATRIBUCIONES Y FACULTADES:</w:t>
      </w:r>
    </w:p>
    <w:p>
      <w:pPr>
        <w:pStyle w:val="Estilo"/>
      </w:pPr>
      <w:r>
        <w:t/>
      </w:r>
    </w:p>
    <w:p>
      <w:pPr>
        <w:pStyle w:val="Estilo"/>
      </w:pPr>
      <w:r>
        <w:t>(REFORMADA, P.O. 12 DE NOVIEMBRE DE 2019)</w:t>
      </w:r>
    </w:p>
    <w:p>
      <w:pPr>
        <w:pStyle w:val="Estilo"/>
      </w:pPr>
      <w:r>
        <w:t>I.- EL SERVIDOR PUBLICO QUE EN EL DESEMPEÑO DE SU EMPLEO, CARGO O COMISION, ILICITAMENTE OTORGUE POR SI O POR INTERPOSITA PERSONA, CONTRATOS, CONCESIONES, PERMISOS, LICENCIAS, AUTORIZACIONES, FRANQUICIAS, EXENCIONES, ADJUDICACIONES; EFECTUE COMPRAS O VENTAS O REALICE CUALQUIER ACTO JURIDICO QUE PRODUZCA BENEFICIOS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12 DE NOVIEMBRE DE 2019)</w:t>
      </w:r>
    </w:p>
    <w:p>
      <w:pPr>
        <w:pStyle w:val="Estilo"/>
      </w:pPr>
      <w:r>
        <w:t>II.- EL SERVIDOR PUBLICO QUE ILICITAMENTE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FUERA INECESARIO (SIC); O</w:t>
      </w:r>
    </w:p>
    <w:p>
      <w:pPr>
        <w:pStyle w:val="Estilo"/>
      </w:pPr>
      <w:r>
        <w:t/>
      </w:r>
    </w:p>
    <w:p>
      <w:pPr>
        <w:pStyle w:val="Estilo"/>
      </w:pPr>
      <w:r>
        <w:t>(REFORMADA, P.O. 12 DE NOVIEMBRE DE 2019)</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ILICITO AL SERVIDOR PUBLICO O A ALGUNA DE LAS PERSONAS MENCIONADAS EN LA FRACCION I DE ESTE ARTICULO;</w:t>
      </w:r>
    </w:p>
    <w:p>
      <w:pPr>
        <w:pStyle w:val="Estilo"/>
      </w:pPr>
      <w:r>
        <w:t/>
      </w:r>
    </w:p>
    <w:p>
      <w:pPr>
        <w:pStyle w:val="Estilo"/>
      </w:pPr>
      <w:r>
        <w:t>(ADICIONADA, P.O. 12 DE NOVIEMBRE DE 2019)</w:t>
      </w:r>
    </w:p>
    <w:p>
      <w:pPr>
        <w:pStyle w:val="Estilo"/>
      </w:pPr>
      <w:r>
        <w:t>IV.- EL SERVIDOR PUBLICO QUE ILICITAMENTE CONTRATE DEUDA O REALICE COLOCACIONES DE FONDOS Y VALORES CON RECURSOS PUBLICOS;</w:t>
      </w:r>
    </w:p>
    <w:p>
      <w:pPr>
        <w:pStyle w:val="Estilo"/>
      </w:pPr>
      <w:r>
        <w:t/>
      </w:r>
    </w:p>
    <w:p>
      <w:pPr>
        <w:pStyle w:val="Estilo"/>
      </w:pPr>
      <w:r>
        <w:t>(ADICIONADA [N. DE E. CON SUS INCISOS], P.O. 12 DE NOVIEMBRE DE 2019)</w:t>
      </w:r>
    </w:p>
    <w:p>
      <w:pPr>
        <w:pStyle w:val="Estilo"/>
      </w:pPr>
      <w:r>
        <w:t>V.- EL SERVIDOR PUBLICO QUE, A SABIENDAS DE LA ILICITUD DEL ACTO, Y EN PERJUICIO DEL PATRIMONIO O EL SERVICIO PUBLICO O DE OTRA PERSONA:</w:t>
      </w:r>
    </w:p>
    <w:p>
      <w:pPr>
        <w:pStyle w:val="Estilo"/>
      </w:pPr>
      <w:r>
        <w:t/>
      </w:r>
    </w:p>
    <w:p>
      <w:pPr>
        <w:pStyle w:val="Estilo"/>
      </w:pPr>
      <w:r>
        <w:t>A) NIEGUE EL OTORGAMIENTO O CONTRATACION DE LAS OPERACIONES A QUE HACEN REFERENCIA LAS FRACCIONES I, II Y III DEL PRESENTE ARTICULO, EXISTIENDO TODOS LOS REQUISITOS ESTABLECIDOS EN LA NORMATIVIDAD APLICABLE PARA SU OTORGAMIENTO; O</w:t>
      </w:r>
    </w:p>
    <w:p>
      <w:pPr>
        <w:pStyle w:val="Estilo"/>
      </w:pPr>
      <w:r>
        <w:t/>
      </w:r>
    </w:p>
    <w:p>
      <w:pPr>
        <w:pStyle w:val="Estilo"/>
      </w:pPr>
      <w:r>
        <w:t>B) SIENDO RESPONSABLE DE ADMINISTRAR Y VERIFICAR DIRECTAMENTE EL CUMPLIMIENTO DE LOS TERMINOS DE UNA CONCESION, PERMISO, ASIGNACION O CONTRATO, SE HAYA ABSTENIDO DE CUMPLIR CON DICHA OBLIGACION.</w:t>
      </w:r>
    </w:p>
    <w:p>
      <w:pPr>
        <w:pStyle w:val="Estilo"/>
      </w:pPr>
      <w:r>
        <w:t/>
      </w:r>
    </w:p>
    <w:p>
      <w:pPr>
        <w:pStyle w:val="Estilo"/>
      </w:pPr>
      <w:r>
        <w:t>(ADICIONADA, P.O. 12 DE NOVIEMBRE DE 2019)</w:t>
      </w:r>
    </w:p>
    <w:p>
      <w:pPr>
        <w:pStyle w:val="Estilo"/>
      </w:pPr>
      <w:r>
        <w:t>VI.- TODA PERSONA QUE SOLICITE O PROMUEVA LA REALIZACION, EL OTORGAMIENTO O LA CONTRATACION ILICITAS DE LAS OPERACIONES A QUE HACEN REFERENCIA EL PRESENTE ARTICULO O SEA PARTE EN LAS MISMAS.</w:t>
      </w:r>
    </w:p>
    <w:p>
      <w:pPr>
        <w:pStyle w:val="Estilo"/>
      </w:pPr>
      <w:r>
        <w:t/>
      </w:r>
    </w:p>
    <w:p>
      <w:pPr>
        <w:pStyle w:val="Estilo"/>
      </w:pPr>
      <w:r>
        <w:t>(REFORMADO, P.O. 12 DE NOVIEMBRE DE 2019)</w:t>
      </w:r>
    </w:p>
    <w:p>
      <w:pPr>
        <w:pStyle w:val="Estilo"/>
      </w:pPr>
      <w:r>
        <w:t>SI LA CUANTIA DEL DAÑO CAUSADO O DEL BENEFICIO OBTENIDO POR LAS OPERACIONES REFERIDAS EN ESTE ARTICULO NO EXCEDE DE DOSCIENTAS CUOTAS, SE IMPONDRAN DE TRES MESES A DOS AÑOS DE PRISION Y MULTA DE CINCUENTA A DOSCIENTAS CUOTAS.</w:t>
      </w:r>
    </w:p>
    <w:p>
      <w:pPr>
        <w:pStyle w:val="Estilo"/>
      </w:pPr>
      <w:r>
        <w:t/>
      </w:r>
    </w:p>
    <w:p>
      <w:pPr>
        <w:pStyle w:val="Estilo"/>
      </w:pPr>
      <w:r>
        <w:t>(REFORMADO, P.O. 12 DE NOVIEMBRE DE 2019)</w:t>
      </w:r>
    </w:p>
    <w:p>
      <w:pPr>
        <w:pStyle w:val="Estilo"/>
      </w:pPr>
      <w:r>
        <w:t>SI LA CUANTIA DEL DAÑO CAUSADO AL ESTADO O MUNICIPIO O DEL BENEFICIO OBTENIDO POR LAS OPERACIONES REFERIDAS EN ESTE ARTICULO EXCEDE DE DOSCIENTAS CINCUENTA CUOTAS, PERO NO DE SEISCIENTAS O SE ENCUENTRE INDETERMINADO, SE IMPONDRAN DE UNO A SEIS AÑOS DE PRISION Y MULTA DE CIEN A TRESCIENTAS CUOTAS.</w:t>
      </w:r>
    </w:p>
    <w:p>
      <w:pPr>
        <w:pStyle w:val="Estilo"/>
      </w:pPr>
      <w:r>
        <w:t/>
      </w:r>
    </w:p>
    <w:p>
      <w:pPr>
        <w:pStyle w:val="Estilo"/>
      </w:pPr>
      <w:r>
        <w:t>(REFORMADO, P.O. 12 DE NOVIEMBRE DE 2019)</w:t>
      </w:r>
    </w:p>
    <w:p>
      <w:pPr>
        <w:pStyle w:val="Estilo"/>
      </w:pPr>
      <w:r>
        <w:t>SI LA CUANTIA DEL DAÑO CAUSADO AL ESTADO O MUNICIPIO O DEL BENEFICIO OBTENIDO POR LAS OPERACIONES REFERIDAS EN ESTE ARTICULO EXCEDE DE SEISCIENTAS CUOTAS SE IMPONDRAN DE DOS A DOCE AÑOS DE PRISION Y MULTA DE DOSCIENTAS A QUINIENTA (SIC) CUOTAS.</w:t>
      </w:r>
    </w:p>
    <w:p>
      <w:pPr>
        <w:pStyle w:val="Estilo"/>
      </w:pPr>
      <w:r>
        <w:t/>
      </w:r>
    </w:p>
    <w:p>
      <w:pPr>
        <w:pStyle w:val="Estilo"/>
      </w:pPr>
      <w:r>
        <w:t>(ADICIONADO [N. DE E. CON SUS FRACCIONES], P.O. 12 DE NOVIEMBRE DE 2019)</w:t>
      </w:r>
    </w:p>
    <w:p>
      <w:pPr>
        <w:pStyle w:val="Estilo"/>
      </w:pPr>
      <w:r>
        <w:t>TAMBIEN SE CONSIDERARA COMO EJERCICIO ABUSIVO DE FUNCIONES CUANDO EL PARTICULAR QUE, EN SU CARACTER DE CONTRATISTA, PERMISIONARIO, ASIGNATARIO, TITULAR DE UNA CONCESION DE PRESTACION DE UN SERVICIO PUBLICO O DE EXPLOTACION, APROVECHAMIENTO O USO DE BIENES DEL DOMINIO DEL ESTADO, OBTENGA UN BENEFICIO PARA SI O PARA UN TERCERO, A TRAVES O COMO CONSECUENCIA DE LA REALIZACION DE ALGUNA DE LAS SIGUIENTES ACCIONES:</w:t>
      </w:r>
    </w:p>
    <w:p>
      <w:pPr>
        <w:pStyle w:val="Estilo"/>
      </w:pPr>
      <w:r>
        <w:t/>
      </w:r>
    </w:p>
    <w:p>
      <w:pPr>
        <w:pStyle w:val="Estilo"/>
      </w:pPr>
      <w:r>
        <w:t>I.- GENERE Y UTILICE INFORMACION FALSA O ALTERADA, RESPECTO DE LOS RENDIMIENTOS O BENEFICIOS QUE OBTENGA; O,</w:t>
      </w:r>
    </w:p>
    <w:p>
      <w:pPr>
        <w:pStyle w:val="Estilo"/>
      </w:pPr>
      <w:r>
        <w:t/>
      </w:r>
    </w:p>
    <w:p>
      <w:pPr>
        <w:pStyle w:val="Estilo"/>
      </w:pPr>
      <w:r>
        <w:t>II.- CUANDO ESTANDO LEGALMENTE OBLIGADO A ENTREGAR A UNA AUTORIDAD INFORMACION SOBRE LOS RENDIMIENTOS O BENEFICIOS QUE OBTENGA, LA OCULTE.</w:t>
      </w:r>
    </w:p>
    <w:p>
      <w:pPr>
        <w:pStyle w:val="Estilo"/>
      </w:pPr>
      <w:r>
        <w:t/>
      </w:r>
    </w:p>
    <w:p>
      <w:pPr>
        <w:pStyle w:val="Estilo"/>
      </w:pPr>
      <w:r>
        <w:t>(ADICIONADO, P.O. 12 DE NOVIEMBRE DE 2019)</w:t>
      </w:r>
    </w:p>
    <w:p>
      <w:pPr>
        <w:pStyle w:val="Estilo"/>
      </w:pPr>
      <w:r>
        <w:t>A QUIEN REALICE ESTA CONDUCTA SE LE IMPONDRAN DE TRES MESES A NUEVE AÑOS DE PRISION Y MULTA DE TREINTA A CIEN CUOTAS.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(REFORMADA, P.O. 12 DE NOVIEMBRE DE 2019)</w:t>
      </w:r>
    </w:p>
    <w:p>
      <w:pPr>
        <w:pStyle w:val="Estilo"/>
      </w:pPr>
      <w:r>
        <w:t>I.- TODO SERVIDOR PUBLICO QUE DE CUALQUIER FORMA CAUSE UN DAÑO U OBTENGA UN BENEFICIO PARA SI O PARA UNA TERCERA PERSONA FISICA O MORAL AL DISTRAER DE SU OBJETIVO EL DINERO, VALORES, FINCAS O CUALQUIER OTRA COSA PERTENECIENTE AL ESTADO, A UN MUNICIPIO, A UN PARTICULAR, A CUALQUIER INSTITUCION, ORGANISMO O ESTABLECIMIENTO CREADO POR EL ESTADO, SI POR RAZON DE SU CARGO LOS HUBIERE RECIBIDO EN ADMINISTRACION, EN DEPOSITO, EN POSESION O POR CUALQUIER OTRA CAUSA;</w:t>
      </w:r>
    </w:p>
    <w:p>
      <w:pPr>
        <w:pStyle w:val="Estilo"/>
      </w:pPr>
      <w:r>
        <w:t/>
      </w:r>
    </w:p>
    <w:p>
      <w:pPr>
        <w:pStyle w:val="Estilo"/>
      </w:pPr>
      <w:r>
        <w:t>(REFORMADA, P.O. 12 DE NOVIEMBRE DE 2019)</w:t>
      </w:r>
    </w:p>
    <w:p>
      <w:pPr>
        <w:pStyle w:val="Estilo"/>
      </w:pPr>
      <w:r>
        <w:t>II.- EL SERVIDOR PUBLICO QUE ILICITAMENTE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(REFORMADA, P.O. 12 DE NOVIEMBRE DE 2019)</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SU BENEFICIO O EL DE UNA TERCERA PERSONA FISICA O MORAL, O LES DE UNA APLICACION DISTINTA A LA QUE SE LES DESTINO CAUSANDO UN DAÑO AL PATRIMONIO DEL ESTADO, LOS MUNICIPIOS, ENTIDAD DE LA ADMINISTRACION PUBLICA ESTATAL, ORGANOS CONSTITUCIONALMENTE AUTONOMOS, CONGRESO DEL ESTADO O DEL PODER JUDICIAL.</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(REFORMADA, P.O. 12 DE NOVIEMBRE DE 2019)</w:t>
      </w:r>
    </w:p>
    <w:p>
      <w:pPr>
        <w:pStyle w:val="Estilo"/>
      </w:pPr>
      <w:r>
        <w:t>I.- CUANDO EL MONTO DE LO DISTRAIDO O DE LOS FONDOS UTILIZADOS ILICITAMENTE NO EXCEDA DE DOSCIENTAS CINCUENTA CUOTAS, SE IMPONDRAN DE TRES MESES A TRES AÑOS DE PRISION, MULTA DE CINCUENTA A DOSCIENTAS CUOTAS.</w:t>
      </w:r>
    </w:p>
    <w:p>
      <w:pPr>
        <w:pStyle w:val="Estilo"/>
      </w:pPr>
      <w:r>
        <w:t/>
      </w:r>
    </w:p>
    <w:p>
      <w:pPr>
        <w:pStyle w:val="Estilo"/>
      </w:pPr>
      <w:r>
        <w:t>(REFORMADA, P.O. 12 DE NOVIEMBRE DE 2019)</w:t>
      </w:r>
    </w:p>
    <w:p>
      <w:pPr>
        <w:pStyle w:val="Estilo"/>
      </w:pPr>
      <w:r>
        <w:t>II.- CUANDO EL MONTO DE LO DISTRAIDO O DE LOS FONDOS UTILIZADOS ILICITAMENTE EXCEDA DE DOSCIENTAS CINCUENTA CUOTAS, PERO NO DE SEISCIENTAS, SE IMPONDRAN DE UNO A CINCO AÑOS DE PRISION, MULTA DE CIEN A TRESCIENTAS CUOTAS.</w:t>
      </w:r>
    </w:p>
    <w:p>
      <w:pPr>
        <w:pStyle w:val="Estilo"/>
      </w:pPr>
      <w:r>
        <w:t/>
      </w:r>
    </w:p>
    <w:p>
      <w:pPr>
        <w:pStyle w:val="Estilo"/>
      </w:pPr>
      <w:r>
        <w:t>(REFORMADA, P.O. 12 DE NOVIEMBRE DE 2019)</w:t>
      </w:r>
    </w:p>
    <w:p>
      <w:pPr>
        <w:pStyle w:val="Estilo"/>
      </w:pPr>
      <w:r>
        <w:t>III.- CUANDO EL MONTO DE LO DISTRAIDO O DE LOS FONDOS UTILIZADOS ILICITAMENTE EXCEDA DE SEISCIENTAS CUOTAS, SE IMPONDRA DE DOS A DOCE AÑOS DE PRISION, MULTA DE DOSCIENTAS A QUINIENTAS CUOTAS.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PRIMER PÁRRAFO, P.O. 12 DE NOVIEMBRE DE 2019)</w:t>
      </w:r>
    </w:p>
    <w:p>
      <w:pPr>
        <w:pStyle w:val="Estilo"/>
      </w:pPr>
      <w:r>
        <w:t>ARTICULO 219.- EN TODOS LOS CASOS EN LA SENTENCIA SE CONDENARA A LA DEVOLUCION DE LO DISTRAIDO O LOS FONDOS UTILIZADOS ILICITAMENTE CON LOS INTERESES LEGALES CORRESPONDIENTES.</w:t>
      </w:r>
    </w:p>
    <w:p>
      <w:pPr>
        <w:pStyle w:val="Estilo"/>
      </w:pPr>
      <w:r>
        <w:t/>
      </w:r>
    </w:p>
    <w:p>
      <w:pPr>
        <w:pStyle w:val="Estilo"/>
      </w:pPr>
      <w:r>
        <w:t>(REFORMADO, P.O. 12 DE NOVIEMBRE DE 2019)</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ILICITAMENTE, CON LOS INTERESES LEGALES CORRESPONDIENTES.</w:t>
      </w:r>
    </w:p>
    <w:p>
      <w:pPr>
        <w:pStyle w:val="Estilo"/>
      </w:pPr>
      <w:r>
        <w:t/>
      </w:r>
    </w:p>
    <w:p>
      <w:pPr>
        <w:pStyle w:val="Estilo"/>
      </w:pPr>
      <w:r>
        <w:t>(REFORMADO, P.O. 17 DE ABRIL DE 2009)</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(REFORMADA, P.O. 12 DE NOVIEMBRE DE 2019)</w:t>
      </w:r>
    </w:p>
    <w:p>
      <w:pPr>
        <w:pStyle w:val="Estilo"/>
      </w:pPr>
      <w:r>
        <w:t>I.- EL SERVIDOR PUBLICO QUE POR SI O POR INTERPOSITA PERSONA, PROMUEVA O GESTIONE LA ATENCION, TRAMITACION O RESOLUCION ILICITA DE NEGOCIOS PUBLICOS AJENOS A LAS RESPONSABILIDADES INHERENTES A SU EMPLEO, CARGO O COMISION;</w:t>
      </w:r>
    </w:p>
    <w:p>
      <w:pPr>
        <w:pStyle w:val="Estilo"/>
      </w:pPr>
      <w:r>
        <w:t/>
      </w:r>
    </w:p>
    <w:p>
      <w:pPr>
        <w:pStyle w:val="Estilo"/>
      </w:pPr>
      <w:r>
        <w:t>(REFORMADA, P.O. 12 DE NOVIEMBRE DE 2019)</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SE (SIC) HACE REFERENCIA LA PRIMERA FRACCION DEL ARTICULO 216 BIS DE ESTE TITULO; O</w:t>
      </w:r>
    </w:p>
    <w:p>
      <w:pPr>
        <w:pStyle w:val="Estilo"/>
      </w:pPr>
      <w:r>
        <w:t/>
      </w:r>
    </w:p>
    <w:p>
      <w:pPr>
        <w:pStyle w:val="Estilo"/>
      </w:pPr>
      <w:r>
        <w:t>(ADICIONADA, P.O. 12 DE NOVIEMBRE DE 2019)</w:t>
      </w:r>
    </w:p>
    <w:p>
      <w:pPr>
        <w:pStyle w:val="Estilo"/>
      </w:pPr>
      <w:r>
        <w:t>III. EL PARTICULAR QUE, SIN ESTAR AUTORIZADO LEGALMENTE PARA INTERVENIR EN UN NEGOCIO PUBLICO, AFIRME TENER INFLUENCIA ANTE LOS SERVIDORES PUBLICOS FACULTADOS PARA TOMAR DECISIONES DENTRO DE DICHOS NEGOCIOS E INTERVENGA ANTE ELLOS PARA PROMOVER LA RESOLUCION ILICITA DE LOS MISMOS, A CAMBIO DE OBTENER UN BENEFICIO PARA SI O PARA OTRO.</w:t>
      </w:r>
    </w:p>
    <w:p>
      <w:pPr>
        <w:pStyle w:val="Estilo"/>
      </w:pPr>
      <w:r>
        <w:t/>
      </w:r>
    </w:p>
    <w:p>
      <w:pPr>
        <w:pStyle w:val="Estilo"/>
      </w:pPr>
      <w:r>
        <w:t>(REFORMADO, P.O. 12 DE NOVIEMBRE DE 2019)</w:t>
      </w:r>
    </w:p>
    <w:p>
      <w:pPr>
        <w:pStyle w:val="Estilo"/>
      </w:pPr>
      <w:r>
        <w:t>AL QUE COMETA EL DELITO DE TRAFICO DE INFLUENCIA, SE LE IMPONDRAN DE DOS AÑOS A SEIS AÑOS DE PRISION Y MULTA DE TREINTA A TRESCIENTAS CUOTAS.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12 DE NOVIEMBRE DE 2019)</w:t>
      </w:r>
    </w:p>
    <w:p>
      <w:pPr>
        <w:pStyle w:val="Estilo"/>
      </w:pPr>
      <w:r>
        <w:t>ARTICULO 221.- A LOS QUE COMETAN EL DELITO DE CONCUSION, SE LES APLICARA PRISION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(REFORMADO, P.O. 12 DE NOVIEMBRE DE 2019)</w:t>
      </w:r>
    </w:p>
    <w:p>
      <w:pPr>
        <w:pStyle w:val="Estilo"/>
      </w:pPr>
      <w:r>
        <w:t>ARTICULO 222 BIS.- SE SANCIONARA A QUIEN, CON MOTIVO DE SU EMPLEO, CARGO O COMISION EN EL SERVICIO PUBLICO, HAYA INCURRIDO EN ENRIQUECIMIENTO ILICITO. EXISTE ENRIQUECIMIENTO ILICITO CUANDO EXISTA UN INCREMENTO DEL PATRIMONIO DE UN SERVIDOR PUBLICO CON SIGNIFICATIVO EXCESO RESPECTO DE SUS INGRESOS LEGITIMOS DURANTE EL EJERCICIO DE SUS FUNCIONES Y QUE NO PUEDA SER RAZONABLEMENTE JUSTIFICADO POR EL.</w:t>
      </w:r>
    </w:p>
    <w:p>
      <w:pPr>
        <w:pStyle w:val="Estilo"/>
      </w:pPr>
      <w:r>
        <w:t/>
      </w:r>
    </w:p>
    <w:p>
      <w:pPr>
        <w:pStyle w:val="Estilo"/>
      </w:pPr>
      <w:r>
        <w:t>PARA EFECTOS DEL PARRAFO ANTERIOR, SE CONSIDERARAN ENTRE LOS BIENES QUE ADQUIERAN LOS SERVIDORES PUBLICOS O CON RESPECTO DE LOS CUALES SE CONDUZCAN COMO DUEÑOS, LOS QUE RECIBAN O DE LOS QUE DISPONGAN SU CONYUGE Y SUS DEPENDIENTES ECONOMICOS DIRECTOS, SALVO QUE EL SERVIDOR PUBLICO ACREDITE QUE ESTOS LOS OBTUVIERON POR SI MISMOS.</w:t>
      </w:r>
    </w:p>
    <w:p>
      <w:pPr>
        <w:pStyle w:val="Estilo"/>
      </w:pPr>
      <w:r>
        <w:t/>
      </w:r>
    </w:p>
    <w:p>
      <w:pPr>
        <w:pStyle w:val="Estilo"/>
      </w:pPr>
      <w:r>
        <w:t>NO SERA ENRIQUECIMIENTO ILICITO EN CASO DE QUE EL AUMENTO DEL PATRIMONIO SEA PRODUCTO DE UNA CONDUCTA QUE ENCUADRE EN OTRA HIPOTESIS DEL PRESENTE TITULO. EN ESTE CASO SE APLICARA LA HIPOTESIS Y LA SANCION CORRESPONDIENTE, SIN QUE DE LUGAR AL CONCURSO DE DELITOS.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Y MULTA DE TREINTA A TRESCIENTAS CUOTAS.</w:t>
      </w:r>
    </w:p>
    <w:p>
      <w:pPr>
        <w:pStyle w:val="Estilo"/>
      </w:pPr>
      <w:r>
        <w:t/>
      </w:r>
    </w:p>
    <w:p>
      <w:pPr>
        <w:pStyle w:val="Estilo"/>
      </w:pPr>
      <w:r>
        <w:t>CUANDO EL MONTO DEL ENRIQUECIMIENTO ILICITO EXCEDA DEL EQUIVALENTE A CINCO MIL CUOTAS, SE IMPONDRAN DE DOS A CATORCE AÑOS DE PRISION Y MULTA DE TRESCIENTAS A QUINIENTAS CUOTAS.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Y MULTA DE TREINTA A CUATROCIENTAS CUOTAS.</w:t>
      </w:r>
    </w:p>
    <w:p>
      <w:pPr>
        <w:pStyle w:val="Estilo"/>
      </w:pPr>
      <w:r>
        <w:t/>
      </w:r>
    </w:p>
    <w:p>
      <w:pPr>
        <w:pStyle w:val="Estilo"/>
      </w:pPr>
      <w:r>
        <w:t>SE EQUIPARA AL DELITO DE ENRIQUECIMIENTO ILICITO Y SE SANCIONARA COMO TAL A CUALQUIER PERSONA QUE HAGA FIGURAR COMO SUYOS BIENES QUE EL SERVIDOR PUBLICO ADQUIERA O HAYA ADQUIRIDO EN CONTRAVENCION A LO DISPUESTO POR LAS NORMAS GENERALES APLICABLES EN MATERIA DE RESPONSABILIDADES DE LOS SERVIDORES PUBLICOS.</w:t>
      </w:r>
    </w:p>
    <w:p>
      <w:pPr>
        <w:pStyle w:val="Estilo"/>
      </w:pPr>
      <w:r>
        <w:t/>
      </w:r>
    </w:p>
    <w:p>
      <w:pPr>
        <w:pStyle w:val="Estilo"/>
      </w:pPr>
      <w:r>
        <w:t>EN TODOS LOS CASOS SE PROCEDERA AL DECOMISO EN BENEFICIO DEL ESTADO, DE AQUELLOS BIENES CUYA PROCEDENCIA NO SE LOGRE ACREDITAR DE ACUERDO A LO DISPUESTO POR LAS NORMAS GENERALES APLICABLES EN MATERIA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12 DE NOVIEMBRE DE 2019)</w:t>
      </w:r>
    </w:p>
    <w:p>
      <w:pPr>
        <w:pStyle w:val="Estilo"/>
      </w:pPr>
      <w:r>
        <w:t>ARTICULO 223.- SE IMPONDRA (SIC) DE SEIS MESES A SEIS AÑOS DE PRISION Y MULTA DE TREINTA A TRESCIENTAS CUOTAS,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(REFORMADO PRIMER PÁRRAFO, P.O. 12 DE NOVIEMBRE DE 2019)</w:t>
      </w:r>
    </w:p>
    <w:p>
      <w:pPr>
        <w:pStyle w:val="Estilo"/>
      </w:pPr>
      <w:r>
        <w:t>ARTICULO 223 BIS.- SE EQUIPARA EL DELITO COMETIDO EN LA CUSTODIA DE DOCUMENTOS, Y SE SANCIONARA CON PRISION DE DIEZ A VEINTE AÑOS Y MULTA DE CIEN A SETECIENTAS CINCUENTA CUOTAS, AL SERVIDOR PUBLICO QUE:</w:t>
      </w:r>
    </w:p>
    <w:p>
      <w:pPr>
        <w:pStyle w:val="Estilo"/>
      </w:pPr>
      <w:r>
        <w:t/>
      </w:r>
    </w:p>
    <w:p>
      <w:pPr>
        <w:pStyle w:val="Estilo"/>
      </w:pPr>
      <w:r>
        <w:t>(ADICIONADA, P.O. 3 DE OCTUBRE DE 2009)</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(ADICIONADA, P.O. 3 DE OCTUBRE DE 2009)</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(ADICIONADA, P.O. 3 DE OCTUBRE DE 2009)</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(ADICIONADA, P.O. 3 DE OCTUBRE DE 2009)</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(ADICIONADO, P.O. 3 DE OCTUBRE DE 2009)</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(REFORMADA SU DENOMINACIÓN [N. DE E. REPUBLICADA], P.O. 12 DE NOVIEMBRE DE 2019)</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PARRAFO, P.O. 12 DE NOVIEMBRE DE 2019)</w:t>
      </w:r>
    </w:p>
    <w:p>
      <w:pPr>
        <w:pStyle w:val="Estilo"/>
      </w:pPr>
      <w:r>
        <w:t>ARTICULO 224.- SON DELITOS CONTRA LA ADMINISTRACION DE JUSTICIA, COMETIDOS POR SERVIDORES PUBLICOS LOS SIGUIENTES: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(REFORMADA, P.O. 12 DE NOVIEMBRE DE 2019)</w:t>
      </w:r>
    </w:p>
    <w:p>
      <w:pPr>
        <w:pStyle w:val="Estilo"/>
      </w:pPr>
      <w:r>
        <w:t>VI.- DICTAR, UNA RESOLUCION O UN ACTO DE TRAMITE QUE SEAN ILICITOS POR VIOLAR ALGUN PRECEPTO TERMINANTE DE LA LEY O CONTRARIO A LAS ACTUACIONES DE UN JUICIO U OMITIR EL DICTADO DE UNA RESOLUCION DE TRAMITE, DE FONDO O UNA SENTENCIA DEFINITIVA DENTRO DE LOS TERMINOS DISPUESTOS POR LA LEY;</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12 DE NOVIEMBRE DE 2019)</w:t>
      </w:r>
    </w:p>
    <w:p>
      <w:pPr>
        <w:pStyle w:val="Estilo"/>
      </w:pPr>
      <w:r>
        <w:t>XI.- DETENER A UN INDIVIDUO DURANTE LA INTEGRACION DE LA CARPETA DE INVESTIGACION FUERA DE LOS CASOS SEÑALADOS POR LA LEY, O RETENERLO POR MAS TIEMPO DEL SEÑALADO EN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(REFORMADA, P.O. 12 DE NOVIEMBRE DE 2019)</w:t>
      </w:r>
    </w:p>
    <w:p>
      <w:pPr>
        <w:pStyle w:val="Estilo"/>
      </w:pPr>
      <w:r>
        <w:t>XIII.- DOLOSAMENTE NEGAR O IMPEDIR A LA VICTIMA O AL IMPUTADO EL EJERCICIO DE LOS DERECHOS CONSTITUCIONALES QUE LE ASISTEN.</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(REFORMADA, P.O. 12 DE NOVIEMBRE DE 2019)</w:t>
      </w:r>
    </w:p>
    <w:p>
      <w:pPr>
        <w:pStyle w:val="Estilo"/>
      </w:pPr>
      <w:r>
        <w:t>XIX.- ORDENAR LA APREHENSION DE UN INDIVIDUO POR DELITO QUE NO AMERITE PENA PRIVATIVA DE LIBERTAD, O EN CASOS EN QUE NO PRECEDA DENUNCIA, ACUSACION O QUERELLA; O EJECUTAR LA APREHENSION Y SIN CAUSA JUSTIFICADA, NO PONER AL DETENIDO A DISPOSICION DEL JUEZ QUE HAYA ORDENADO LA APREHENSION EN EL TERMINO SEÑALADO POR EL ARTICULO 16 DE LA CONSTITUCION POLITICA DE LOS ESTADOS UNIDOS MEXICANOS;</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(REFORMADA, P.O. 12 DE NOVIEMBRE DE 2019)</w:t>
      </w:r>
    </w:p>
    <w:p>
      <w:pPr>
        <w:pStyle w:val="Estilo"/>
      </w:pPr>
      <w:r>
        <w:t>XXI.- REMATAR O ADJUDICAR A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(REFORMADA, P.O. 12 DE NOVIEMBRE DE 2019)</w:t>
      </w:r>
    </w:p>
    <w:p>
      <w:pPr>
        <w:pStyle w:val="Estilo"/>
      </w:pPr>
      <w:r>
        <w:t>XXIII.- ILICITAMENTE HACER DEL CONOCIMIENTO DE CUALQUIER PERSONA, RESPECTO DE LA ORDEN DE APREHENSION, LA PROVIDENCIA DE EMBARGO O CUALQUIERA PROVIDENCIA CAUTELAR O AUTO DE EJECUCION, EN SU CONTRA;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(ADICIONADA [N. DE E. REFORMADA], P.O. 12 DE NOVIEMBRE DE 2019)</w:t>
      </w:r>
    </w:p>
    <w:p>
      <w:pPr>
        <w:pStyle w:val="Estilo"/>
      </w:pPr>
      <w:r>
        <w:t>XXVI.- NO ORDENAR LA LIBERTAD DE UN PROCESADO, DECRETANDO SU SUJECION A PROCESO, CUANDO SEA ACUSADO POR DELITO O MODALIDAD QUE TENGA SEÑALADA PENA NO PRIVATIVA DE LA LIBERTAD O ALTERNATIVA;</w:t>
      </w:r>
    </w:p>
    <w:p>
      <w:pPr>
        <w:pStyle w:val="Estilo"/>
      </w:pPr>
      <w:r>
        <w:t/>
      </w:r>
    </w:p>
    <w:p>
      <w:pPr>
        <w:pStyle w:val="Estilo"/>
      </w:pPr>
      <w:r>
        <w:t>(REFORMADA, P.O. 12 DE NOVIEMBRE DE 2019)</w:t>
      </w:r>
    </w:p>
    <w:p>
      <w:pPr>
        <w:pStyle w:val="Estilo"/>
      </w:pPr>
      <w:r>
        <w:t>XXVII.- ALTERAR DOLOSAMENTE, EL LUGAR EN DONDE SE COMETIO UN DELITO, YA SEA MOVIENDO, OCULTANDO, ALTERANDO, DESTRUYENDO, MANIPULANDO, OBSTRUYENDO O MODIFICANDO, INSTRUMENTOS, OBJETOS, INDICIOS, HUELLAS, VESTIGIOS, PRODUCTOS, O CUALESQUIER EVIDENCIA INVOLUCRADA CON EL HECHO DELICTIVO Y SU COMISION, ASI COMO EN CUALQUIER ETAPA DE LA CADENA DE CUSTODIA EN TERMINOS DEL CODIGO NACIONAL DE PROCEDIMIENTOS PENALES, ASI COMO VIOLANDO EL ACORDONAMIENTO DEL LUGAR O PERMITIR EL INGRESO AL INTERIOR DEL MISMO A PERSONAS NO AUTORIZADAS;</w:t>
      </w:r>
    </w:p>
    <w:p>
      <w:pPr>
        <w:pStyle w:val="Estilo"/>
      </w:pPr>
      <w:r>
        <w:t/>
      </w:r>
    </w:p>
    <w:p>
      <w:pPr>
        <w:pStyle w:val="Estilo"/>
      </w:pPr>
      <w:r>
        <w:t>(ADICIONADA, P.O. 12 DE NOVIEMBRE DE 2019)</w:t>
      </w:r>
    </w:p>
    <w:p>
      <w:pPr>
        <w:pStyle w:val="Estilo"/>
      </w:pPr>
      <w:r>
        <w:t>XXVIII.- DAR A CONOCER O ENTREGAR A QUIEN NO TENGA DERECHO, DOCUMENTOS, CONSTANCIAS O INFORMACION QUE OBREN EN UNA CARPETA DE INVESTIGACION O EN UN PROCESO PENAL Y QUE, POR DISPOSICION DE LA LEY O RESOLUCION DE LA AUTORIDAD COMPETENTE, SEAN RESERVADOS O CONFIDENCIALES;</w:t>
      </w:r>
    </w:p>
    <w:p>
      <w:pPr>
        <w:pStyle w:val="Estilo"/>
      </w:pPr>
      <w:r>
        <w:t/>
      </w:r>
    </w:p>
    <w:p>
      <w:pPr>
        <w:pStyle w:val="Estilo"/>
      </w:pPr>
      <w:r>
        <w:t>(REFORMADA, P.O. 2 DE NOVIEMBRE DE 2020)</w:t>
      </w:r>
    </w:p>
    <w:p>
      <w:pPr>
        <w:pStyle w:val="Estilo"/>
      </w:pPr>
      <w:r>
        <w:t>XXIX.- NO DICTAR AUTO DE VINCULACION A PROCESO O DE LIBERTAD DE UN DETENIDO, DENTRO DE LAS SETENTA Y DOS HORAS SIGUIENTES A QUE LO PONGAN A SU DISPOSICION, A NO SER QUE EL INCULPADO HAYA SOLICITADO AMPLIACION DEL PLAZO, CASO EN EL CUAL SE ESTARA A UN NUEVO PLAZO;</w:t>
      </w:r>
    </w:p>
    <w:p>
      <w:pPr>
        <w:pStyle w:val="Estilo"/>
      </w:pPr>
      <w:r>
        <w:t/>
      </w:r>
    </w:p>
    <w:p>
      <w:pPr>
        <w:pStyle w:val="Estilo"/>
      </w:pPr>
      <w:r>
        <w:t>(ADICIONADA, P.O. 2 DE NOVIEMBRE DE 2020)</w:t>
      </w:r>
    </w:p>
    <w:p>
      <w:pPr>
        <w:pStyle w:val="Estilo"/>
      </w:pPr>
      <w:r>
        <w:t>XXX.- A QUIEN EJERCIENDO FUNCIONES DE SUPERVISOR DE LIBERTAD O CON MOTIVO DE ELLAS HICIERE AMENAZAS, HOSTIGUE O EJERZA VIOLENCIA EN CONTRA DE LA PERSONA PROCESADA, SENTENCIADA, SU FAMILIA O POSESIONES;</w:t>
      </w:r>
    </w:p>
    <w:p>
      <w:pPr>
        <w:pStyle w:val="Estilo"/>
      </w:pPr>
      <w:r>
        <w:t/>
      </w:r>
    </w:p>
    <w:p>
      <w:pPr>
        <w:pStyle w:val="Estilo"/>
      </w:pPr>
      <w:r>
        <w:t>(ADICIONADA, P.O. 2 DE NOVIEMBRE DE 2020)</w:t>
      </w:r>
    </w:p>
    <w:p>
      <w:pPr>
        <w:pStyle w:val="Estilo"/>
      </w:pPr>
      <w:r>
        <w:t>XXXI.- A QUIEN EJERCIENDO FUNCIONES DE SUPERVISOR DE LIBERTAD INDEBIDAMENTE REQUIERA FAVORES, ACCIONES O CUALQUIER TRANSFERENCIA DE BIENES DE LA PERSONA PROCESADA, SENTENCIADA O SU FAMILIA; O</w:t>
      </w:r>
    </w:p>
    <w:p>
      <w:pPr>
        <w:pStyle w:val="Estilo"/>
      </w:pPr>
      <w:r>
        <w:t/>
      </w:r>
    </w:p>
    <w:p>
      <w:pPr>
        <w:pStyle w:val="Estilo"/>
      </w:pPr>
      <w:r>
        <w:t>(ADICIONADA, P.O. 2 DE NOVIEMBRE DE 2020)</w:t>
      </w:r>
    </w:p>
    <w:p>
      <w:pPr>
        <w:pStyle w:val="Estilo"/>
      </w:pPr>
      <w:r>
        <w:t>XXXII.- A QUIEN EJERCIENDO FUNCIONES DE SUPERVISOR DE LIBERTAD FALSEE INFORMES O REPORTES AL JUEZ DE EJECUCION.</w:t>
      </w:r>
    </w:p>
    <w:p>
      <w:pPr>
        <w:pStyle w:val="Estilo"/>
      </w:pPr>
      <w:r>
        <w:t/>
      </w:r>
    </w:p>
    <w:p>
      <w:pPr>
        <w:pStyle w:val="Estilo"/>
      </w:pPr>
      <w:r>
        <w:t>(REFORMADO, P.O. 12 DE NOVIEMBRE DE 2019)</w:t>
      </w:r>
    </w:p>
    <w:p>
      <w:pPr>
        <w:pStyle w:val="Estilo"/>
      </w:pPr>
      <w:r>
        <w:t>A QUIEN COMETA ALGUNO DE LOS DELITOS PREVISTOS EN LAS FRACCIONES I, II, III, VII, VIII, IX, X, XI, XX, XXIII, XXIV, XXV, XXVI, XXVII Y XXVIII, SE LE IMPONDRA PENA DE PRISION DE SEIS MESES A SEIS AÑOS Y MULTA DE CIEN A TRESCIENTAS CUOTAS.</w:t>
      </w:r>
    </w:p>
    <w:p>
      <w:pPr>
        <w:pStyle w:val="Estilo"/>
      </w:pPr>
      <w:r>
        <w:t/>
      </w:r>
    </w:p>
    <w:p>
      <w:pPr>
        <w:pStyle w:val="Estilo"/>
      </w:pPr>
      <w:r>
        <w:t>(REFORMADO, P.O. 2 DE NOVIEMBRE DE 2020)</w:t>
      </w:r>
    </w:p>
    <w:p>
      <w:pPr>
        <w:pStyle w:val="Estilo"/>
      </w:pPr>
      <w:r>
        <w:t>A QUIEN COMETA ALGUNO DE LOS DELITOS PREVISTOS EN LAS FRACCIONES IV, V, VI, XII, XIII, XIV, XV, XVI, XVII, XVIII, XIX, XXI, XXII, XXIX, XXX, XXXI Y XXXII SE LE IMPONDRA PENA DE PRISION DE DOS A OCHO AÑOS Y MULTA DE DOSCIENTAS A CUATROCIENTAS CUOTAS.</w:t>
      </w:r>
    </w:p>
    <w:p>
      <w:pPr>
        <w:pStyle w:val="Estilo"/>
      </w:pPr>
      <w:r>
        <w:t/>
      </w:r>
    </w:p>
    <w:p>
      <w:pPr>
        <w:pStyle w:val="Estilo"/>
      </w:pPr>
      <w:r>
        <w:t>(DEROGADO ÚLTIMO PÁRRAFO, P.O. 12 DE NOVIEMBRE DE 2019)</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(REFORMADO, P.O. 12 DE NOVIEMBRE DE 2019)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w:t>
      </w:r>
    </w:p>
    <w:p>
      <w:pPr>
        <w:pStyle w:val="Estilo"/>
      </w:pPr>
      <w:r>
        <w:t/>
      </w:r>
    </w:p>
    <w:p>
      <w:pPr>
        <w:pStyle w:val="Estilo"/>
      </w:pPr>
      <w:r>
        <w:t>(REFORMADO, P.O. 12 DE NOVIEMBRE DE 2019)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(REFORMADO, P.O. 12 DE NOVIEMBRE DE 2019)</w:t>
      </w:r>
    </w:p>
    <w:p>
      <w:pPr>
        <w:pStyle w:val="Estilo"/>
      </w:pPr>
      <w:r>
        <w:t>ARTICULO 226 BIS I.- ADEMAS DE LAS CIRCUNSTANCIAS ESTABLECIDAS EN EL ARTICULO 47 DE ESTE CODIGO, PARA LA INDIVIDUALIZACION DE LAS SANCIONES PREVISTAS EN ESTE TITULO Y EN EL PRECEDENTE, EL JUEZ TOMARA EN CUENTA, EN SU CASO, EL NIVEL JERARQUICO DEL SERVIDOR PUBLICO, Y EL GRADO DE RESPONSABILIDAD DEL ENCARGO,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21 DE MAYO DE 2018)</w:t>
      </w:r>
    </w:p>
    <w:p>
      <w:pPr>
        <w:pStyle w:val="Estilo"/>
      </w:pPr>
      <w:r>
        <w:t>III.- EL QUE, CON ARREGLO A DERECHO, CON CUALQUIER CARACTER,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(REFORMADA SU DENOMINACIÓN, P.O. 11 DE MARZO DE 2020)</w:t>
      </w:r>
    </w:p>
    <w:p>
      <w:pPr>
        <w:pStyle w:val="Estilo"/>
      </w:pPr>
      <w:r>
        <w:t>CAPITULO I</w:t>
      </w:r>
    </w:p>
    <w:p>
      <w:pPr>
        <w:pStyle w:val="Estilo"/>
      </w:pPr>
      <w:r>
        <w:t/>
      </w:r>
    </w:p>
    <w:p>
      <w:pPr>
        <w:pStyle w:val="Estilo"/>
      </w:pPr>
      <w:r>
        <w:t>ABUSO SEXUAL</w:t>
      </w:r>
    </w:p>
    <w:p>
      <w:pPr>
        <w:pStyle w:val="Estilo"/>
      </w:pPr>
      <w:r>
        <w:t/>
      </w:r>
    </w:p>
    <w:p>
      <w:pPr>
        <w:pStyle w:val="Estilo"/>
      </w:pPr>
      <w:r>
        <w:t>(REFORMADO, P.O. 11 DE MARZO DE 2020)</w:t>
      </w:r>
    </w:p>
    <w:p>
      <w:pPr>
        <w:pStyle w:val="Estilo"/>
      </w:pPr>
      <w:r>
        <w:t>ARTICULO 259.- COMETE EL DELITO DE ABUSO SEXUAL, EL QUE, SIN CONSENTIMIENTO DE UNA PERSONA MAYOR O MENOR DE EDAD, O AUN CON LA VOLUNTAD DE ESTE ULTIMO SI FUERE DE TRECE AÑOS O MENOR, EJECUTE EN ELLA O LOGRE SE EJECUTE EN LA PERSONA DEL ACTIVO, O EN UNA PERSONA QUE POR CUALQUIER CAUSA NO PUDIERA RESISTIR, UN ACTO EROTICO- SEXUAL, SIN EL PROPOSITO DIRECTO INMEDIATO DE LLEGAR A LA COPULA, YA SEA QUE INVOLUCRE O NO, EL CONTACTO DESNUDO DE ALGUNA PARTE INTIMA O DE EL O LOS GENITALES.</w:t>
      </w:r>
    </w:p>
    <w:p>
      <w:pPr>
        <w:pStyle w:val="Estilo"/>
      </w:pPr>
      <w:r>
        <w:t/>
      </w:r>
    </w:p>
    <w:p>
      <w:pPr>
        <w:pStyle w:val="Estilo"/>
      </w:pPr>
      <w:r>
        <w:t>PARA EFECTOS DEL PRESENTE ARTICULO, SE ENTENDERA COMO PARTE INTIMA AQUELLA QUE TIENE EL PROPOSITO DE SER CUBIERTA CON ROPA INTERIOR Y QUE SE ENCUENTRA A NIVEL PECTORAL, GLUTEA O DE LOS GENITALES.</w:t>
      </w:r>
    </w:p>
    <w:p>
      <w:pPr>
        <w:pStyle w:val="Estilo"/>
      </w:pPr>
      <w:r>
        <w:t/>
      </w:r>
    </w:p>
    <w:p>
      <w:pPr>
        <w:pStyle w:val="Estilo"/>
      </w:pPr>
      <w:r>
        <w:t>(REFORMADO, P.O. 11 DE MARZO DE 2020)</w:t>
      </w:r>
    </w:p>
    <w:p>
      <w:pPr>
        <w:pStyle w:val="Estilo"/>
      </w:pPr>
      <w:r>
        <w:t>ARTICULO 260.- EL DELITO DE ABUSO SEXUAL, SE SANCIONARÁ:</w:t>
      </w:r>
    </w:p>
    <w:p>
      <w:pPr>
        <w:pStyle w:val="Estilo"/>
      </w:pPr>
      <w:r>
        <w:t/>
      </w:r>
    </w:p>
    <w:p>
      <w:pPr>
        <w:pStyle w:val="Estilo"/>
      </w:pPr>
      <w:r>
        <w:t>I. CUANDO NO INVOLUCRE EL CONTACTO DESNUDO DE ALGUNA PARTE INTIMA O DE EL O LOS GENITALES, CON UNO A CINCO AÑOS DE PRISION Y MULTA DE UNA A DIEZ CUOTAS.</w:t>
      </w:r>
    </w:p>
    <w:p>
      <w:pPr>
        <w:pStyle w:val="Estilo"/>
      </w:pPr>
      <w:r>
        <w:t/>
      </w:r>
    </w:p>
    <w:p>
      <w:pPr>
        <w:pStyle w:val="Estilo"/>
      </w:pPr>
      <w:r>
        <w:t>II. CUANDO INVOLUCRE EL CONTACTO DESNUDO DE ALGUNA PARTE INTIMA O DE EL O LOS GENITALES, CON TRES A ONCE AÑOS DE PRISION Y MULTA DE CIEN A DOSCIENTAS CUOTAS.</w:t>
      </w:r>
    </w:p>
    <w:p>
      <w:pPr>
        <w:pStyle w:val="Estilo"/>
      </w:pPr>
      <w:r>
        <w:t/>
      </w:r>
    </w:p>
    <w:p>
      <w:pPr>
        <w:pStyle w:val="Estilo"/>
      </w:pPr>
      <w:r>
        <w:t>AL RESPONSABLE DE ABUSO SEXUAL, EL JUEZ DEBERA DE CONDENARLO ADEMAS AL PAGO DE LA REPARACION DEL DAÑO A FAVOR DE LA VICTIMA, QUE INCLUIRA LOS COSTOS DEL TRATAMIENTO MEDICO Y PSICOLOGICO, HASTA SU TOTAL RECUPERACION.</w:t>
      </w:r>
    </w:p>
    <w:p>
      <w:pPr>
        <w:pStyle w:val="Estilo"/>
      </w:pPr>
      <w:r>
        <w:t/>
      </w:r>
    </w:p>
    <w:p>
      <w:pPr>
        <w:pStyle w:val="Estilo"/>
      </w:pPr>
      <w:r>
        <w:t>(REFORMADO, P.O. 11 DE MARZO DE 2020)</w:t>
      </w:r>
    </w:p>
    <w:p>
      <w:pPr>
        <w:pStyle w:val="Estilo"/>
      </w:pPr>
      <w:r>
        <w:t>ARTICULO 260 BIS.- LAS PENAS PREVISTAS PARA EL ABUSO SEXUAL SE AUMENTARAN HASTA EN UNA MITAD CUANDO EL DELITO FUERE COMETIDO BAJO ALGUNO DE LOS SIGUIENTES SUPUESTOS:</w:t>
      </w:r>
    </w:p>
    <w:p>
      <w:pPr>
        <w:pStyle w:val="Estilo"/>
      </w:pPr>
      <w:r>
        <w:t/>
      </w:r>
    </w:p>
    <w:p>
      <w:pPr>
        <w:pStyle w:val="Estilo"/>
      </w:pPr>
      <w:r>
        <w:t>I. CON INTERVENCION DIRECTA E INMEDIATA DE DOS O MAS PERSONAS;</w:t>
      </w:r>
    </w:p>
    <w:p>
      <w:pPr>
        <w:pStyle w:val="Estilo"/>
      </w:pPr>
      <w:r>
        <w:t/>
      </w:r>
    </w:p>
    <w:p>
      <w:pPr>
        <w:pStyle w:val="Estilo"/>
      </w:pPr>
      <w:r>
        <w:t>II. EN EL INTERIOR DE UNA UNIDAD DEL SERVICIO PUBLICO DE TRANSPORTE DE PASAJEROS O CUALQUIERE (SIC) QUE PRESTE SERVICIOS SIMILARES;</w:t>
      </w:r>
    </w:p>
    <w:p>
      <w:pPr>
        <w:pStyle w:val="Estilo"/>
      </w:pPr>
      <w:r>
        <w:t/>
      </w:r>
    </w:p>
    <w:p>
      <w:pPr>
        <w:pStyle w:val="Estilo"/>
      </w:pPr>
      <w:r>
        <w:t>III. EN DESPOBLADO O LUGAR SOLITARIO;</w:t>
      </w:r>
    </w:p>
    <w:p>
      <w:pPr>
        <w:pStyle w:val="Estilo"/>
      </w:pPr>
      <w:r>
        <w:t/>
      </w:r>
    </w:p>
    <w:p>
      <w:pPr>
        <w:pStyle w:val="Estilo"/>
      </w:pPr>
      <w:r>
        <w:t>IV. EN EL INTERIOR DE CENTROS EDUCATIVOS, CULTURALES, DEPORTIVOS, RELIGIOSOS, DE TRABAJO O CUALQUIER OTRO DE NATURALEZA SOCIAL;</w:t>
      </w:r>
    </w:p>
    <w:p>
      <w:pPr>
        <w:pStyle w:val="Estilo"/>
      </w:pPr>
      <w:r>
        <w:t/>
      </w:r>
    </w:p>
    <w:p>
      <w:pPr>
        <w:pStyle w:val="Estilo"/>
      </w:pPr>
      <w:r>
        <w:t>V. CUANDO LA VICTIMA SEA DE TRECE AÑOS DE EDAD O MENOR O BIEN UNA PERSONA QUE POR CUALQUIER CAUSA NO PUDIERA RESISTIR LA CONDUCTA DELICTUOSA, O</w:t>
      </w:r>
    </w:p>
    <w:p>
      <w:pPr>
        <w:pStyle w:val="Estilo"/>
      </w:pPr>
      <w:r>
        <w:t/>
      </w:r>
    </w:p>
    <w:p>
      <w:pPr>
        <w:pStyle w:val="Estilo"/>
      </w:pPr>
      <w:r>
        <w:t>VI. SE COMETA CON VIOLENCIA FISICA, MORAL O PSICOLOGICA.</w:t>
      </w:r>
    </w:p>
    <w:p>
      <w:pPr>
        <w:pStyle w:val="Estilo"/>
      </w:pPr>
      <w:r>
        <w:t/>
      </w:r>
    </w:p>
    <w:p>
      <w:pPr>
        <w:pStyle w:val="Estilo"/>
      </w:pPr>
      <w:r>
        <w:t>SE ENTENDERA POR VIOLENCIA PSICOLOGICA AQUELLA QUE CAUSE UN DAÑO O AFECTACION EN LA CONDUCTA, PERSONALIDAD O EMOCIONES DE LA VICTIMA.</w:t>
      </w:r>
    </w:p>
    <w:p>
      <w:pPr>
        <w:pStyle w:val="Estilo"/>
      </w:pPr>
      <w:r>
        <w:t/>
      </w:r>
    </w:p>
    <w:p>
      <w:pPr>
        <w:pStyle w:val="Estilo"/>
      </w:pPr>
      <w:r>
        <w:t>ARTICULO 261.- (DEROGADO, P.O. 11 DE MARZO DE 2020)</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P.O. 20 DE ENERO DE 2020)</w:t>
      </w:r>
    </w:p>
    <w:p>
      <w:pPr>
        <w:pStyle w:val="Estilo"/>
      </w:pPr>
      <w:r>
        <w:t>ARTICULO 265.- COMETE EL DELITO DE VIOLACION, EL QUE POR MEDIO DE LA VIOLENCIA FISICA O MORAL TENGA COPULA CON UNA PERSONA, SIN LA VOLUNTAD DE ESTA, SEA CUAL FUERE SU SEXO.</w:t>
      </w:r>
    </w:p>
    <w:p>
      <w:pPr>
        <w:pStyle w:val="Estilo"/>
      </w:pPr>
      <w:r>
        <w:t/>
      </w:r>
    </w:p>
    <w:p>
      <w:pPr>
        <w:pStyle w:val="Estilo"/>
      </w:pPr>
      <w:r>
        <w:t>(REFORMADO, P.O. 11 DE MARZO DE 2020)</w:t>
      </w:r>
    </w:p>
    <w:p>
      <w:pPr>
        <w:pStyle w:val="Estilo"/>
      </w:pPr>
      <w:r>
        <w:t>PARA TODOS LOS EFECTOS DEL PRESENTE CÓDIGO, ENTIÉNDASE COMO CÓPULA, LA INTRODUCCIÓN DEL MIEMBRO VIRIL EN EL CUERPO DE OTRA PERSONA, POR VÍA VAGINAL O ANAL, INDEPENDIENTEMENTE DEL SEXO DE LA VÍCTIMA.</w:t>
      </w:r>
    </w:p>
    <w:p>
      <w:pPr>
        <w:pStyle w:val="Estilo"/>
      </w:pPr>
      <w:r>
        <w:t/>
      </w:r>
    </w:p>
    <w:p>
      <w:pPr>
        <w:pStyle w:val="Estilo"/>
      </w:pPr>
      <w:r>
        <w:t>(REFORMADO PRIMER PÁRRAFO, P.O. 20 DE ENERO DE 2020)</w:t>
      </w:r>
    </w:p>
    <w:p>
      <w:pPr>
        <w:pStyle w:val="Estilo"/>
      </w:pPr>
      <w:r>
        <w:t>ARTICULO 266.- LA SANCION DE LA VIOLACION SERA DE NUEVE A QUINCE AÑOS DE PRISION, SI LA PERSONA OFENDIDA ES MAYOR DE TRECE AÑOS; SI FUERE DE TRECE AÑOS O MENOR, PERO MAYOR DE ONCE, LA PENA SERA DE QUINCE A VEINTIDOS AÑOS DE PRISION; Y SI FUERE DE ONCE AÑOS DE EDAD O MENOR, LA PENA SERA DE VEINTE A TREINTA AÑOS DE PRISION.</w:t>
      </w:r>
    </w:p>
    <w:p>
      <w:pPr>
        <w:pStyle w:val="Estilo"/>
      </w:pPr>
      <w:r>
        <w:t/>
      </w:r>
    </w:p>
    <w:p>
      <w:pPr>
        <w:pStyle w:val="Estilo"/>
      </w:pPr>
      <w:r>
        <w:t>(REFORMADO, P.O. 28 DE ABRIL DE 2004)</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11 DE MARZO DE 2020)</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 O AUN CON LA VOLUNTAD DE ESTE ULTIMO SI FUERE DE TRECE AÑOS O MENOR.</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8 DE ABRIL DE 2016)</w:t>
      </w:r>
    </w:p>
    <w:p>
      <w:pPr>
        <w:pStyle w:val="Estilo"/>
      </w:pPr>
      <w:r>
        <w:t>ARTICULO 269.- LAS SANCIONES SEÑALADAS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(REFORMADO, P.O. 3 DE ENERO DEL 2000)</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(REFORMADA SU DENOMINACIÓN, P.O. 7 DE JUNIO DE 2017)</w:t>
      </w:r>
    </w:p>
    <w:p>
      <w:pPr>
        <w:pStyle w:val="Estilo"/>
      </w:pPr>
      <w:r>
        <w:t>CAPITULO IV</w:t>
      </w:r>
    </w:p>
    <w:p>
      <w:pPr>
        <w:pStyle w:val="Estilo"/>
      </w:pPr>
      <w:r>
        <w:t/>
      </w:r>
    </w:p>
    <w:p>
      <w:pPr>
        <w:pStyle w:val="Estilo"/>
      </w:pPr>
      <w:r>
        <w:t>HOSTIGAMIENTO Y ACOSO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(REFORMADO PRIMER PÁRRAFO, P.O. 8 DE JUNIO DE 2020)</w:t>
      </w:r>
    </w:p>
    <w:p>
      <w:pPr>
        <w:pStyle w:val="Estilo"/>
      </w:pPr>
      <w:r>
        <w:t>ARTICULO 271 BIS 1.- AL RESPONSABLE DEL DELITO DE HOSTIGAMIENTO SEXUAL SE LE IMPONDRA UNA PENA DE DOS A CUATRO AÑOS DE PRISION Y MULTA HASTA DE CUARENTA CUOTAS. CUANDO ADEMAS SE OCASIONE UN DAÑO O PERJUICIO EN LA POSICION LABORAL, DOCENTE, DOMESTICA O DE SUBORDINACION DE LA PERSONA AGREDIDA, SE LE IMPONDRA AL RESPONSABLE UNA PENA DE TRES AÑOS A CINCO AÑOS DE PRISION Y MULTA DE HASTA CUARENTA CUOTAS.</w:t>
      </w:r>
    </w:p>
    <w:p>
      <w:pPr>
        <w:pStyle w:val="Estilo"/>
      </w:pPr>
      <w:r>
        <w:t/>
      </w:r>
    </w:p>
    <w:p>
      <w:pPr>
        <w:pStyle w:val="Estilo"/>
      </w:pPr>
      <w:r>
        <w:t>(REFORMADO, P.O. 4 DE NOVIEMBRE DE 2019)</w:t>
      </w:r>
    </w:p>
    <w:p>
      <w:pPr>
        <w:pStyle w:val="Estilo"/>
      </w:pPr>
      <w:r>
        <w:t>SI EL HOSTIGADOR FUERE SERVIDOR PUBLICO O DOCENTE Y UTILIZASE LOS MEDIOS O CIRCUNSTANCIAS QUE EL CARGO O EMPLEO LE PROPORCIONA, ADEMAS SE LE IMPONDRA UNA PENA DE DESTITUCION E INHABILITACION DE DOS A CINCO AÑOS PARA DESEMPEÑAR EMPLEO, CARGO O COMISION PUBLICOS O EN LA DOCENCIA, SEGUN SEA EL CASO.</w:t>
      </w:r>
    </w:p>
    <w:p>
      <w:pPr>
        <w:pStyle w:val="Estilo"/>
      </w:pPr>
      <w:r>
        <w:t/>
      </w:r>
    </w:p>
    <w:p>
      <w:pPr>
        <w:pStyle w:val="Estilo"/>
      </w:pPr>
      <w:r>
        <w:t>(REFORMADO, P.O. 19 DE DICIEMBRE DE 2018)</w:t>
      </w:r>
    </w:p>
    <w:p>
      <w:pPr>
        <w:pStyle w:val="Estilo"/>
      </w:pPr>
      <w:r>
        <w:t>EL DELITO MENCIONADO EN EL PRESENTE ARTICULO, SE PERSEGUIRA DE OFICIO.</w:t>
      </w:r>
    </w:p>
    <w:p>
      <w:pPr>
        <w:pStyle w:val="Estilo"/>
      </w:pPr>
      <w:r>
        <w:t/>
      </w:r>
    </w:p>
    <w:p>
      <w:pPr>
        <w:pStyle w:val="Estilo"/>
      </w:pPr>
      <w:r>
        <w:t>(REFORMADO PRIMER PÁRRAFO, P.O. 8 DE JUNIO DE 2020)</w:t>
      </w:r>
    </w:p>
    <w:p>
      <w:pPr>
        <w:pStyle w:val="Estilo"/>
      </w:pPr>
      <w:r>
        <w:t>ARTICULO 271 BIS 2.- COMETE EL DELITO DE ACOSO SEXUAL QUIEN POR CUALQUIER MEDIO, ASEDIE, ACOSE, SE EXPRESE DE MANERA VERBAL O FISICA DE TERMINOS, CONCEPTOS, SEÑAS, IMAGENES QUE TENGAN CONNOTACION SEXUAL, LASCIVA O DE EXHIBICIONISMO CORPORAL O SE APROVECHE DE CUALQUIER CIRCUNSTANCIA DE NECESIDAD O DE DESVENTAJA DE LA VICTIMA, A UNA O MAS PERSONAS DE CUALQUIER SEXO, SIN QUE LA VICTIMA HAYA OTORGADO SU CONSENTIMIENTO, SE LE IMPONDRA UNA PENA DE DOS A CUATRO AÑOS DE PRISION Y MULTA HASTA DE CINCUENTA CUOTAS.</w:t>
      </w:r>
    </w:p>
    <w:p>
      <w:pPr>
        <w:pStyle w:val="Estilo"/>
      </w:pPr>
      <w:r>
        <w:t/>
      </w:r>
    </w:p>
    <w:p>
      <w:pPr>
        <w:pStyle w:val="Estilo"/>
      </w:pPr>
      <w:r>
        <w:t>(REFORMADO, P.O. 26 DE OCTUBRE DE 2018)</w:t>
      </w:r>
    </w:p>
    <w:p>
      <w:pPr>
        <w:pStyle w:val="Estilo"/>
      </w:pPr>
      <w:r>
        <w:t>SI EL PASIVO DEL DELITO FUERA MENOR DE EDAD O PERSONA QUE NO TENGA LA CAPACIDAD PARA COMPRENDER EL SIGNIFICADO DEL HECHO O DE RESISTIRLO, O BIEN SI LA CONDUCTA DEL ACOSADOR FUERA POR RAZONES DE VIOLENCIA EN CONTRA DE LA MUJER EN TERMINOS DE LA FRACCION III DEL ARTICULO 6 DE LA LEY DE ACCESO DE LAS MUJERES A UNA VIDA LIBRE DE VIOLENCIA LA PENA SE INCREMENTARA UN TERCIO.</w:t>
      </w:r>
    </w:p>
    <w:p>
      <w:pPr>
        <w:pStyle w:val="Estilo"/>
      </w:pPr>
      <w:r>
        <w:t/>
      </w:r>
    </w:p>
    <w:p>
      <w:pPr>
        <w:pStyle w:val="Estilo"/>
      </w:pPr>
      <w:r>
        <w:t>(REFORMADO [N. DE E. ADICIONADO], P.O. 7 DE JUNIO DE 2017)</w:t>
      </w:r>
    </w:p>
    <w:p>
      <w:pPr>
        <w:pStyle w:val="Estilo"/>
      </w:pPr>
      <w:r>
        <w:t>SI EL ACOSADOR FUESE SERVIDOR PUBLICO Y UTILIZASE MEDIOS O CIRCUNSTANCIAS QUE EL CARGO LE PROPORCIONE, LA PENA SE INCREMENTARA UN TERCIO Y SE LE DESTITUIRA DE SU CARGO.</w:t>
      </w:r>
    </w:p>
    <w:p>
      <w:pPr>
        <w:pStyle w:val="Estilo"/>
      </w:pPr>
      <w:r>
        <w:t/>
      </w:r>
    </w:p>
    <w:p>
      <w:pPr>
        <w:pStyle w:val="Estilo"/>
      </w:pPr>
      <w:r>
        <w:t>(ADICIONADO, P.O. 12 DE NOVIEMBRE DE 2019)</w:t>
      </w:r>
    </w:p>
    <w:p>
      <w:pPr>
        <w:pStyle w:val="Estilo"/>
      </w:pPr>
      <w:r>
        <w:t>SI EL DELITO DE ACOSO SEXUAL SE COMETE EN INSTALACIONES O VEHÍCULOS DESTINADOS AL TRANSPORTE PÚBLICO O DE PASAJEROS AL MOMENTO EN EL QUE SE ESTÁ PRESTANDO EL SERVICIO, LA PENA SE INCREMENTARÁ HASTA EN UNA MITAD. EN CASO DE QUE EL ACOSADOR SEA EL OPERADOR O CONDUCTOR DE LA UNIDAD, SE LE SUSPENDERÁ LA LICENCIA PARA CONDUCIR O LICENCIA ESPECIAL DE CONDUCTOR Y NO TENDRÁ DERECHO A SOLICITAR NI OBTENER CONCESIÓN O PERMISO ALGUNO PARA LA PRESTACIÓN DE SERVICIO PÚBLICO DE TRANSPORTE DE PASAJEROS HASTA POR EL MISMO PLAZO DE LA PENA PRIVATIVA DE LA LIBERTAD IMPUESTA, LA CUAL DEBERÁ INICIAR AL MOMENTO EN EL QUE EL SENTENCIADO HAYA CUMPLIDO CON LA PENA PRIVATIVA DE LA LIBERTAD O ESTA SE HUBIERA TENIDO POR CUMPLIDA.</w:t>
      </w:r>
    </w:p>
    <w:p>
      <w:pPr>
        <w:pStyle w:val="Estilo"/>
      </w:pPr>
      <w:r>
        <w:t/>
      </w:r>
    </w:p>
    <w:p>
      <w:pPr>
        <w:pStyle w:val="Estilo"/>
      </w:pPr>
      <w:r>
        <w:t>(REUBICADO, P.O. 12 DE NOVIEMBRE DE 2019)</w:t>
      </w:r>
    </w:p>
    <w:p>
      <w:pPr>
        <w:pStyle w:val="Estilo"/>
      </w:pPr>
      <w:r>
        <w:t>EL DELITO MENCIONADO EN EL PRESENTE ARTICULO, SE PERSEGUIRA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(REUBICADO [N. DE E. ANTES ARTÍCULO 271 BIS 2], P.O. 7 DE JUNIO DE 2017)</w:t>
      </w:r>
    </w:p>
    <w:p>
      <w:pPr>
        <w:pStyle w:val="Estilo"/>
      </w:pPr>
      <w:r>
        <w:t>ARTICULO 271 BIS 3.-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(REUBICADO [N. DE E. ANTES ARTÍCULO 271 BIS 3], P.O. 7 DE JUNIO DE 2017)</w:t>
      </w:r>
    </w:p>
    <w:p>
      <w:pPr>
        <w:pStyle w:val="Estilo"/>
      </w:pPr>
      <w:r>
        <w:t>ARTICULO 271 BIS 4.-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CON EL ARTÍCULO QUE LO INTEGRA, P.O. 19 DE DICIEMBRE DE 2018)</w:t>
      </w:r>
    </w:p>
    <w:p>
      <w:pPr>
        <w:pStyle w:val="Estilo"/>
      </w:pPr>
      <w:r>
        <w:t>CAPITULO VI</w:t>
      </w:r>
    </w:p>
    <w:p>
      <w:pPr>
        <w:pStyle w:val="Estilo"/>
      </w:pPr>
      <w:r>
        <w:t/>
      </w:r>
    </w:p>
    <w:p>
      <w:pPr>
        <w:pStyle w:val="Estilo"/>
      </w:pPr>
      <w:r>
        <w:t>DELITOS CONTRA LA INTIMIDAD PERSONAL</w:t>
      </w:r>
    </w:p>
    <w:p>
      <w:pPr>
        <w:pStyle w:val="Estilo"/>
      </w:pPr>
      <w:r>
        <w:t/>
      </w:r>
    </w:p>
    <w:p>
      <w:pPr>
        <w:pStyle w:val="Estilo"/>
      </w:pPr>
      <w:r>
        <w:t>(ADICIONADO, P.O. 19 DE DICIEMBRE DE 2018)</w:t>
      </w:r>
    </w:p>
    <w:p>
      <w:pPr>
        <w:pStyle w:val="Estilo"/>
      </w:pPr>
      <w:r>
        <w:t>ARTICULO 271 BIS 5.- COMETE EL DELITO CONTRA LA INTIMIDAD PERSONAL, QUIEN O QUIENES, REVELEN, DIFUNDAN, PUBLIQUEN O EXHIBAN MEDIANTE CORREO ELECTRONICO, MENSAJES TELEFONICOS, REDES SOCIALES O POR CUALQUIER OTRO MEDIO, IMAGENES, AUDIOS O VIDEOS DE CONTENIDO EROTICO, SEXUAL O PORNOGRAFICO DE UNA PERSONA SIN SU CONSENTIMIENTO, CUANDO MANTENGA O HAYA MANTENIDO CON ELLA UNA RELACION DE CONFIANZA, AFECTIVA O SENTIMENTAL.</w:t>
      </w:r>
    </w:p>
    <w:p>
      <w:pPr>
        <w:pStyle w:val="Estilo"/>
      </w:pPr>
      <w:r>
        <w:t/>
      </w:r>
    </w:p>
    <w:p>
      <w:pPr>
        <w:pStyle w:val="Estilo"/>
      </w:pPr>
      <w:r>
        <w:t>A QUIEN COMETA EL DELITO DESCRITO EN EL PARRAFO ANTERIOR, SE LE IMPONDRA UNA PENA DE SEIS MESES A CUATRO AÑOS DE PRISION Y MULTA DE OCHOCIENTAS A DOS MIL CUOTAS.</w:t>
      </w:r>
    </w:p>
    <w:p>
      <w:pPr>
        <w:pStyle w:val="Estilo"/>
      </w:pPr>
      <w:r>
        <w:t/>
      </w:r>
    </w:p>
    <w:p>
      <w:pPr>
        <w:pStyle w:val="Estilo"/>
      </w:pPr>
      <w:r>
        <w:t>LA PENA SE AUMENTARA HASTA EN UNA MITAD, CUANDO LAS IMAGENES, AUDIO O VIDEOS DE CONTENIDO EROTICO, SEXUAL O PORNOGRAFICO HAYAN SIDO OBTENIDOS CUANDO LA VICTIMA FUESE MENOR DE DIECIOCHO AÑOS DE EDAD, O BIEN, CUANDO NO TENGA LA CAPACIDAD DE COMPRENDER EL CARACTER EROTICO, SEXUAL O PORNOGRAFICO DEL HECHO QUE CONSTITUYE EL CONTENIDO REVELADO, DIFUNDIDO, PUBLICADO O EXHIBIDO.</w:t>
      </w:r>
    </w:p>
    <w:p>
      <w:pPr>
        <w:pStyle w:val="Estilo"/>
      </w:pPr>
      <w:r>
        <w:t/>
      </w:r>
    </w:p>
    <w:p>
      <w:pPr>
        <w:pStyle w:val="Estilo"/>
      </w:pPr>
      <w:r>
        <w:t>(ADICIONADO [N. DE E. CON SUS INCISOS], P.O. 8 DE NOVIEMBRE DE 2019)</w:t>
      </w:r>
    </w:p>
    <w:p>
      <w:pPr>
        <w:pStyle w:val="Estilo"/>
      </w:pPr>
      <w:r>
        <w:t>SE EQUIPARA AL DELITO CONTRA LA INTIMIDAD PERSONAL Y SE SANCIONARA COMO TAL:</w:t>
      </w:r>
    </w:p>
    <w:p>
      <w:pPr>
        <w:pStyle w:val="Estilo"/>
      </w:pPr>
      <w:r>
        <w:t/>
      </w:r>
    </w:p>
    <w:p>
      <w:pPr>
        <w:pStyle w:val="Estilo"/>
      </w:pPr>
      <w:r>
        <w:t>A) EL REGISTRO O TOMA DE IMAGENES, AUDIOS O VIDEOS INTIMOS DE CONTENIDO EROTICO, SEXUAL O PORNOGRAFICO, DE UNA PERSONA SIN SU CONSENTIMIENTO.</w:t>
      </w:r>
    </w:p>
    <w:p>
      <w:pPr>
        <w:pStyle w:val="Estilo"/>
      </w:pPr>
      <w:r>
        <w:t/>
      </w:r>
    </w:p>
    <w:p>
      <w:pPr>
        <w:pStyle w:val="Estilo"/>
      </w:pPr>
      <w:r>
        <w:t>NO SE ACTUALIZARA ESTE SUPUESTO CUANDO EL SUJETO ACTIVO JUSTIFIQUE, QUE EL REGISTRO FUE MERAMENTE CASUAL O AUTOMATICO;</w:t>
      </w:r>
    </w:p>
    <w:p>
      <w:pPr>
        <w:pStyle w:val="Estilo"/>
      </w:pPr>
      <w:r>
        <w:t/>
      </w:r>
    </w:p>
    <w:p>
      <w:pPr>
        <w:pStyle w:val="Estilo"/>
      </w:pPr>
      <w:r>
        <w:t>B) LA REVELACION, DIFUSION O EXHIBICION ANTE DOS O MAS PERSONAS DE IMAGENES, AUDIOS O VIDEOS INTIMOS, DE CONTENIDO EROTICO SEXUAL O PORNOGRAFICO, DE UNA PERSONA SIN SU CONSENTIMIENTO; Y</w:t>
      </w:r>
    </w:p>
    <w:p>
      <w:pPr>
        <w:pStyle w:val="Estilo"/>
      </w:pPr>
      <w:r>
        <w:t/>
      </w:r>
    </w:p>
    <w:p>
      <w:pPr>
        <w:pStyle w:val="Estilo"/>
      </w:pPr>
      <w:r>
        <w:t>C) LA PUBLICACION Y LA COMERCIALIZACION DE IMAGENES, AUDIOS O VIDEOS INTIMOS DE CONTENIDO EROTICO, SEXUAL O PORNOGRAFICO DE UNA PERSONA SIN SU CONSENTIMIENTO.</w:t>
      </w:r>
    </w:p>
    <w:p>
      <w:pPr>
        <w:pStyle w:val="Estilo"/>
      </w:pPr>
      <w:r>
        <w:t/>
      </w:r>
    </w:p>
    <w:p>
      <w:pPr>
        <w:pStyle w:val="Estilo"/>
      </w:pPr>
      <w:r>
        <w:t>(ADICIONADO, P.O. 8 DE NOVIEMBRE DE 2019)</w:t>
      </w:r>
    </w:p>
    <w:p>
      <w:pPr>
        <w:pStyle w:val="Estilo"/>
      </w:pPr>
      <w:r>
        <w:t>SE ENTENDERA POR AUDIOS INTIMOS, AQUELLOS QUE CONTENGAN REVELACIONES DE TIPO SEXUAL DE LA PERSONA.</w:t>
      </w:r>
    </w:p>
    <w:p>
      <w:pPr>
        <w:pStyle w:val="Estilo"/>
      </w:pPr>
      <w:r>
        <w:t/>
      </w:r>
    </w:p>
    <w:p>
      <w:pPr>
        <w:pStyle w:val="Estilo"/>
      </w:pPr>
      <w:r>
        <w:t>(ADICIONADO, P.O. 8 DE NOVIEMBRE DE 2019)</w:t>
      </w:r>
    </w:p>
    <w:p>
      <w:pPr>
        <w:pStyle w:val="Estilo"/>
      </w:pPr>
      <w:r>
        <w:t>LAS PENAS CONTEMPLADAS EN ESTE ARTICULO TAMBIEN SERAN AUMENTADAS HASTA EN UNA MITAD CUANDO EL REGISTRO DE IMAGENES, AUDIOS O VIDEOS SEAN CON EL PROPOSITO DE DIFUNDIRLOS, EXHIBIRLOS O PUBLICARLOS POR CUALQUIER MEDIO PARA CAUSAR AL SUJETO PASIVO DESHONRA, DESCREDITO, PERJUICIO O EXPONERLO AL DESPRECIO DE ALGUIEN.</w:t>
      </w:r>
    </w:p>
    <w:p>
      <w:pPr>
        <w:pStyle w:val="Estilo"/>
      </w:pPr>
      <w:r>
        <w:t/>
      </w:r>
    </w:p>
    <w:p>
      <w:pPr>
        <w:pStyle w:val="Estilo"/>
      </w:pPr>
      <w:r>
        <w:t>(ADICIONADO, P.O. 8 DE NOVIEMBRE DE 2019)</w:t>
      </w:r>
    </w:p>
    <w:p>
      <w:pPr>
        <w:pStyle w:val="Estilo"/>
      </w:pPr>
      <w:r>
        <w:t>CUANDO UN MEDIO DE COMUNICACION IMPRESO O DIGITAL REPRODUZCA ESTOS CONTENIDOS Y/O LOS HAGA PÚBLICOS, LA AUTORIDAD COMPETENTE ORDENARA A LA EMPRESA DE PRESTACION DE SERVICIOS DIGITALES O INFORMATICOS, SERVIDOR DE INTERNET, RED SOCIAL, ADMINISTRADOR O TITULAR DE LA PLATAFORMA DIGITAL, MEDIO DE COMUNICACION O CUALQUIER OTRO DONDE SEA PUBLICADO O COMPILADO EL CONTENIDO INTIMO NO AUTORIZADO, EL RETIRO INMEDIATO DE LA PUBLICACION QUE SE REALIZO SIN CONSENTIMIENTO DE LA VICTIMA.</w:t>
      </w:r>
    </w:p>
    <w:p>
      <w:pPr>
        <w:pStyle w:val="Estilo"/>
      </w:pPr>
      <w:r>
        <w:t/>
      </w:r>
    </w:p>
    <w:p>
      <w:pPr>
        <w:pStyle w:val="Estilo"/>
      </w:pPr>
      <w:r>
        <w:t>(REFORMADO, P.O. 8 DE NOVIEMBRE DE 2019)</w:t>
      </w:r>
    </w:p>
    <w:p>
      <w:pPr>
        <w:pStyle w:val="Estilo"/>
      </w:pPr>
      <w:r>
        <w:t>ESTE DELITO SOLO SERA PERSEGUIDO POR QUERELLA DEL OFENDIDO, SALVO QUE SE TRATE DE LAS PERSONAS DESCRITAS EN EL TERCER PARRAFO, EN CUYO CASO SE PROCEDERA DE OFICIO.</w:t>
      </w:r>
    </w:p>
    <w:p>
      <w:pPr>
        <w:pStyle w:val="Estilo"/>
      </w:pPr>
      <w:r>
        <w:t/>
      </w:r>
    </w:p>
    <w:p>
      <w:pPr>
        <w:pStyle w:val="Estilo"/>
      </w:pPr>
      <w:r>
        <w:t/>
      </w:r>
    </w:p>
    <w:p>
      <w:pPr>
        <w:pStyle w:val="Estilo"/>
      </w:pPr>
      <w:r>
        <w:t>(REUBICADO [N. DE E. ANTES CAPÍTULO VI], P.O. 19 DE DICIEMBRE DE 2018)</w:t>
      </w:r>
    </w:p>
    <w:p>
      <w:pPr>
        <w:pStyle w:val="Estilo"/>
      </w:pPr>
      <w:r>
        <w:t>CAPITULO VII</w:t>
      </w:r>
    </w:p>
    <w:p>
      <w:pPr>
        <w:pStyle w:val="Estilo"/>
      </w:pPr>
      <w:r>
        <w:t/>
      </w:r>
    </w:p>
    <w:p>
      <w:pPr>
        <w:pStyle w:val="Estilo"/>
      </w:pPr>
      <w:r>
        <w:t>DISPOSICIONES COMUNES PARA LOS CAPITULOS PRECEDENTES</w:t>
      </w:r>
    </w:p>
    <w:p>
      <w:pPr>
        <w:pStyle w:val="Estilo"/>
      </w:pPr>
      <w:r>
        <w:t/>
      </w:r>
    </w:p>
    <w:p>
      <w:pPr>
        <w:pStyle w:val="Estilo"/>
      </w:pPr>
      <w:r>
        <w:t>(REUBICADO [N. DE E. ANTES ARTÍCULO 271 BIS 5], P.O. 19 DE DICIEMBRE DE 2018)</w:t>
      </w:r>
    </w:p>
    <w:p>
      <w:pPr>
        <w:pStyle w:val="Estilo"/>
      </w:pPr>
      <w:r>
        <w:t>ARTICULO 271 BIS 6.-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(REFORMADA, P.O. 8 DE ENERO DE 2018)</w:t>
      </w:r>
    </w:p>
    <w:p>
      <w:pPr>
        <w:pStyle w:val="Estilo"/>
      </w:pPr>
      <w:r>
        <w:t>III.- A LOS PADRES QUE NO PRESENTEN A UNA HIJA O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(REFORMADA, P.O. 8 DE ENERO DE 2018)</w:t>
      </w:r>
    </w:p>
    <w:p>
      <w:pPr>
        <w:pStyle w:val="Estilo"/>
      </w:pPr>
      <w:r>
        <w:t>IV.- A LOS QUE SUBSTITUYAN A UNA NIÑA O NIÑO POR OTRO, O COMETAN OCULTACION DE NIÑAS, NIÑOS Y ADOLESCENTES;</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P.O. 8 DE ABRIL DE 2016)</w:t>
      </w:r>
    </w:p>
    <w:p>
      <w:pPr>
        <w:pStyle w:val="Estilo"/>
      </w:pPr>
      <w:r>
        <w:t>ARTICULO 277.- COMETEN DEL (SIC) DELITO DE INCESTO, LOS ASCENDIENTES, DESCENDIENTES, HERMANOS, TIOS Y SOBRINOS QUE CON CONOCIMIENTO DE SU PARENTESCO TENGA (SIC) COPULA ENTRE SI.</w:t>
      </w:r>
    </w:p>
    <w:p>
      <w:pPr>
        <w:pStyle w:val="Estilo"/>
      </w:pPr>
      <w:r>
        <w:t/>
      </w:r>
    </w:p>
    <w:p>
      <w:pPr>
        <w:pStyle w:val="Estilo"/>
      </w:pPr>
      <w:r>
        <w:t>TAMBIEN SERA INCESTO EL COMETIDO POR LOS PARIENTES POR AFINIDAD O CIVIL HASTA EL SEGUNDO GRADO.</w:t>
      </w:r>
    </w:p>
    <w:p>
      <w:pPr>
        <w:pStyle w:val="Estilo"/>
      </w:pPr>
      <w:r>
        <w:t/>
      </w:r>
    </w:p>
    <w:p>
      <w:pPr>
        <w:pStyle w:val="Estilo"/>
      </w:pPr>
      <w:r>
        <w:t>A LOS RESPONSABLES DE ESTE DELITO SE LES IMPONDRA DE UNO A OCHO AÑOS DE PRISION.</w:t>
      </w:r>
    </w:p>
    <w:p>
      <w:pPr>
        <w:pStyle w:val="Estilo"/>
      </w:pPr>
      <w:r>
        <w:t/>
      </w:r>
    </w:p>
    <w:p>
      <w:pPr>
        <w:pStyle w:val="Estilo"/>
      </w:pPr>
      <w:r>
        <w:t>CUANDO LA VICTIMA SEA MENOR DE EDAD, SE CASTIGARA COMO VIOLACION O EQUIPARABLE A LA VIOLACION.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(REFORMADO, P.O. 8 DE ENERO DE 2018)</w:t>
      </w:r>
    </w:p>
    <w:p>
      <w:pPr>
        <w:pStyle w:val="Estilo"/>
      </w:pPr>
      <w:r>
        <w:t>ARTICULO 279.- LOS ASCENDIENTES O TUTORES QUE ENTREGUEN EN UNA CASA DE EXPOSITOS A UNA NIÑA O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8 DE ENERO DE 2018)</w:t>
      </w:r>
    </w:p>
    <w:p>
      <w:pPr>
        <w:pStyle w:val="Estilo"/>
      </w:pPr>
      <w:r>
        <w:t>ARTICULO 280.- AL QUE SIN MOTIVO JUSTIFICADO INCUMPLA SUS OBLIGACIONES ALIMENTARIAS RESPECTO DE SUS HIJAS E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18 DE DICIEMBRE DE 2019)</w:t>
      </w:r>
    </w:p>
    <w:p>
      <w:pPr>
        <w:pStyle w:val="Estilo"/>
      </w:pPr>
      <w:r>
        <w:t>ARTICULO 280.- BIS.- AL QUE RENUNCIE A SU EMPLEO O SOLICITE LICENCIA SIN GOCE DE SUELDO Y SEA ESTE EL UNICO MEDIO DE OBTENER INGRESOS O SE COLOQUE DOLOSAMENTE EN ESTADO DE INSOLVENCIA, CON EL OBJETO DE ELUDIR EL CUMPLIMIENTO DE SUS OBLIGACIONES ALIMENTARIAS QUE LA LEY DETERMINA, SE LE IMPONDRA PENA DE PRISION DE UNO A SEIS AÑOS Y MULTA DE CIENTO OCHENTA A TRESCIENTAS SESENTA CUOTAS. EL JUEZ RESOLVERA LA APLICACION DE LOS INGRESOS QUE RECIBA EL DEUDOR ALIMENTARIO A LA SATISFACCION DE LAS OBLIGACIONES ALIMENTARIAS DE ESTE.</w:t>
      </w:r>
    </w:p>
    <w:p>
      <w:pPr>
        <w:pStyle w:val="Estilo"/>
      </w:pPr>
      <w:r>
        <w:t/>
      </w:r>
    </w:p>
    <w:p>
      <w:pPr>
        <w:pStyle w:val="Estilo"/>
      </w:pPr>
      <w:r>
        <w:t>(REFORMADO, P.O. 8 DE ENERO DE 2018)</w:t>
      </w:r>
    </w:p>
    <w:p>
      <w:pPr>
        <w:pStyle w:val="Estilo"/>
      </w:pPr>
      <w:r>
        <w:t>ARTICULO 281.- EL DELITO DE INCUMPLIMIENTO DE OBLIGACIONES ALIMENTARIAS RESPECTO DEL CONYUGE SE PERSEGUIRA A PETICION DE LA PARTE AGRAVIADA. EL DELITO DE INCUMPLIMIENTO DE OBLIGACIONES ALIMENTARIAS RESPECTO DE LAS HIJAS E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LAS HIJAS E HIJOS, SE DECLARARA EXTINGUIDA LA ACCION PENAL, OYENDO PREVIAMENTE LA AUTORIDAD JUDICIAL AL REPRESENTANTE DE LOS MENORES Y AL MINISTERIO PUBLICO, CUANDO EL IMPUTADO CUBRA LOS ALIMENTOS VENCIDOS Y OTORGUE GARANTIA SUFICIENTE, ATENDIENDO EL (SIC) INTERES SUPERIOR DE LAS NIÑAS, NIÑOS Y ADOLESCENTES,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8 DE JUNIO DE 2020)</w:t>
      </w:r>
    </w:p>
    <w:p>
      <w:pPr>
        <w:pStyle w:val="Estilo"/>
      </w:pPr>
      <w:r>
        <w:t>ARTICULO 287 BIS.- COMETE EL DELITO DE VIOLENCIA FAMILIAR QUIEN HABITANDO O NO EN EL DOMICILIO DE LA PERSONA AGREDIDA, REALICE ACCION U OMISION, Y QUE ESTA ULTIMA SEA GRAVE Y REITERADA, O BIEN, AUNQUE ESTA SIN SER REITERADA SE CONSIDERE GRAVE E INTENCIONAL, QUE DAÑE LA INTEGRIDAD PSICOEMOCIONAL,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(REFORMADO, P.O. 8 DE ENERO DE 2018)</w:t>
      </w:r>
    </w:p>
    <w:p>
      <w:pPr>
        <w:pStyle w:val="Estilo"/>
      </w:pPr>
      <w:r>
        <w:t>D).- LA PERSONA CON LA QUE SE ENCUENTRA UNIDA FUERA DE MATRIMONIO, AUN Y CUANDO NO HAYAN TENIDO HIJAS 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(DEROGADO TERCER PÁRRAFO, P.O. 30 DE OCTUBRE DE 2019)</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(REFORMADO [N. DE E. ESTE PÁRRAFO], P.O. 30 DE OCTUBRE DE 2019)</w:t>
      </w:r>
    </w:p>
    <w:p>
      <w:pPr>
        <w:pStyle w:val="Estilo"/>
      </w:pPr>
      <w:r>
        <w:t>PARA LOS EFECTOS DE ESTE ARTÍCULO, LOS TIPOS DE VIOLENCIA FAMILIAR SON:</w:t>
      </w:r>
    </w:p>
    <w:p>
      <w:pPr>
        <w:pStyle w:val="Estilo"/>
      </w:pPr>
      <w:r>
        <w:t/>
      </w:r>
    </w:p>
    <w:p>
      <w:pPr>
        <w:pStyle w:val="Estilo"/>
      </w:pPr>
      <w:r>
        <w:t>(REFORMADA, P.O. 30 DE OCTUBRE DE 2019)</w:t>
      </w:r>
    </w:p>
    <w:p>
      <w:pPr>
        <w:pStyle w:val="Estilo"/>
      </w:pPr>
      <w:r>
        <w:t>I.- PSICOEMOCIONAL: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O ALTERACIONES EN ALGUNA ESFERA O ÁREA DE SU ESTRUCTURA PSÍQUICA;</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(REFORMADA, P.O. 8 DE JUNIO DE 2020)</w:t>
      </w:r>
    </w:p>
    <w:p>
      <w:pPr>
        <w:pStyle w:val="Estilo"/>
      </w:pPr>
      <w:r>
        <w:t>IV. PATRIMONIAL: LA ACCION U OMISION QUE DAÑA INTENCIONALMENTE EL PATRIMONIO O AFECTA LA SUPERVIVENCIA DE LA VICTIMA; PUEDE CONSISTIR EN LA ENAJENACION, ADQUISICION A NOMBRE DE TERCEROS, TRANSFORMACION, SUSTRACCION, DESTRUCCION, RETENCION, OCULTAMIENTO O DISTRACCION DE OBJETOS, DOCUMENTOS PERSONALES, BIENES, VALORES, DERECHOS PATRIMONIALES O RECURSOS ECONOMICOS DESTINADOS A SATISFACER SUS NECESIDADES Y PUEDE ABARCAR DAÑOS A BIENES INDIVIDUALES Y COMUNES; Y</w:t>
      </w:r>
    </w:p>
    <w:p>
      <w:pPr>
        <w:pStyle w:val="Estilo"/>
      </w:pPr>
      <w:r>
        <w:t>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PRIMER PÁRRAFO, P.O. 24 DE JUNIO DE 2020)</w:t>
      </w:r>
    </w:p>
    <w:p>
      <w:pPr>
        <w:pStyle w:val="Estilo"/>
      </w:pPr>
      <w:r>
        <w:t>ARTICULO 287 BIS 1.- A QUIEN COMETA EL DELITO DE VIOLENCIA FAMILIAR, SE LE IMPONDRA DE TRES A SIETE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P.O. 8 DE ENERO DE 2018)</w:t>
      </w:r>
    </w:p>
    <w:p>
      <w:pPr>
        <w:pStyle w:val="Estilo"/>
      </w:pPr>
      <w:r>
        <w:t>CUANDO LA VIOLENCIA SE COMETA EN PRESENCIA DE NIÑAS, NIÑOS Y ADOLESCENTES O FAMILIARES, (SIC) LA PENA SE AUMENTARA EN UNA MITAD.</w:t>
      </w:r>
    </w:p>
    <w:p>
      <w:pPr>
        <w:pStyle w:val="Estilo"/>
      </w:pPr>
      <w:r>
        <w:t/>
      </w:r>
    </w:p>
    <w:p>
      <w:pPr>
        <w:pStyle w:val="Estilo"/>
      </w:pPr>
      <w:r>
        <w:t>(REFORMADO, P.O. 24 DE JUNIO DE 2020)</w:t>
      </w:r>
    </w:p>
    <w:p>
      <w:pPr>
        <w:pStyle w:val="Estilo"/>
      </w:pPr>
      <w:r>
        <w:t>CUANDO LA VIOLENCIA FAMILIAR SE COMETA EN CONTRA DE UNA MUJER QUE SE ENCUENTRE EN ESTADO DE EMBARAZO O PERSONA QUE NO PUEDA RESISTIR LA CONDUCTA DELICTUOSA, LA PENA SE AUMENTARA EN UNA MITAD.</w:t>
      </w:r>
    </w:p>
    <w:p>
      <w:pPr>
        <w:pStyle w:val="Estilo"/>
      </w:pPr>
      <w:r>
        <w:t/>
      </w:r>
    </w:p>
    <w:p>
      <w:pPr>
        <w:pStyle w:val="Estilo"/>
      </w:pPr>
      <w:r>
        <w:t>(REFORMADO PRIMER PÁRRAFO, P.O. 24 DE JUNIO DE 2020)</w:t>
      </w:r>
    </w:p>
    <w:p>
      <w:pPr>
        <w:pStyle w:val="Estilo"/>
      </w:pPr>
      <w:r>
        <w:t>ARTICULO 287 BIS 2.- SE EQUIPARA A LA VIOLENCIA FAMILIAR Y SE SANCIONARA DE TRES A SIETE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(REFORMADA, P.O. 8 DE ENERO DE 2018)</w:t>
      </w:r>
    </w:p>
    <w:p>
      <w:pPr>
        <w:pStyle w:val="Estilo"/>
      </w:pPr>
      <w:r>
        <w:t>III.- CON QUIEN ESTUVO UNIDA FUERA DE MATRIMONIO, AUN Y CUANDO NO HAYAN TENIDO HIJAS 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19 DE DICIEMBRE DE 2018)</w:t>
      </w:r>
    </w:p>
    <w:p>
      <w:pPr>
        <w:pStyle w:val="Estilo"/>
      </w:pPr>
      <w:r>
        <w:t>SI LA AMENAZA FUESE LA DIFUSION, PUBLICACION, O EXHIBICION, POR CUALQUIER MEDIO, DE IMAGENES, AUDIOS O VIDEOS EN LOS QUE SE MUESTRE AL AMENAZADO O A UNA PERSONA LIGADA CON EL AMENAZADO POR ALGUN VINCULO FAMILIAR O AFECTIVO, REALIZANDO ALGUNA CONDUCTA DE CARACTER EROTICO, SEXUAL O PORNOGRAFICO, SE AUMENTARA LA PENA QUE CORRESPONDA HASTA UN AÑO ADICIONAL.</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(ADICIONADO, P.O. 6 DE MAYO DE 2016)</w:t>
      </w:r>
    </w:p>
    <w:p>
      <w:pPr>
        <w:pStyle w:val="Estilo"/>
      </w:pPr>
      <w:r>
        <w:t>SI SE DEMUESTRA QUE LA AMENAZA TUVIERE COMO FINALIDAD OBSTACULIZAR O IMPEDIR EL EJERCICIO DE LA LIBERTAD DE EXPRESIÓN DEL OFENDIDO, O FUERE EN RAZÓN DEL DESEMPEÑO DE SU PROFESION CUANDO ESTA SE DESARROLLE EN CUALQUIER MEDIO DE COMUNICACION, LA SANCION SE AGRAVARA HASTA UN AÑO ADICIONAL Y CON UNA MULTA DE CIEN A QUINIENTAS CUOTAS.</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(ADICIONADO, P.O. 8 DE ABRIL DE 2016)</w:t>
      </w:r>
    </w:p>
    <w:p>
      <w:pPr>
        <w:pStyle w:val="Estilo"/>
      </w:pPr>
      <w:r>
        <w:t>ARTICULO 294 BIS.- AL QUE CON LA INTENCION DE REQUERIR EL PAGO DE UNA DEUDA, YA SEA PROPIA DEL DEUDOR O DE QUIEN FUNJA COMO REFERENCIA O AVAL, UTILICE CUALQUIER MEDIO ILICITO, O AMENAZAS DE CAUSAR UN DAÑO AL MISMO DEUDOR, SU AVAL, O SUS FAMILIARES, SE LE IMPONDRA PRISION DE SEIS MESES A DOS AÑOS Y UNA MULTA DE CIENTO CINCUENTA A TRESCIENTOS DIAS DE SALARIO MINIMO, ADEMAS DE LAS SANCIONES QUE CORRESPONDAN SI PARA TAL EFECTO SE EMPLEARON DOCUMENTACION, SELLOS FALSOS O SE USURPARON FUNCIONES PUBLICAS O DE PROFESION. PARA LA REPARACION DEL DAÑO COMETIDO SE ESTARA A LO DISPUESTO EN LOS ARTICULOS 45 BIS Y 143 DE ESTE CODIGO.</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(REFORMADO, P.O. 26 DE DICIEMBRE DE 2016)</w:t>
      </w:r>
    </w:p>
    <w:p>
      <w:pPr>
        <w:pStyle w:val="Estilo"/>
      </w:pPr>
      <w:r>
        <w:t>ARTICULO 296.- A LOS RESPONSABLES DEL DELITO DE ALLANAMIENTO DE MORADA SE LES APLICARA SANCION DE SEIS MESES A CUATRO AÑOS DE PRISION Y MULTA DE DIEZ A CIENTO CINCUENTA CUOTAS.</w:t>
      </w:r>
    </w:p>
    <w:p>
      <w:pPr>
        <w:pStyle w:val="Estilo"/>
      </w:pPr>
      <w:r>
        <w:t/>
      </w:r>
    </w:p>
    <w:p>
      <w:pPr>
        <w:pStyle w:val="Estilo"/>
      </w:pPr>
      <w:r>
        <w:t>A QUIEN ADEMAS DE LOS SEÑALADO EN EL ARTICULO 295, SE INTRODUZCA O PERMANEZCA SIN PERMISO DE UNA PERSONA AUTORIZADA EN EL DOMICILIO DE UNA PERSONA JURIDICA COLECTIVA, PUBLICA O PRIVADA, DESPACHO PROFESIONAL U OFICINA, O EN ESTABLECIMIENTO MERCANTIL LOCAL ABIERTO AL PUBLICO FUERA DE LAS HORAS DE APERTURA, SE LE IMPONDRA LA SANCION PREVISTA EN EL PARRAFO ANTERIOR, ESTA MODALIDAD DEL DELITO DE ALLANAMIENTO SE PERSEGUIRA POR QUERELLA.</w:t>
      </w:r>
    </w:p>
    <w:p>
      <w:pPr>
        <w:pStyle w:val="Estilo"/>
      </w:pPr>
      <w:r>
        <w:t/>
      </w:r>
    </w:p>
    <w:p>
      <w:pPr>
        <w:pStyle w:val="Estilo"/>
      </w:pPr>
      <w:r>
        <w:t>TAMBIEN SE PERSEGUIRA POR QUERELLA DE PARTE CUANDO EL ACTIVO DEL DELITO TENGA PARENTESCO POR CONSANGUINEIDAD O AFINIDAD CON EL OFENDIDO O VICTIMA HASTA EL TERCER GRADO.</w:t>
      </w:r>
    </w:p>
    <w:p>
      <w:pPr>
        <w:pStyle w:val="Estilo"/>
      </w:pPr>
      <w:r>
        <w:t/>
      </w:r>
    </w:p>
    <w:p>
      <w:pPr>
        <w:pStyle w:val="Estilo"/>
      </w:pPr>
      <w:r>
        <w:t>SI EL DELITO SE COMETE DE NOCHE O SI EL MEDIO EMPLEADO FUERE LA VIOLENCIA, LA PENALIDAD SE AUMENTARA HASTA UNA MITAD MAS.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(REFORMADO, P.O. 29 DE JUNIO DE 2020)</w:t>
      </w:r>
    </w:p>
    <w:p>
      <w:pPr>
        <w:pStyle w:val="Estilo"/>
      </w:pPr>
      <w:r>
        <w:t>ARTICULO 303 BIS.- SI SE DEMUESTRA QUE LAS LESIONES TUVIEREN COMO FINALIDAD OBSTACULIZAR O IMPEDIR EL EJERCICIO DE LA LIBERTAD DE EXPRESION DEL OFENDIDO, FUERE EN RAZON DEL DESEMPEÑO DE SU PROFESION, CUANDO ESTA SE DESARROLLE EN CUALQUIER MEDIO DE COMUNICACION; O QUE ESTAS SE OCASIONEN DOLOSAMENTE EN VIRTUD DEL DESEMPEÑO DE SUS ACTIVIDADES AL PERSONAL PROFESIONAL, TECNICO O AUXILIAR DE LOS CENTROS DE SALUD, QUE PRESTEN SUS SERVICIOS DURANTE LAS DECLARATORIAS DE CONTINGENCIA O EMERGENCIA SANITARIA DECLARADAS POR AUTORIDAD COMPETENTE; SE AUMENTARA LA PENA HASTA AL DOBLE DE LAS CONTENIDAS EN EL ARTICULO 301 FRACCIONES I Y II O EN EL ARTICULO 302, Y CON UNA MULTA DE CIEN A QUINIENTAS CUOTAS.</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(ADICIONADO, P.O. 6 DE DICIEMBRE DE 2016)</w:t>
      </w:r>
    </w:p>
    <w:p>
      <w:pPr>
        <w:pStyle w:val="Estilo"/>
      </w:pPr>
      <w:r>
        <w:t>ARTICULO 304 BIS.- DE LAS LESIONES QUE A UNA PERSONA CAUSE ALGUN ANIMAL DOMESTICO DE COMPAÑIA, SERA RESPONSABLE EL QUE CON ESA INTENCION LO AZUCE, O LO SUELTE O HAGA ESTO ULTIMO POR DESCUIDO.</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(REFORMADO, P.O. 28 DE JUNIO DE 2017)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ADEMAS DE LAS PENAS CORRESPONDIENTES DE ACUERDO AL TIPO DE LESIONES CAUSADAS, LA SANCION SE AUMENTARA DE DIEZ A VEINTE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(REFORMADO, P.O. 6 DE MAYO DE 2016)</w:t>
      </w:r>
    </w:p>
    <w:p>
      <w:pPr>
        <w:pStyle w:val="Estilo"/>
      </w:pPr>
      <w:r>
        <w:t>ARTICULO 313 BIS I.- SI SE COMPRUEBA QUE EL HOMICIDIO DE QUIEN LABORA EN UNO O MAS MEDIOS DE COMUNICACIÓN, SU CONYUGE O DE SUS PARIENTES EN LINEA RECTA O COLATERAL HASTA EL CUARTO GRADO, SE REALIZO COMO CONSECUENCIA DEL EJERCICIO DE SU LIBERTAD DE EXPRESION O EL DESEMPEÑO DE SU LABOR PROFESIONAL CUANDO ESTA SE DESARROLLE EN UNO O VARIOS MEDIOS DE COMUNICACIÓN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(ADICIONADA, P.O. 16 DE ENERO DE 2019)</w:t>
      </w:r>
    </w:p>
    <w:p>
      <w:pPr>
        <w:pStyle w:val="Estilo"/>
      </w:pPr>
      <w:r>
        <w:t>VII.- CUANDO LOS DELITOS SE COMETAN POR MOTIVOS DE ODIO.</w:t>
      </w:r>
    </w:p>
    <w:p>
      <w:pPr>
        <w:pStyle w:val="Estilo"/>
      </w:pPr>
      <w:r>
        <w:t/>
      </w:r>
    </w:p>
    <w:p>
      <w:pPr>
        <w:pStyle w:val="Estilo"/>
      </w:pPr>
      <w:r>
        <w:t>EXISTE ODIO CUANDO EL SUJETO ACTIVO LO COMETE POR MOTIVOS O RAZONES DE ORIGEN ETNICO O NACIONAL, GENERO, EDAD, DISCAPACIDADES, CONDICION SOCIAL, CONDICIONES DE SALUD, EMBARAZO, RELIGION, OPINIONES, PREFERENCIAS SEXUALES, ESTADO CIVIL O CUALQUIER OTRA CLASE DE DISCRIMINACION QUE ATENTE CONTRA LA DIGNIDAD HUMANA Y TENGA POR OBJETO ANULAR O MENOSCABAR LOS DERECHOS O LIBERTADES DE LA VICTIMA. SE PRESUME QUE EXISTEN DICHOS MOTIVOS O RAZONES CUANDO EL SUJETO ACTIVO DEL DELITO SE HA MANIFESTADO DE MANERA PERSONAL O POR MEDIOS ELECTRONICOS EN CONTRA DE LAS VICTIMAS QUE PERTENEZCAN A ALGUNA DE LAS CATEGORIAS ANTES DESCRITAS.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(REFORMADO, P.O. 28 DE JUNIO DE 2017)</w:t>
      </w:r>
    </w:p>
    <w:p>
      <w:pPr>
        <w:pStyle w:val="Estilo"/>
      </w:pPr>
      <w:r>
        <w:t>EN CASO DE QUE SE ACTUALICE LO PREVISTO EN LA FRACCION VI DEL ARTICULO 316 SE AUMENTARA EN UN TERCIO MAS LA SANCION QUE CORRESPONDA EN CASO DE QUE EL PASIVO TENGA EN (SIC) CARÁCTER DE SERVIDOR PUBLICO, Y SI EL SUJETO PASIVO ES O FUE DENTRO DE LOS CINCO AÑOS ANTERIORES A LA COMISION DELICTIVA MIEMBRO DE UNA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LA PENA SERA DE TREINTA A SESENTA AÑOS DE PRISION Y SE AUMENTARA HASTA EN DOS TERCIOS LA PENA QUE CORRESPONDA CONSIDERANDO LAS CIRCUNSTANCIAS DE LA COMISION DEL DELITO,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(ADICIONADO, P.O. 28 DE DICIEMBRE DE 2018)</w:t>
      </w:r>
    </w:p>
    <w:p>
      <w:pPr>
        <w:pStyle w:val="Estilo"/>
      </w:pPr>
      <w:r>
        <w:t>SI EL SUICIDA FUERE MENOR DE EDAD O BIEN, CUANDO NO TENGA LA CAPACIDAD DE COMPRENDER EL HECHO, A QUIEN LO INDUZCA O AUXILIE, HASTA SU CONSUMACION, LA PENA SE LE AUMENTARA HASTA EN TRECE AÑOS MAS DE PRISION Y SE LE FIJARA UNA MULTA DE MIL QUINIENTAS A CUATRO MIL CUOTAS.</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P.O. 8 DE ENERO DE 2018)</w:t>
      </w:r>
    </w:p>
    <w:p>
      <w:pPr>
        <w:pStyle w:val="Estilo"/>
      </w:pPr>
      <w:r>
        <w:t>ARTICULO 325.- AL QUE COMETA EL DELITO DE PARRICIDIO, SE LE IMPONDRA PENA DE TRES A CINCUENTA AÑOS DE PRISION. LA MISMA PENA SE IMPONDRA A QUIEN PRIVE DE LA VIDA A LOS PADRES POR ADOPCION O A QUIEN SE ENCUENTRE EN LA POSESION DE ESTADO DE HIJA O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PRIMER PÁRRAFO, P.O. 28 DE DICIEMBRE DE 2018)</w:t>
      </w:r>
    </w:p>
    <w:p>
      <w:pPr>
        <w:pStyle w:val="Estilo"/>
      </w:pPr>
      <w:r>
        <w:t>ARTICULO 331 BIS.- COMETE EL DELITO DE VIOLENCIA EN ESPECTÁCULOS DEPORTIVOS, EL ESPECTADOR O CUALQUIER OTRA PERSONA QUE SIN SER JUEZ, JUGADOR O PARTE DEL CUERPO TÉCNICO DE LOS EQUIPOS CONTENDIENTES EN EVENTOS DEPORTIVOS MASIVOS O DE ESPECTÁCULO Y ENCONTRÁNDOSE EN EL INTERIOR DE LOS RECINTOS DONDE SE CELEBRE EL EVENTO, EN SUS INMEDIACIONES O INCLUSO ENCONTRÁNDOSE EN TRASLADO HACIA EL RECINTO DONDE SE LLEVARÁ EL EVENTO, REALICE POR SÍ MISMO O INCITANDO A OTROS CUALQUIERA DE LAS SIGUIENTES CONDUCTAS:</w:t>
      </w:r>
    </w:p>
    <w:p>
      <w:pPr>
        <w:pStyle w:val="Estilo"/>
      </w:pPr>
      <w:r>
        <w:t/>
      </w:r>
    </w:p>
    <w:p>
      <w:pPr>
        <w:pStyle w:val="Estilo"/>
      </w:pPr>
      <w:r>
        <w:t>I. LANCE OBJETOS CONTUNDENTES O QUE POR SUS CARACTERISTICAS PONGAN EN RIESGO LA SALUD O LA INTEGRIDAD DE LAS PERSONAS. EN ESTE SUPUESTO, SE IMPONDRAN DE SEIS MESES A DOS AÑOS DE PRISION Y DE CINCO A TREINTA DIAS MULTA;</w:t>
      </w:r>
    </w:p>
    <w:p>
      <w:pPr>
        <w:pStyle w:val="Estilo"/>
      </w:pPr>
      <w:r>
        <w:t/>
      </w:r>
    </w:p>
    <w:p>
      <w:pPr>
        <w:pStyle w:val="Estilo"/>
      </w:pPr>
      <w:r>
        <w:t>II. INGRESE SIN AUTORIZACION A LOS TERRENOS DE JUEGO Y AGREDA A LAS PERSONAS O CAUSE DAÑOS MATERIALES. QUIEN INCURRA EN ESTA HIPOTESIS SERA SANCIONADO CON SEIS MESES A TRES AÑOS DE PRISION Y DE DIEZ A CUARENTA DIAS DE MULTA;</w:t>
      </w:r>
    </w:p>
    <w:p>
      <w:pPr>
        <w:pStyle w:val="Estilo"/>
      </w:pPr>
      <w:r>
        <w:t/>
      </w:r>
    </w:p>
    <w:p>
      <w:pPr>
        <w:pStyle w:val="Estilo"/>
      </w:pPr>
      <w:r>
        <w:t>III. PARTICIPE ACTIVAMENTE EN RIÑAS, LO QUE SE SANCIONARA CON SEIS MESES A CUATRO AÑOS DE PRISION Y DE DIEZ A SESENTA DIAS MULTA;</w:t>
      </w:r>
    </w:p>
    <w:p>
      <w:pPr>
        <w:pStyle w:val="Estilo"/>
      </w:pPr>
      <w:r>
        <w:t/>
      </w:r>
    </w:p>
    <w:p>
      <w:pPr>
        <w:pStyle w:val="Estilo"/>
      </w:pPr>
      <w:r>
        <w:t>IV. INCITE O GENERE VIOLENCIA, SE CONSIDERA INCITADOR A QUIEN DOLOSAMENTE DETERMINE A OTRO U OTROS PARA QUE PARTICIPEN EN RIÑAS O AGRESIONES FISICAS A LAS PERSONAS O LOS BIENES;</w:t>
      </w:r>
    </w:p>
    <w:p>
      <w:pPr>
        <w:pStyle w:val="Estilo"/>
      </w:pPr>
      <w:r>
        <w:t/>
      </w:r>
    </w:p>
    <w:p>
      <w:pPr>
        <w:pStyle w:val="Estilo"/>
      </w:pPr>
      <w:r>
        <w:t>V. CAUSE DAÑOS MATERIALES EN LOS BIENES MUEBLES O INMUEBLES QUE SE ENCUENTREN EN EL PROPIO RECINTO DEPORTIVO, EN SUS INSTALACIONES ANEXAS O EN LAS INMEDIACIONES; O</w:t>
      </w:r>
    </w:p>
    <w:p>
      <w:pPr>
        <w:pStyle w:val="Estilo"/>
      </w:pPr>
      <w:r>
        <w:t/>
      </w:r>
    </w:p>
    <w:p>
      <w:pPr>
        <w:pStyle w:val="Estilo"/>
      </w:pPr>
      <w:r>
        <w:t>VI. INTRODUZCA AL RECINTO O A SUS INSTALACIONES ANEXAS, ARMAS DE FUEGO, EXPLOSIVOS O CUALQUIER ARMA PROHIBIDA EN TERMINOS DE LAS LEYES APLICABLES.</w:t>
      </w:r>
    </w:p>
    <w:p>
      <w:pPr>
        <w:pStyle w:val="Estilo"/>
      </w:pPr>
      <w:r>
        <w:t/>
      </w:r>
    </w:p>
    <w:p>
      <w:pPr>
        <w:pStyle w:val="Estilo"/>
      </w:pPr>
      <w:r>
        <w:t>QUIEN INCURRA EN LAS CONDUCTAS PREVISTAS EN LAS FRACCIONES IV, V Y VI DE ESTE ARTICULO, SERA SANCIONADO CON UN AÑO SEIS MESES A CUATRO AÑOS SEIS MESES DE PRISION Y DE VEINTE A NOVENTA DIAS MULTA.</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(REFORMADO, P.O. 26 DE OCTUBRE DE 2018)</w:t>
      </w:r>
    </w:p>
    <w:p>
      <w:pPr>
        <w:pStyle w:val="Estilo"/>
      </w:pPr>
      <w:r>
        <w:t>CAPITULO PRIMERO</w:t>
      </w:r>
    </w:p>
    <w:p>
      <w:pPr>
        <w:pStyle w:val="Estilo"/>
      </w:pPr>
      <w:r>
        <w:t/>
      </w:r>
    </w:p>
    <w:p>
      <w:pPr>
        <w:pStyle w:val="Estilo"/>
      </w:pPr>
      <w:r>
        <w:t>FEMINICIDIO</w:t>
      </w:r>
    </w:p>
    <w:p>
      <w:pPr>
        <w:pStyle w:val="Estilo"/>
      </w:pPr>
      <w:r>
        <w:t/>
      </w:r>
    </w:p>
    <w:p>
      <w:pPr>
        <w:pStyle w:val="Estilo"/>
      </w:pPr>
      <w:r>
        <w:t>(REFORMADO, P.O. 5 DE MAYO DE 2017)</w:t>
      </w:r>
    </w:p>
    <w:p>
      <w:pPr>
        <w:pStyle w:val="Estilo"/>
      </w:pPr>
      <w:r>
        <w:t>ARTICULO 331 BIS 2. COMETE EL DELITO DE FEMINICIDIO QUIEN PRIVE DE LA VIDA A UNA MUJER POR RAZONES DE GENERO. SE CONSIDERA QUE EXISTEN RAZONES DE GENERO CUANDO CONCURRA ALGUNA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(REFORMADA, P.O. 22 DE MARZO DE 2019)</w:t>
      </w:r>
    </w:p>
    <w:p>
      <w:pPr>
        <w:pStyle w:val="Estilo"/>
      </w:pPr>
      <w:r>
        <w:t>II. A LA VICTIMA SE LE HAYAN INFLIGIDO ACTOS INFAMANTES, DEGRADANTES, MUTILACIONES O CUALQUIER TIPO DE LESION DE MANERA PREVIA O POSTERIOR A LA PRIVACION DE LA VIDA, ASI COMO LA EJECUCION DE ACTOS DE NECROFILIA;</w:t>
      </w:r>
    </w:p>
    <w:p>
      <w:pPr>
        <w:pStyle w:val="Estilo"/>
      </w:pPr>
      <w:r>
        <w:t/>
      </w:r>
    </w:p>
    <w:p>
      <w:pPr>
        <w:pStyle w:val="Estilo"/>
      </w:pPr>
      <w:r>
        <w:t>(REFORMADA, P.O. 22 DE MARZO DE 2019)</w:t>
      </w:r>
    </w:p>
    <w:p>
      <w:pPr>
        <w:pStyle w:val="Estilo"/>
      </w:pPr>
      <w:r>
        <w:t>III. EXISTAN ANTECEDENTES O DATOS RELATIVOS A CUALQUIER TIPO DE VIOLENCIA PREVISTA POR LA LEY DE ACCESO DE LAS MUJERES A UNA VIDA LIBRE DE VIOLENCIA Y POR EL PRESENTE CODIGO EJERCIDA POR EL SUJETO ACTIVO EN CONTRA DE LA VICTIMA;</w:t>
      </w:r>
    </w:p>
    <w:p>
      <w:pPr>
        <w:pStyle w:val="Estilo"/>
      </w:pPr>
      <w:r>
        <w:t/>
      </w:r>
    </w:p>
    <w:p>
      <w:pPr>
        <w:pStyle w:val="Estilo"/>
      </w:pPr>
      <w:r>
        <w:t>IV. HAYA EXISTIDO ENTRE EL SUJETO ACTIVO Y LA VICTIMA UNA RELACION SENTIMENTAL, AFECTIVA O DE CONFIANZA;</w:t>
      </w:r>
    </w:p>
    <w:p>
      <w:pPr>
        <w:pStyle w:val="Estilo"/>
      </w:pPr>
      <w:r>
        <w:t/>
      </w:r>
    </w:p>
    <w:p>
      <w:pPr>
        <w:pStyle w:val="Estilo"/>
      </w:pPr>
      <w:r>
        <w:t>(REFORMADA, P.O. 22 DE MARZO DE 2019)</w:t>
      </w:r>
    </w:p>
    <w:p>
      <w:pPr>
        <w:pStyle w:val="Estilo"/>
      </w:pPr>
      <w:r>
        <w:t>V. EXISTAN ANTECEDENTES O DATOS QUE ESTABLEZCAN QUE EL SUJETO ACTIVO REALIZO POR CUALQUIER MEDIO Y DE MANERA DIRECTA O INDIRECTA A LA VICTIMA AMENAZAS RELACIONADAS CON LA PRIVACION DE LA VIDA DE ESTA; ASI COMO QUE EXISTAN ANTECEDENTES O DATOS DE COMENTARIOS REALIZADOS POR EL SUJETO ACTIVO A CUALQUIER PERSONA Y A TRAVES DE CUALQUIER MEDIO, QUE DE MANERA PREVIA O POSTERIOR A LA PRIVACION DE LA VIDA DE (SIC) VICTIMA, SEAN RELATIVOS A LA INTENCION DEL SUJETO ACTIVO DE PRIVAR DE LA VIDA A LA VICTIMA O DE CAUSARLE ALGUN TIPO DE DAÑO, ASI COMO LA EJECUCION DE ALGUNA DE ESAS CONDUCTAS;</w:t>
      </w:r>
    </w:p>
    <w:p>
      <w:pPr>
        <w:pStyle w:val="Estilo"/>
      </w:pPr>
      <w:r>
        <w:t/>
      </w:r>
    </w:p>
    <w:p>
      <w:pPr>
        <w:pStyle w:val="Estilo"/>
      </w:pPr>
      <w:r>
        <w:t>VI. LA VICTIMA HAYA SIDO INCOMUNICADA, CUALQUIERA QUE SEA EL TIEMPO PREVIO A LA PRIVACION DE LA VIDA; Y</w:t>
      </w:r>
    </w:p>
    <w:p>
      <w:pPr>
        <w:pStyle w:val="Estilo"/>
      </w:pPr>
      <w:r>
        <w:t/>
      </w:r>
    </w:p>
    <w:p>
      <w:pPr>
        <w:pStyle w:val="Estilo"/>
      </w:pPr>
      <w:r>
        <w:t>(REFORMADA, P.O. 22 DE MARZO DE 2019)</w:t>
      </w:r>
    </w:p>
    <w:p>
      <w:pPr>
        <w:pStyle w:val="Estilo"/>
      </w:pPr>
      <w:r>
        <w:t>VII. EL CUERPO DE LA VICTIMA SEA EXPUESTO, EXHIBIDO, ARROJADO O DEPOSITADO EN UN LUGAR PUBLICO.</w:t>
      </w:r>
    </w:p>
    <w:p>
      <w:pPr>
        <w:pStyle w:val="Estilo"/>
      </w:pPr>
      <w:r>
        <w:t/>
      </w:r>
    </w:p>
    <w:p>
      <w:pPr>
        <w:pStyle w:val="Estilo"/>
      </w:pPr>
      <w:r>
        <w:t>SI ADEMAS DEL FEMINICIDIO, RESULTA DELITO DIVERSO, SE APLICARAN LAS REGLAS DEL CONCURSO DE DELITOS.</w:t>
      </w:r>
    </w:p>
    <w:p>
      <w:pPr>
        <w:pStyle w:val="Estilo"/>
      </w:pPr>
      <w:r>
        <w:t/>
      </w:r>
    </w:p>
    <w:p>
      <w:pPr>
        <w:pStyle w:val="Estilo"/>
      </w:pPr>
      <w:r>
        <w:t>EN CASO DE QUE NO SE ACREDITE EL FEMINICIDIO, SE APLICARAN LAS REGLAS DEL HOMICIDIO.</w:t>
      </w:r>
    </w:p>
    <w:p>
      <w:pPr>
        <w:pStyle w:val="Estilo"/>
      </w:pPr>
      <w:r>
        <w:t/>
      </w:r>
    </w:p>
    <w:p>
      <w:pPr>
        <w:pStyle w:val="Estilo"/>
      </w:pPr>
      <w:r>
        <w:t>(REFORMADO PRIMER PÁRRAFO, P.O. 8 DE JUNIO DE 2020)</w:t>
      </w:r>
    </w:p>
    <w:p>
      <w:pPr>
        <w:pStyle w:val="Estilo"/>
      </w:pPr>
      <w:r>
        <w:t>ARTICULO 331 BIS 3. A QUIEN COMETA EL DELITO DE FEMINICIDIO SE LE IMPONDRA UNA SANCION DE CUARENTA Y CINCO A SESENTA AÑOS DE PRISION Y MULTA DE CUATRO MIL A OCHO MIL CUOTAS.</w:t>
      </w:r>
    </w:p>
    <w:p>
      <w:pPr>
        <w:pStyle w:val="Estilo"/>
      </w:pPr>
      <w:r>
        <w:t/>
      </w:r>
    </w:p>
    <w:p>
      <w:pPr>
        <w:pStyle w:val="Estilo"/>
      </w:pPr>
      <w:r>
        <w:t>(REFORMADO, P.O. 5 DE MAYO DE 2017)</w:t>
      </w:r>
    </w:p>
    <w:p>
      <w:pPr>
        <w:pStyle w:val="Estilo"/>
      </w:pPr>
      <w:r>
        <w:t>ADEMAS DE LA SANCION PREVISTA POR ESTE ARTICULO, EL SUJETO ACTIVO PERDERA TODOS LOS DERECHOS CIVILES CON RELACION A LA VICTIMA, INCLUIDOS LOS SUCESORIOS.</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(REFORMADO, P.O. 8 DE JUNIO DE 2020)</w:t>
      </w:r>
    </w:p>
    <w:p>
      <w:pPr>
        <w:pStyle w:val="Estilo"/>
      </w:pPr>
      <w:r>
        <w:t>ARTICULO 331 BIS 6. AL SERVIDOR PUBLICO QUE RETARDE O ENTORPEZCA DOLOSAMENTE O POR NEGLIGENCIA LA PROCURACION O ADMINISTRACION DE JUSTICIA RESPECTO DE LOS DELITOS CONTEMPLADOS EN EL PRESENTE CAPITULO, SE LE IMPONDRA PENA DE PRISION DE CINCO A DIEZ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(ADICIONADO CON EL ARTÍCULO QUE LO INTEGRA, P.O. 26 DE OCTUBRE DE 2018)</w:t>
      </w:r>
    </w:p>
    <w:p>
      <w:pPr>
        <w:pStyle w:val="Estilo"/>
      </w:pPr>
      <w:r>
        <w:t>CAPITULO SEGUNDO</w:t>
      </w:r>
    </w:p>
    <w:p>
      <w:pPr>
        <w:pStyle w:val="Estilo"/>
      </w:pPr>
      <w:r>
        <w:t/>
      </w:r>
    </w:p>
    <w:p>
      <w:pPr>
        <w:pStyle w:val="Estilo"/>
      </w:pPr>
      <w:r>
        <w:t>VIOLENCIA POLITICA</w:t>
      </w:r>
    </w:p>
    <w:p>
      <w:pPr>
        <w:pStyle w:val="Estilo"/>
      </w:pPr>
      <w:r>
        <w:t/>
      </w:r>
    </w:p>
    <w:p>
      <w:pPr>
        <w:pStyle w:val="Estilo"/>
      </w:pPr>
      <w:r>
        <w:t>(ADICIONADO, P.O. 26 DE OCTUBRE DE 2018)</w:t>
      </w:r>
    </w:p>
    <w:p>
      <w:pPr>
        <w:pStyle w:val="Estilo"/>
      </w:pPr>
      <w:r>
        <w:t>ARTICULO 331 BIS 7.- A QUIEN, POR CUALQUIER MEDIO, POR SI O A TRAVES DE TERCEROS, REALICE UNA ACCION U OMISION, BASADA EN ELEMENTOS DE GENERO QUE CAUSEN DAÑO A UNA MUJER Y QUE TENGAN POR OBJETO MENOSCABAR O ANULAR EL RECONOCIMIENTO, GOCE O EJERCICIO DE LOS DERECHOS POLITICOS O PRERROGATIVAS INHERENTES A UN CARGO PUBLICO, CON EXCEPCION DE AQUELLOS DE CARACTER ELECTORAL, SE LE IMPONDRA DE SEIS MESES A DOS AÑOS DE PRISION Y DE CINCUENTA A TRESCIENTAS CUOTAS.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(ADICIONADO CON EL ARTÍCULO QUE LO INTEGRA, P.O. 29 DE JUNIO DE 2020)</w:t>
      </w:r>
    </w:p>
    <w:p>
      <w:pPr>
        <w:pStyle w:val="Estilo"/>
      </w:pPr>
      <w:r>
        <w:t>CAPITULO III</w:t>
      </w:r>
    </w:p>
    <w:p>
      <w:pPr>
        <w:pStyle w:val="Estilo"/>
      </w:pPr>
      <w:r>
        <w:t/>
      </w:r>
    </w:p>
    <w:p>
      <w:pPr>
        <w:pStyle w:val="Estilo"/>
      </w:pPr>
      <w:r>
        <w:t>PELIGRO DE CONTAGIO</w:t>
      </w:r>
    </w:p>
    <w:p>
      <w:pPr>
        <w:pStyle w:val="Estilo"/>
      </w:pPr>
      <w:r>
        <w:t/>
      </w:r>
    </w:p>
    <w:p>
      <w:pPr>
        <w:pStyle w:val="Estilo"/>
      </w:pPr>
      <w:r>
        <w:t>(ADICIONADO, P.O. 29 DE JUNIO DE 2020)</w:t>
      </w:r>
    </w:p>
    <w:p>
      <w:pPr>
        <w:pStyle w:val="Estilo"/>
      </w:pPr>
      <w:r>
        <w:t>ARTICULO 337 BIS.- SI QUIEN CON CONOCIMIENTO DE QUE PADECE ALGUNA ENFERMEDAD GRAVE Y TRANSMISIBLE, DOLOSAMENTE PONGA LA SALUD DE OTRO EN PELIGRO DE CONTAGIO, SE APLICARAN DE TRES MESES A TRES AÑOS DE PRISION Y UNA MULTA DE CIEN A CUATROSCIENTAS (SIC) CUOTAS.</w:t>
      </w:r>
    </w:p>
    <w:p>
      <w:pPr>
        <w:pStyle w:val="Estilo"/>
      </w:pPr>
      <w:r>
        <w:t/>
      </w:r>
    </w:p>
    <w:p>
      <w:pPr>
        <w:pStyle w:val="Estilo"/>
      </w:pPr>
      <w:r>
        <w:t>SI SE TRATA DE UNA ENFERMEDAD INCURABLE O QUE CAUSE DAÑO GRAVE PERMANENTE, LA SANCION SE INCREMENTARA EN UN TANTO MAS.</w:t>
      </w:r>
    </w:p>
    <w:p>
      <w:pPr>
        <w:pStyle w:val="Estilo"/>
      </w:pPr>
      <w:r>
        <w:t/>
      </w:r>
    </w:p>
    <w:p>
      <w:pPr>
        <w:pStyle w:val="Estilo"/>
      </w:pPr>
      <w:r>
        <w:t>ESTE DELITO SE PERSEGUIRA POR QUERELLA DE LA VICTIMA U OFENDIDO.</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(DEROGADO CUARTO PÁRRAFO, P.O. 5 DE MAYO DE 2017)</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6 DE DICIEMBRE DE 2019)</w:t>
      </w:r>
    </w:p>
    <w:p>
      <w:pPr>
        <w:pStyle w:val="Estilo"/>
      </w:pPr>
      <w:r>
        <w:t>ARTICULO 371.- SI EL ROBO SE EJECUTA CON VIOLENCIA, A LA PENA QUE CORRESPONDA POR EL DELITO DE ROBO SE AGREGARAN DE SEIS A DOCE AÑOS DE PRISION Y MULTA DE DOSCIENTAS A MIL CUOTAS.</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(ADICIONADO, P.O. 25 DE ENERO DE 2019)</w:t>
      </w:r>
    </w:p>
    <w:p>
      <w:pPr>
        <w:pStyle w:val="Estilo"/>
      </w:pPr>
      <w:r>
        <w:t>LA PENA SEÑALADA EN EL PRIMER PARRAFO SERA APLICADA A QUIEN, PARA COMETER EL DELITO DE ROBO UTILICE INSTRUMENTOS QUE SIN SER ARMAS AUTENTICAS, PAREZCAN, REUNAN O SIMULEN LAS CARACTERISTICAS DE ESTAS.</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PRIMER PÁRRAFO, P.O. 6 DE DICIEMBRE DE 2019)</w:t>
      </w:r>
    </w:p>
    <w:p>
      <w:pPr>
        <w:pStyle w:val="Estilo"/>
      </w:pPr>
      <w:r>
        <w:t>ARTICULO 374.- ADEMAS DE LA PENA QUE LE CORRESPONDA POR EL ROBO, SE APLICARAN AL DELINCUENTE DE DOS A SEIS AÑOS DE PRISION Y MULTA DE DOSCIENTAS A MIL CUOTAS,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(REFORMADA, P.O. 8 DE JULIO DE 1992)</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(REFORMADA, P.O. 8 DE JULIO DE 1992)</w:t>
      </w:r>
    </w:p>
    <w:p>
      <w:pPr>
        <w:pStyle w:val="Estilo"/>
      </w:pPr>
      <w:r>
        <w:t>III.- CUANDO PARA COMETERLO SE ESCALEN MUROS, REJAS O TAPIAS;</w:t>
      </w:r>
    </w:p>
    <w:p>
      <w:pPr>
        <w:pStyle w:val="Estilo"/>
      </w:pPr>
      <w:r>
        <w:t/>
      </w:r>
    </w:p>
    <w:p>
      <w:pPr>
        <w:pStyle w:val="Estilo"/>
      </w:pPr>
      <w:r>
        <w:t>(REFORMADA, P.O. 8 DE JULIO DE 1992)</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(REFORMADA, P.O. 8 DE JULIO DE 1992)</w:t>
      </w:r>
    </w:p>
    <w:p>
      <w:pPr>
        <w:pStyle w:val="Estilo"/>
      </w:pPr>
      <w:r>
        <w:t>V.- CUANDO EL LADRON EMPLEE CUALQUIER MEDIO PARA ABRIR CAJAS FUERTES;</w:t>
      </w:r>
    </w:p>
    <w:p>
      <w:pPr>
        <w:pStyle w:val="Estilo"/>
      </w:pPr>
      <w:r>
        <w:t/>
      </w:r>
    </w:p>
    <w:p>
      <w:pPr>
        <w:pStyle w:val="Estilo"/>
      </w:pPr>
      <w:r>
        <w:t>(REFORMADA, P.O. 8 DE JULIO DE 1992)</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(ADICIONADA, P.O. 20 DE ENERO DE 2020)</w:t>
      </w:r>
    </w:p>
    <w:p>
      <w:pPr>
        <w:pStyle w:val="Estilo"/>
      </w:pPr>
      <w:r>
        <w:t>XII.- CUANDO UNA VEZ RETIRADO EL DINERO EN EFECTIVO DE UNA INSTITUCIÓN BANCARIA O FINANCIERA O DE ALGUNO DE SUS CAJEROS AUTOMÁTICOS, LA PERSONA QUE LO PORTA, CUSTODIE O TRANSPORTE SEA DESPOJADA DEL MONTO TOTAL O PARCIAL DEL DINERO EN EFECTIVO RETIRADO, DENTRO DEL LUGAR DE RETIRO O EN EL CAMINO A SU DESTINO INMEDIATO.</w:t>
      </w:r>
    </w:p>
    <w:p>
      <w:pPr>
        <w:pStyle w:val="Estilo"/>
      </w:pPr>
      <w:r>
        <w:t/>
      </w:r>
    </w:p>
    <w:p>
      <w:pPr>
        <w:pStyle w:val="Estilo"/>
      </w:pPr>
      <w:r>
        <w:t>LA MISMA AGRAVANTE SE APLICARÁ, AL QUE, SIENDO EMPLEADO DE UNA INSTITUCIÓN BANCARIA O FINANCIERA, COOPERE O PARTICIPE EN LA COMISIÓN DE LA CONDUCTA DESCRITA EN EL PÁRRAFO ANTERIOR.</w:t>
      </w:r>
    </w:p>
    <w:p>
      <w:pPr>
        <w:pStyle w:val="Estilo"/>
      </w:pPr>
      <w:r>
        <w:t/>
      </w:r>
    </w:p>
    <w:p>
      <w:pPr>
        <w:pStyle w:val="Estilo"/>
      </w:pPr>
      <w:r>
        <w:t>(ADICIONADA, P.O. 20 DE ENERO DE 2020)</w:t>
      </w:r>
    </w:p>
    <w:p>
      <w:pPr>
        <w:pStyle w:val="Estilo"/>
      </w:pPr>
      <w:r>
        <w:t>XIII.- CUANDO SIN DERECHO SE APODERE DE LOS BIENES DESTINADOS A AYUDA HUMANITARIA.</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(REFORMADO, P.O. 15 DE NOVIEMBRE DE 2017)</w:t>
      </w:r>
    </w:p>
    <w:p>
      <w:pPr>
        <w:pStyle w:val="Estilo"/>
      </w:pPr>
      <w:r>
        <w:t>ARTICULO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pPr>
        <w:pStyle w:val="Estilo"/>
      </w:pPr>
      <w:r>
        <w:t/>
      </w:r>
    </w:p>
    <w:p>
      <w:pPr>
        <w:pStyle w:val="Estilo"/>
      </w:pPr>
      <w:r>
        <w:t>(REFORMADO, P.O. 15 DE NOVIEMBRE DE 2017)</w:t>
      </w:r>
    </w:p>
    <w:p>
      <w:pPr>
        <w:pStyle w:val="Estilo"/>
      </w:pPr>
      <w:r>
        <w:t>ARTICULO 377.- EL DELITO DE ROBO EN EL CAMPO SE SANCIONARA EN LA FORMA SIGUIENTE:</w:t>
      </w:r>
    </w:p>
    <w:p>
      <w:pPr>
        <w:pStyle w:val="Estilo"/>
      </w:pPr>
      <w:r>
        <w:t/>
      </w:r>
    </w:p>
    <w:p>
      <w:pPr>
        <w:pStyle w:val="Estilo"/>
      </w:pPr>
      <w:r>
        <w:t>I. CUANDO EL VALOR DE LO ROBADO NO EXCEDA DE SETENTA CUOTAS, SE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
      </w:r>
    </w:p>
    <w:p>
      <w:pPr>
        <w:pStyle w:val="Estilo"/>
      </w:pPr>
      <w:r>
        <w:t>(ADICIONADO, P.O. 15 DE NOVIEMBRE DE 2017)</w:t>
      </w:r>
    </w:p>
    <w:p>
      <w:pPr>
        <w:pStyle w:val="Estilo"/>
      </w:pPr>
      <w:r>
        <w:t>CAPITULO II BIS</w:t>
      </w:r>
    </w:p>
    <w:p>
      <w:pPr>
        <w:pStyle w:val="Estilo"/>
      </w:pPr>
      <w:r>
        <w:t/>
      </w:r>
    </w:p>
    <w:p>
      <w:pPr>
        <w:pStyle w:val="Estilo"/>
      </w:pPr>
      <w:r>
        <w:t>ABIGEATO</w:t>
      </w:r>
    </w:p>
    <w:p>
      <w:pPr>
        <w:pStyle w:val="Estilo"/>
      </w:pPr>
      <w:r>
        <w:t/>
      </w:r>
    </w:p>
    <w:p>
      <w:pPr>
        <w:pStyle w:val="Estilo"/>
      </w:pPr>
      <w:r>
        <w:t>(REFORMADO, P.O. 15 DE NOVIEMBRE DE 2017)</w:t>
      </w:r>
    </w:p>
    <w:p>
      <w:pPr>
        <w:pStyle w:val="Estilo"/>
      </w:pPr>
      <w:r>
        <w:t>ARTICULO 378. COMETE EL DELITO DE ABIGEATO, QUIEN POR SI O POR INTERPOSITA PERSONA SE APODERE DE UNA O MAS CABEZAS DE GANADO, SIN CONSENTIMIENTO DE QUIEN LEGALMENTE PUEDA DISPONER DE ELLAS.</w:t>
      </w:r>
    </w:p>
    <w:p>
      <w:pPr>
        <w:pStyle w:val="Estilo"/>
      </w:pPr>
      <w:r>
        <w:t/>
      </w:r>
    </w:p>
    <w:p>
      <w:pPr>
        <w:pStyle w:val="Estilo"/>
      </w:pPr>
      <w:r>
        <w:t>SE CONSIDERARA GANADO, PARA LOS EFECTOS DE ESTE DELITO, A LAS ESPECIES: BOVINA, CABALLAR, ASNAL, MULAR, OVINA, CAPRINA, PORCINA O DE UNA O MAS COLONIAS DE ABEJAS EN UN APIARIO; ASI COMO AQUEL DOMESTICADO, BRAVO, DE PEZUÑA, GANADO MAYOR O GANADO MENOR, INDEPENDIENTEMENTE DE LA ACTIVIDAD TIPICA DEL ANIMAL.</w:t>
      </w:r>
    </w:p>
    <w:p>
      <w:pPr>
        <w:pStyle w:val="Estilo"/>
      </w:pPr>
      <w:r>
        <w:t/>
      </w:r>
    </w:p>
    <w:p>
      <w:pPr>
        <w:pStyle w:val="Estilo"/>
      </w:pPr>
      <w:r>
        <w:t>POR TAL DELITO, SE IMPONDRAN DE DOS A DIEZ AÑOS DE PRISION.</w:t>
      </w:r>
    </w:p>
    <w:p>
      <w:pPr>
        <w:pStyle w:val="Estilo"/>
      </w:pPr>
      <w:r>
        <w:t/>
      </w:r>
    </w:p>
    <w:p>
      <w:pPr>
        <w:pStyle w:val="Estilo"/>
      </w:pPr>
      <w:r>
        <w:t>SE EQUIPARARA AL DELITO DE ABIGEATO Y SE SANCIONARA COMO ESTE:</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PRESENTE ARTICULO, A SABIENDAS DE SU ILICITA PROCEDENCIA;</w:t>
      </w:r>
    </w:p>
    <w:p>
      <w:pPr>
        <w:pStyle w:val="Estilo"/>
      </w:pPr>
      <w:r>
        <w:t/>
      </w:r>
    </w:p>
    <w:p>
      <w:pPr>
        <w:pStyle w:val="Estilo"/>
      </w:pPr>
      <w: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COMISION DEL MISMO;</w:t>
      </w:r>
    </w:p>
    <w:p>
      <w:pPr>
        <w:pStyle w:val="Estilo"/>
      </w:pPr>
      <w:r>
        <w:t/>
      </w:r>
    </w:p>
    <w:p>
      <w:pPr>
        <w:pStyle w:val="Estilo"/>
      </w:pPr>
      <w:r>
        <w:t>IV. AL QUE, SIN HABER TENIDO PARTICIPACION EN EL DELITO, OCULTE EN INTERES PROPIO, RECIBA EN PRENDA, O ADQUIERA, DE CUALQUIER MODO, OBJETOS QUE POR LAS PERSONAS QUE LOS PRESENTEN, OCASION O CIRCUNSTANCIAS, HAGAN SUPONER QUE PROCEDEN DE UN DELITO, O AYUDE A OTRO PARA EL MISMO FIN;</w:t>
      </w:r>
    </w:p>
    <w:p>
      <w:pPr>
        <w:pStyle w:val="Estilo"/>
      </w:pPr>
      <w:r>
        <w:t/>
      </w:r>
    </w:p>
    <w:p>
      <w:pPr>
        <w:pStyle w:val="Estilo"/>
      </w:pPr>
      <w:r>
        <w:t>V. A LAS AUTORIDADES O A QUIENES INTERVENGAN EN LA INDEBIDA LEGALIZACION DE DOCUMENTOS, CON OBJETO DE ACREDITAR LA PROPIEDAD DE UNO O VARIOS SEMOVIENTES; Y</w:t>
      </w:r>
    </w:p>
    <w:p>
      <w:pPr>
        <w:pStyle w:val="Estilo"/>
      </w:pPr>
      <w:r>
        <w:t/>
      </w:r>
    </w:p>
    <w:p>
      <w:pPr>
        <w:pStyle w:val="Estilo"/>
      </w:pPr>
      <w:r>
        <w:t>VI. EL SACRIFICIO DE GANADO SIN EL CONSENTIMIENTO DE QUIEN LEGALMENTE PUEDA OTORGARLO.</w:t>
      </w:r>
    </w:p>
    <w:p>
      <w:pPr>
        <w:pStyle w:val="Estilo"/>
      </w:pPr>
      <w:r>
        <w:t/>
      </w:r>
    </w:p>
    <w:p>
      <w:pPr>
        <w:pStyle w:val="Estilo"/>
      </w:pPr>
      <w:r>
        <w:t>(REFORMADO, P.O. 15 DE NOVIEMBRE DE 2017)</w:t>
      </w:r>
    </w:p>
    <w:p>
      <w:pPr>
        <w:pStyle w:val="Estilo"/>
      </w:pPr>
      <w:r>
        <w:t>ARTICULO 379. EN LOS CASOS DE ENCUBRIMIENTO DEL DELITO DE ABIGEATO, LA SANCION APLICABLE SERA LA SEÑALADA EN EL ARTICULO 410 DE ESTE CODIGO.</w:t>
      </w:r>
    </w:p>
    <w:p>
      <w:pPr>
        <w:pStyle w:val="Estilo"/>
      </w:pPr>
      <w:r>
        <w:t/>
      </w:r>
    </w:p>
    <w:p>
      <w:pPr>
        <w:pStyle w:val="Estilo"/>
      </w:pPr>
      <w:r>
        <w:t>(REFORMADO, P.O. 15 DE NOVIEMBRE DE 2017)</w:t>
      </w:r>
    </w:p>
    <w:p>
      <w:pPr>
        <w:pStyle w:val="Estilo"/>
      </w:pPr>
      <w:r>
        <w:t>ARTICULO 380. EL DELITO DE ABIGEATO SE CONSIDERA CALIFICADO Y SE AUMENTARA LA PENA HASTA EN UNA MITAD, CUANDO SEA COMETIDO POR QUIEN TENGA UNA RELACION LABORAL, O DE PARENTESCO POR CONSANGUINIDAD O AFINIDAD HASTA EL CUARTO GRADO CON EL PROPIETARIO DEL GANADO.</w:t>
      </w:r>
    </w:p>
    <w:p>
      <w:pPr>
        <w:pStyle w:val="Estilo"/>
      </w:pPr>
      <w:r>
        <w:t/>
      </w:r>
    </w:p>
    <w:p>
      <w:pPr>
        <w:pStyle w:val="Estilo"/>
      </w:pPr>
      <w:r>
        <w:t>DE IGUAL MANERA SE IMPONDRA LA PENA ESTABLECIDA EN EL PARRAFO ANTERIOR, CUANDO EL DELITO SE EJECUTE MEDIANTE VIOLENCIA FISICA O MORAL, O BIEN CUANDO LO COMETA UN SERVIDOR PUBLICO.</w:t>
      </w:r>
    </w:p>
    <w:p>
      <w:pPr>
        <w:pStyle w:val="Estilo"/>
      </w:pPr>
      <w:r>
        <w:t/>
      </w:r>
    </w:p>
    <w:p>
      <w:pPr>
        <w:pStyle w:val="Estilo"/>
      </w:pPr>
      <w:r>
        <w:t>CUANDO LA CONDUCTA A QUE SE REFIERE ESTE ARTICULO SE COMETA POR UNA ASOCIACION DELICTUOSA, BANDA O PANDILLA, SE SANCIONARA EN TERMINOS DE LOS ARTICULOS 176, 176 BIS Y 177, SEGUN CORRESPONDA.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(ADICIONADO, P.O. 1 DE JUNIO DE 2020)</w:t>
      </w:r>
    </w:p>
    <w:p>
      <w:pPr>
        <w:pStyle w:val="Estilo"/>
      </w:pPr>
      <w:r>
        <w:t>EL DELITO ESTABLECIDO EN ESTE ARTICULO SE PERSEGUIRA DE OFICIO.</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(REFORMADO [N. DE E. ESTE PÁRRAFO], P.O. 11 DE ABRIL DE 2018)</w:t>
      </w:r>
    </w:p>
    <w:p>
      <w:pPr>
        <w:pStyle w:val="Estilo"/>
      </w:pPr>
      <w:r>
        <w:t>ARTICULO 397.- COMETE EL DELITO DE DESPOJO DE COSA INMUEBLE O DE AGUAS, EL QUE SIN CONSENTIMIENTO DE QUIEN TENGA DERECHO A OTORGARLO O ENGAÑANDO A ESTE:</w:t>
      </w:r>
    </w:p>
    <w:p>
      <w:pPr>
        <w:pStyle w:val="Estilo"/>
      </w:pPr>
      <w:r>
        <w:t/>
      </w:r>
    </w:p>
    <w:p>
      <w:pPr>
        <w:pStyle w:val="Estilo"/>
      </w:pPr>
      <w:r>
        <w:t>(REFORMADA, P.O. 11 DE ABRIL DE 2018)</w:t>
      </w:r>
    </w:p>
    <w:p>
      <w:pPr>
        <w:pStyle w:val="Estilo"/>
      </w:pPr>
      <w:r>
        <w:t>I.- OCUPE UN INMUEBLE AJENO O HAGA USO DE EL O DE UN DERECHO REAL QUE NO LE PERTENEZCA, O IMPIDA MATERIALMENTE EL DISFRUTE DE UNO O DE OTRO;</w:t>
      </w:r>
    </w:p>
    <w:p>
      <w:pPr>
        <w:pStyle w:val="Estilo"/>
      </w:pPr>
      <w:r>
        <w:t/>
      </w:r>
    </w:p>
    <w:p>
      <w:pPr>
        <w:pStyle w:val="Estilo"/>
      </w:pPr>
      <w:r>
        <w:t>(REFORMADA, P.O. 11 DE ABRIL DE 2018)</w:t>
      </w:r>
    </w:p>
    <w:p>
      <w:pPr>
        <w:pStyle w:val="Estilo"/>
      </w:pPr>
      <w:r>
        <w:t>II.- OCUPE UN INMUEBLE DE SU PROPIEDAD QUE SE HALLE EN PODER DE OTRA PERSONA POR ALGUNA CAUSA LEGITIMA O EJERZA ACTOS DE DOMINIO QUE LESIONEN LOS DERECHOS DEL OCUPANTE;</w:t>
      </w:r>
    </w:p>
    <w:p>
      <w:pPr>
        <w:pStyle w:val="Estilo"/>
      </w:pPr>
      <w:r>
        <w:t/>
      </w:r>
    </w:p>
    <w:p>
      <w:pPr>
        <w:pStyle w:val="Estilo"/>
      </w:pPr>
      <w:r>
        <w:t>(REFORMADA, P.O. 11 DE ABRIL DE 2018)</w:t>
      </w:r>
    </w:p>
    <w:p>
      <w:pPr>
        <w:pStyle w:val="Estilo"/>
      </w:pPr>
      <w:r>
        <w:t>III.- DESVIE O HAGA USO DE AGUAS PROPIAS O AJENAS EN LOS CASOS EN QUE LA LEY NO LO PERMITA O HAGA USO DE DERECHO REAL SOBRE AGUAS QUE NO LE PERTENEZCAN; O</w:t>
      </w:r>
    </w:p>
    <w:p>
      <w:pPr>
        <w:pStyle w:val="Estilo"/>
      </w:pPr>
      <w:r>
        <w:t/>
      </w:r>
    </w:p>
    <w:p>
      <w:pPr>
        <w:pStyle w:val="Estilo"/>
      </w:pPr>
      <w:r>
        <w:t>(ADICIONADA, P.O. 11 DE ABRIL DE 2018)</w:t>
      </w:r>
    </w:p>
    <w:p>
      <w:pPr>
        <w:pStyle w:val="Estilo"/>
      </w:pPr>
      <w:r>
        <w:t>IV.- EJERZA ACTOS DE DOMINIO QUE LESIONE UN DERECHO LEGITIMO DEL USUARIO DE DICHAS AGUAS.</w:t>
      </w:r>
    </w:p>
    <w:p>
      <w:pPr>
        <w:pStyle w:val="Estilo"/>
      </w:pPr>
      <w:r>
        <w:t/>
      </w:r>
    </w:p>
    <w:p>
      <w:pPr>
        <w:pStyle w:val="Estilo"/>
      </w:pPr>
      <w:r>
        <w:t>(REFORMADO, P.O. 11 DE ABRIL DE 2018)</w:t>
      </w:r>
    </w:p>
    <w:p>
      <w:pPr>
        <w:pStyle w:val="Estilo"/>
      </w:pPr>
      <w:r>
        <w:t>ARTICULO 398.- AL RESPONSABLE DEL DELITO DE DESPOJO DE COSA INMUEBLE O DE AGUAS, SE LE SANCIONARA CON UNA PENA DE DOS A SIETE AÑOS DE PRISION Y MULTA DE CUARENTA A CIEN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(REFORMADO, P.O. 8 DE ENERO DE 2018)</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HIJA O HIJO.</w:t>
      </w:r>
    </w:p>
    <w:p>
      <w:pPr>
        <w:pStyle w:val="Estilo"/>
      </w:pPr>
      <w:r>
        <w:t/>
      </w:r>
    </w:p>
    <w:p>
      <w:pPr>
        <w:pStyle w:val="Estilo"/>
      </w:pPr>
      <w:r>
        <w:t>(REFORMADO PRIMER PÁRRAFO, P.O. 1 DE JUNIO DE 2020)</w:t>
      </w:r>
    </w:p>
    <w:p>
      <w:pPr>
        <w:pStyle w:val="Estilo"/>
      </w:pPr>
      <w:r>
        <w:t>ARTICULO 408.- LOS DELITOS DE ABUSO DE CONFIANZA, FRAUDE CON EXCEPCION DEL CONTENIDO EN EL ARTICULO 387 Y ADMINISTRACION FRAUDULENTA SE PERSEGUIRAN A PETICION DE PARTE OFENDIDA.</w:t>
      </w:r>
    </w:p>
    <w:p>
      <w:pPr>
        <w:pStyle w:val="Estilo"/>
      </w:pPr>
      <w:r>
        <w:t/>
      </w:r>
    </w:p>
    <w:p>
      <w:pPr>
        <w:pStyle w:val="Estilo"/>
      </w:pPr>
      <w:r>
        <w:t>(DEROGADO ÚLTIMO PARRAFO, P.O. 1 DE JUNIO DE 2020)</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22 DE NOVIEMBRE DE 2016)</w:t>
      </w:r>
    </w:p>
    <w:p>
      <w:pPr>
        <w:pStyle w:val="Estilo"/>
      </w:pPr>
      <w:r>
        <w:t>ARTICULO 411.- SE IMPONDRA DE DOS A SIETE AÑOS DE PRISION, Y DE CINCUENTA A TRESCIENTAS CUOTAS DE MULTA, A QUIEN DESPUES DE LA EJECUCION DE UN DELITO Y SIN HABER PARTICIPADO EN EL:</w:t>
      </w:r>
    </w:p>
    <w:p>
      <w:pPr>
        <w:pStyle w:val="Estilo"/>
      </w:pPr>
      <w:r>
        <w:t/>
      </w:r>
    </w:p>
    <w:p>
      <w:pPr>
        <w:pStyle w:val="Estilo"/>
      </w:pPr>
      <w:r>
        <w:t>I. ADQUIERA, POSEA, DESMANTELE, VENDA, ENAJENE, COMERCIALICE, TRAFIQUE, PIGNORE, RECIBA, TRASLADE, USE U OCULTE EL O LOS INSTRUMENTOS, OBJETOS O PRODUCTOS DEL DELITO, CON CONOCIMIENTO DE ESTA CIRCUNSTANCIA;</w:t>
      </w:r>
    </w:p>
    <w:p>
      <w:pPr>
        <w:pStyle w:val="Estilo"/>
      </w:pPr>
      <w:r>
        <w:t/>
      </w:r>
    </w:p>
    <w:p>
      <w:pPr>
        <w:pStyle w:val="Estilo"/>
      </w:pPr>
      <w:r>
        <w:t>II. ADQUIERA O REALICE LA VENTA, INTERCAMBIO, DEPOSITO O CUALQUIER OTRA FORMA DE TRANSFERENCIA A UN TERCERO, DE PARTES DE VEHICULOS DE MOTOR SUSTRAIDAS SIN EL CONSENTIMIENTO DEL DUEÑO O LEGITIMO POSEEDOR CON EL PROPOSITO DE OBTENER UNA GANANCIA; O</w:t>
      </w:r>
    </w:p>
    <w:p>
      <w:pPr>
        <w:pStyle w:val="Estilo"/>
      </w:pPr>
      <w:r>
        <w:t/>
      </w:r>
    </w:p>
    <w:p>
      <w:pPr>
        <w:pStyle w:val="Estilo"/>
      </w:pPr>
      <w:r>
        <w:t>III. ADQUIERA O REALICE LA COMPRAVENTA, PERMUTA, DEPOSITO, RECOGIDO, ALMACENAJE, TRANSPORTE, PROCESO O DISTRIBUCION DE OBJETOS O MATERIALES PRODUCTO DE UN DELITO, CON CONOCIMIENTO DE ESTA CIRCUNSTANCIA.</w:t>
      </w:r>
    </w:p>
    <w:p>
      <w:pPr>
        <w:pStyle w:val="Estilo"/>
      </w:pPr>
      <w:r>
        <w:t/>
      </w:r>
    </w:p>
    <w:p>
      <w:pPr>
        <w:pStyle w:val="Estilo"/>
      </w:pPr>
      <w:r>
        <w:t>LA SANCION ANTERIOR SERA APLICABLE CUANDO EL VALOR DE LOS OBJETOS, PRODUCTOS, MATERIALES O PARTES DEL DELITO NO EXCEDE DE QUINIENTAS CUOTAS, 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(DEROGADO CON LOS ARTÍCULOS QUE LO INTEGRAN, P.O. 9 DE ABRIL DE 2018)</w:t>
      </w:r>
    </w:p>
    <w:p>
      <w:pPr>
        <w:pStyle w:val="Estilo"/>
      </w:pPr>
      <w:r>
        <w:t>CAPITULO UNICO</w:t>
      </w:r>
    </w:p>
    <w:p>
      <w:pPr>
        <w:pStyle w:val="Estilo"/>
      </w:pPr>
      <w:r>
        <w:t/>
      </w:r>
    </w:p>
    <w:p>
      <w:pPr>
        <w:pStyle w:val="Estilo"/>
      </w:pPr>
      <w:r>
        <w:t>DESAPARICION FORZADA DE PERSONA</w:t>
      </w:r>
    </w:p>
    <w:p>
      <w:pPr>
        <w:pStyle w:val="Estilo"/>
      </w:pPr>
      <w:r>
        <w:t/>
      </w:r>
    </w:p>
    <w:p>
      <w:pPr>
        <w:pStyle w:val="Estilo"/>
      </w:pPr>
      <w:r>
        <w:t>ARTICULO 432.- (DEROGADO, P.O. 9 DE ABRIL DE 2018)</w:t>
      </w:r>
    </w:p>
    <w:p>
      <w:pPr>
        <w:pStyle w:val="Estilo"/>
      </w:pPr>
      <w:r>
        <w:t/>
      </w:r>
    </w:p>
    <w:p>
      <w:pPr>
        <w:pStyle w:val="Estilo"/>
      </w:pPr>
      <w:r>
        <w:t>ARTICULO 433.- (DEROGADO, P.O. 9 DE ABRIL DE 2018)</w:t>
      </w:r>
    </w:p>
    <w:p>
      <w:pPr>
        <w:pStyle w:val="Estilo"/>
      </w:pPr>
      <w:r>
        <w:t/>
      </w:r>
    </w:p>
    <w:p>
      <w:pPr>
        <w:pStyle w:val="Estilo"/>
      </w:pPr>
      <w:r>
        <w:t>ARTICULO 434.- (DEROGADO, P.O. 9 DE ABRIL DE 2018)</w:t>
      </w:r>
    </w:p>
    <w:p>
      <w:pPr>
        <w:pStyle w:val="Estilo"/>
      </w:pPr>
      <w:r>
        <w:t/>
      </w:r>
    </w:p>
    <w:p>
      <w:pPr>
        <w:pStyle w:val="Estilo"/>
      </w:pPr>
      <w:r>
        <w:t>ARTICULO 435.- (DEROGADO, P.O. 9 DE ABRIL DE 2018)</w:t>
      </w:r>
    </w:p>
    <w:p>
      <w:pPr>
        <w:pStyle w:val="Estilo"/>
      </w:pPr>
      <w:r>
        <w:t/>
      </w:r>
    </w:p>
    <w:p>
      <w:pPr>
        <w:pStyle w:val="Estilo"/>
      </w:pPr>
      <w:r>
        <w:t>ARTICULO 436.- (DEROGADO, P.O. 9 DE ABRIL DE 2018)</w:t>
      </w:r>
    </w:p>
    <w:p>
      <w:pPr>
        <w:pStyle w:val="Estilo"/>
      </w:pPr>
      <w:r>
        <w:t/>
      </w:r>
    </w:p>
    <w:p>
      <w:pPr>
        <w:pStyle w:val="Estilo"/>
      </w:pPr>
      <w:r>
        <w:t>ARTICULO 437.- (DEROGADO, P.O. 9 DE ABRIL DE 2018)</w:t>
      </w:r>
    </w:p>
    <w:p>
      <w:pPr>
        <w:pStyle w:val="Estilo"/>
      </w:pPr>
      <w:r>
        <w:t/>
      </w:r>
    </w:p>
    <w:p>
      <w:pPr>
        <w:pStyle w:val="Estilo"/>
      </w:pPr>
      <w:r>
        <w:t>ARTICULO 438.- (DEROGADO, P.O. 9 DE ABRIL DE 2018)</w:t>
      </w:r>
    </w:p>
    <w:p>
      <w:pPr>
        <w:pStyle w:val="Estilo"/>
      </w:pPr>
      <w:r>
        <w:t/>
      </w:r>
    </w:p>
    <w:p>
      <w:pPr>
        <w:pStyle w:val="Estilo"/>
      </w:pPr>
      <w:r>
        <w:t>ARTICULO 439.- (DEROGADO, P.O. 9 DE ABRIL DE 2018)</w:t>
      </w:r>
    </w:p>
    <w:p>
      <w:pPr>
        <w:pStyle w:val="Estilo"/>
      </w:pPr>
      <w:r>
        <w:t/>
      </w:r>
    </w:p>
    <w:p>
      <w:pPr>
        <w:pStyle w:val="Estilo"/>
      </w:pPr>
      <w:r>
        <w:t>ARTICULO 440.- (DEROGADO, P.O. 9 DE ABRIL DE 2018)</w:t>
      </w:r>
    </w:p>
    <w:p>
      <w:pPr>
        <w:pStyle w:val="Estilo"/>
      </w:pPr>
      <w:r>
        <w:t/>
      </w:r>
    </w:p>
    <w:p>
      <w:pPr>
        <w:pStyle w:val="Estilo"/>
      </w:pPr>
      <w:r>
        <w:t>ARTICULO 441.- (DEROGADO, P.O. 9 DE ABRIL DE 2018)</w:t>
      </w:r>
    </w:p>
    <w:p>
      <w:pPr>
        <w:pStyle w:val="Estilo"/>
      </w:pPr>
      <w:r>
        <w:t/>
      </w:r>
    </w:p>
    <w:p>
      <w:pPr>
        <w:pStyle w:val="Estilo"/>
      </w:pPr>
      <w:r>
        <w:t>ARTICULO 442.- (DEROGADO, P.O. 9 DE ABRIL DE 2018)</w:t>
      </w:r>
    </w:p>
    <w:p>
      <w:pPr>
        <w:pStyle w:val="Estilo"/>
      </w:pPr>
      <w:r>
        <w:t/>
      </w:r>
    </w:p>
    <w:p>
      <w:pPr>
        <w:pStyle w:val="Estilo"/>
      </w:pPr>
      <w:r>
        <w:t>ARTICULO 443.- (DEROGADO, P.O. 9 DE ABRIL DE 2018)</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(ADICIONADO, P.O. 16 DE ENERO DE 2019)</w:t>
      </w:r>
    </w:p>
    <w:p>
      <w:pPr>
        <w:pStyle w:val="Estilo"/>
      </w:pPr>
      <w:r>
        <w:t>LAS SANCIONES PREVISTAS EN EL PARRAFO ANTERIOR SE AUMENTARAN HASTA EN UNA MITAD ADEMAS DE INHABILITACION O SUSPENSION PARA EJERCER LA PROFESION O CARGO POR UN TIEMPO IGUAL A LA PENA DE PRISION, CUANDO EL ILICITO SEA COMETIDO POR UN SERVIDOR PUBLICO APROVECHANDOSE DE SUS FUNCIONES, O POR QUIEN SE VALGA DE SU PROFESION PARA ELLO.</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DOMESTICO, CAUSANDOLE LESIONES SE LE IMPONDRA DE TRES DIAS A UN MES DE PRISION Y MULTA DE TRES A CINCO CUOTAS; SI LAS LESIONES PONEN EN PELIGRO LA VIDA DEL ANIMAL DOMESTICO SE AUMENTARA EN UNA MITAD LA PENA SEÑALADA; EN CASO DE QUE LAS LESIONES LE CAUSAN LA MUERTE AL ANIMAL DOMESTICO, SE IMPONDRA DE QUINCE DIAS A SEIS MESES DE PRISION Y MULTA DE CINCO A QUINCE CUOTAS.</w:t>
      </w:r>
    </w:p>
    <w:p>
      <w:pPr>
        <w:pStyle w:val="Estilo"/>
      </w:pPr>
      <w:r>
        <w:t/>
      </w:r>
    </w:p>
    <w:p>
      <w:pPr>
        <w:pStyle w:val="Estilo"/>
      </w:pPr>
      <w:r>
        <w:t>(REFORMADO, P.O. 16 DE ENERO DE 2019)</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(ADICIONADO, P.O. 20 DE ENERO DE 2020)</w:t>
      </w:r>
    </w:p>
    <w:p>
      <w:pPr>
        <w:pStyle w:val="Estilo"/>
      </w:pPr>
      <w:r>
        <w:t>ARTICULO 445 BIS.- A QUIEN REALICE ACTOS DE MALTRATO ANIMAL QUE DERIVEN EN ZOOFILIA, SE LE IMPONDRAN LAS PENAS SEÑALADAS EN EL ARTICULO ANTERIOR.</w:t>
      </w:r>
    </w:p>
    <w:p>
      <w:pPr>
        <w:pStyle w:val="Estilo"/>
      </w:pPr>
      <w:r>
        <w:t/>
      </w:r>
    </w:p>
    <w:p>
      <w:pPr>
        <w:pStyle w:val="Estilo"/>
      </w:pPr>
      <w:r>
        <w:t>SE ENTIENDE POR ZOOFILIA CUANDO SE REALICEN ACTOS EROTICOS SEXUALES A UN ANIMAL O SE LE INTRODUZCA POR VIA VAGINAL O RECTAL EL MIEMBRO VIRIL O CUALQUIER PARTE DEL CUERPO, OBJETO O INSTRUMENTO, SALVO QUE EL ACTO TENGA POR OBJETO PRESERVAR LA SALUD O VIDA DEL ANIMAL.</w:t>
      </w:r>
    </w:p>
    <w:p>
      <w:pPr>
        <w:pStyle w:val="Estilo"/>
      </w:pPr>
      <w:r>
        <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
      </w:r>
    </w:p>
    <w:p>
      <w:pPr>
        <w:pStyle w:val="Estilo"/>
      </w:pPr>
      <w:r>
        <w:t>(ADICIONADO CON EL CAPÍTULO Y ARTÍCULOS QUE LO INTEGRAN, P.O. 10 DE DICIEMBRE DE 2019)</w:t>
      </w:r>
    </w:p>
    <w:p>
      <w:pPr>
        <w:pStyle w:val="Estilo"/>
      </w:pPr>
      <w:r>
        <w:t>TITULO VIGESIMO OCTAVO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10 DE DICIEMBRE DE 2019)</w:t>
      </w:r>
    </w:p>
    <w:p>
      <w:pPr>
        <w:pStyle w:val="Estilo"/>
      </w:pPr>
      <w:r>
        <w:t>CAPITULO UNICO</w:t>
      </w:r>
    </w:p>
    <w:p>
      <w:pPr>
        <w:pStyle w:val="Estilo"/>
      </w:pPr>
      <w:r>
        <w:t/>
      </w:r>
    </w:p>
    <w:p>
      <w:pPr>
        <w:pStyle w:val="Estilo"/>
      </w:pPr>
      <w:r>
        <w:t>DELITOS CONTRA EL MEDIO AMBIENTE</w:t>
      </w:r>
    </w:p>
    <w:p>
      <w:pPr>
        <w:pStyle w:val="Estilo"/>
      </w:pPr>
      <w:r>
        <w:t/>
      </w:r>
    </w:p>
    <w:p>
      <w:pPr>
        <w:pStyle w:val="Estilo"/>
      </w:pPr>
      <w:r>
        <w:t>(ADICIONADO, P.O. 10 DE DICIEMBRE DE 2019)</w:t>
      </w:r>
    </w:p>
    <w:p>
      <w:pPr>
        <w:pStyle w:val="Estilo"/>
      </w:pPr>
      <w:r>
        <w:t>ARTICULO 446.- SE IMPONDRA PENA DE PRISION DE UNO A NUEVE AÑOS Y MULTA DE TREINTA A CIENTO CINCUENTA CUOTAS, A QUIEN REALICE, AUTORICE, U ORDENE CUALQUIERA DE LAS SIGUIENTES CONDUCTAS:</w:t>
      </w:r>
    </w:p>
    <w:p>
      <w:pPr>
        <w:pStyle w:val="Estilo"/>
      </w:pPr>
      <w:r>
        <w:t/>
      </w:r>
    </w:p>
    <w:p>
      <w:pPr>
        <w:pStyle w:val="Estilo"/>
      </w:pPr>
      <w:r>
        <w:t>I. TALE, DESMONTE O DESTRUYA ARBOLES DE BOSQUES Y/O AFECTE RECURSOS FORESTALES, SALVO AQUELLOS CASOS QUE ESTEN CONTEMPLADOS EN LOS ORDENAMIENTOS CORRESPONDIENTES Y CUENTEN CON EL PERMISO O AUTORIZACION DE LA AUTORIDAD COMPETENTE;</w:t>
      </w:r>
    </w:p>
    <w:p>
      <w:pPr>
        <w:pStyle w:val="Estilo"/>
      </w:pPr>
      <w:r>
        <w:t/>
      </w:r>
    </w:p>
    <w:p>
      <w:pPr>
        <w:pStyle w:val="Estilo"/>
      </w:pPr>
      <w:r>
        <w:t>II. TRANSPORTE, COMERCIE, ACOPIE, ALMACENE O TRANSFORME MADERA EN CARBON VEGETAL, ASI COMO CUALQUIER RECURSO FORESTAL MADERABLE SIN LA AUTORIZACION DE LA AUTORIDAD COMPETENTE;</w:t>
      </w:r>
    </w:p>
    <w:p>
      <w:pPr>
        <w:pStyle w:val="Estilo"/>
      </w:pPr>
      <w:r>
        <w:t/>
      </w:r>
    </w:p>
    <w:p>
      <w:pPr>
        <w:pStyle w:val="Estilo"/>
      </w:pPr>
      <w:r>
        <w:t>III. PROVOQUE UN INCENDIO SIN LA AUTORIZACION O PERMISO DE LA AUTORIDAD COMPETENTE, QUE CAUSEN DAÑOS A LA SALUD PUBLICA, FLORA, FAUNA O A UN ECOSISTEMA;</w:t>
      </w:r>
    </w:p>
    <w:p>
      <w:pPr>
        <w:pStyle w:val="Estilo"/>
      </w:pPr>
      <w:r>
        <w:t/>
      </w:r>
    </w:p>
    <w:p>
      <w:pPr>
        <w:pStyle w:val="Estilo"/>
      </w:pPr>
      <w:r>
        <w:t>IV. DESCARGUE, DEPOSITE, INFILTRE O DERRAME AGUAS RESIDUALES DE CARACTER INDUSTRIAL, COMERCIAL, DE SERVICIOS O AGROPECUARIOS, DESECHOS O CONTAMINANTES EN LAS AGUAS O EN LOS SUELOS DE JURISDICCION ESTATAL O MUNICIPAL, QUE CAUSEN DAÑOS A LA SALUD PUBLICA, LA FLORA, LA FAUNA O A UN ECOSISTEMA;</w:t>
      </w:r>
    </w:p>
    <w:p>
      <w:pPr>
        <w:pStyle w:val="Estilo"/>
      </w:pPr>
      <w:r>
        <w:t/>
      </w:r>
    </w:p>
    <w:p>
      <w:pPr>
        <w:pStyle w:val="Estilo"/>
      </w:pPr>
      <w:r>
        <w:t>V. REALICE, AUTORICE, CONSIENTA, PERMITA U ORDENE LA DESCARGA, EL DEPOSITO O INFILTRACION DE RESIDUOS INDUSTRIALES SOLIDOS O LIQUIDOS NO PELIGROSOS, YA SEAN QUIMICOS O BIOQUIMICOS AL SISTEMA DE ALCANTARILLADO, DRENAJE, RIOS, CUENCAS, VASOS O DEMAS DEPOSITOS DE CORRIENTES DE AGUA, EN CONTRAVENCION A LOS ORDENAMIENTOS CORRESPONDIENTES, QUE CAUSEN O PUEDAN CAUSAR DAÑO A LA SALUD PUBLICA, LA FLORA, LA FAUNA O A UN ECOSISTEMA;</w:t>
      </w:r>
    </w:p>
    <w:p>
      <w:pPr>
        <w:pStyle w:val="Estilo"/>
      </w:pPr>
      <w:r>
        <w:t/>
      </w:r>
    </w:p>
    <w:p>
      <w:pPr>
        <w:pStyle w:val="Estilo"/>
      </w:pPr>
      <w:r>
        <w:t>VI. DEPOSITE ESCOMBROS, RESIDUOS SOLIDOS URBANOS, DERIVADOS DEL PETROLEO O RESIDUOS SOLIDOS O LIQUIDOS NO PELIGROSOS, YA SEAN QUIMICOS O BIOQUIMICOS EN AREAS PUBLICAS, CERROS, MONTAÑAS, BOSQUES, LLANURAS, MANTOS ACUIFEROS, RIOS O PRESAS, QUE CAUSEN O PUEDAN CAUSAR DAÑO A LA SALUD PUBLICA, LA FLORA, LA FAUNA O A UN ECOSISTEMA;</w:t>
      </w:r>
    </w:p>
    <w:p>
      <w:pPr>
        <w:pStyle w:val="Estilo"/>
      </w:pPr>
      <w:r>
        <w:t/>
      </w:r>
    </w:p>
    <w:p>
      <w:pPr>
        <w:pStyle w:val="Estilo"/>
      </w:pPr>
      <w:r>
        <w:t>VII. EMITA GASES O PARTICULAS SOLIDAS O LIQUIDAS A LA ATMOSFERA PROVENIENTES DE FUENTES FIJAS, SIN APLICAR LAS MEDIDAS DE PREVENCION O SEGURIDAD DE ACUERDO CON LOS ORDENAMIENTOS CORRESPONDIENTES, QUE CAUSEN O PUEDAN CAUSAR DAÑOS GRAVES A LA SALUD PUBLICA, LA FLORA, LA FAUNA O A UN ECOSISTEMA;</w:t>
      </w:r>
    </w:p>
    <w:p>
      <w:pPr>
        <w:pStyle w:val="Estilo"/>
      </w:pPr>
      <w:r>
        <w:t/>
      </w:r>
    </w:p>
    <w:p>
      <w:pPr>
        <w:pStyle w:val="Estilo"/>
      </w:pPr>
      <w:r>
        <w:t>VIII. TRANSPORTE, COMERCIE, ALMACENE, DESECHE, DESCARGUE O REALICE CUALQUIER ACTIVIDAD EMPLEANDO RESIDUOS SOLIDOS URBANOS O DE MANEJO ESPECIAL, SIN LA AUTORIZACION DE LA AUTORIDAD COMPETENTE QUE CAUSEN O PUEDAN CAUSAR DAÑOS A LA SALUD PUBLICA, AL MEDIO AMBIENTE O A LOS RECURSOS NATURALES;</w:t>
      </w:r>
    </w:p>
    <w:p>
      <w:pPr>
        <w:pStyle w:val="Estilo"/>
      </w:pPr>
      <w:r>
        <w:t/>
      </w:r>
    </w:p>
    <w:p>
      <w:pPr>
        <w:pStyle w:val="Estilo"/>
      </w:pPr>
      <w:r>
        <w:t>IX. DEBIENDO OBTENER LA AUTORIZACION DE IMPACTO Y RIESGO AMBIENTAL, REALICE OBRAS O ACTIVIDADES, SIN CONTAR CON LA MISMA O NO IMPLEMENTE LAS MEDIDAS PREVENTIVAS O CORRECTIVAS QUE INDIQUE LA AUTORIDAD COMPETENTE PARA LA MITIGACION DE IMPACTOS AMBIENTALES Y DE SEGURIDAD PARA LAS PERSONAS, SUS BIENES Y EL MEDIO AMBIENTE, OCASIONANDO DAÑOS A LA SALUD PUBLICA, LA FLORA, LA FAUNA O A UN ECOSISTEMA; O</w:t>
      </w:r>
    </w:p>
    <w:p>
      <w:pPr>
        <w:pStyle w:val="Estilo"/>
      </w:pPr>
      <w:r>
        <w:t/>
      </w:r>
    </w:p>
    <w:p>
      <w:pPr>
        <w:pStyle w:val="Estilo"/>
      </w:pPr>
      <w:r>
        <w:t>X. REALICE ACTIVIDADES DE EXPLOTACION, EXTRACCION, PROCESAMIENTO O APROVECHAMIENTO DE MINERALES O SUSTANCIAS NO RESERVADAS A LA FEDERACION, TALES COMO ROCAS O PRODUCTOS QUE PUEDAN UTILIZARSE COMO MATERIA PRIMA QUE GENERE DAÑOS A LA SALUD PUBLICA, AL MEDIO AMBIENTE O A LOS RECURSOS NATURALES SIN LA AUTORIZACION DE LA AUTORIDAD COMPETENTE.</w:t>
      </w:r>
    </w:p>
    <w:p>
      <w:pPr>
        <w:pStyle w:val="Estilo"/>
      </w:pPr>
      <w:r>
        <w:t/>
      </w:r>
    </w:p>
    <w:p>
      <w:pPr>
        <w:pStyle w:val="Estilo"/>
      </w:pPr>
      <w:r>
        <w:t>(ADICIONADO, P.O. 10 DE DICIEMBRE DE 2019)</w:t>
      </w:r>
    </w:p>
    <w:p>
      <w:pPr>
        <w:pStyle w:val="Estilo"/>
      </w:pPr>
      <w:r>
        <w:t>ARTICULO 447.- SE IMPONDRA DE TRES A NUEVE AÑOS DE PRISION Y MULTA DE CIEN A MIL CUOTAS, A QUIEN INCUMPLA CON LO DISPUESTO EN LOS ORDENAMIENTOS EN MATERIA AMBIENTAL PROVOCANDO UN DAÑO A LA SALUD PUBLICA, AL MEDIO AMBIENTE O A LOS RECURSOS NATURALES, REALIZANDO LAS SIGUIENTES CONDUCTAS:</w:t>
      </w:r>
    </w:p>
    <w:p>
      <w:pPr>
        <w:pStyle w:val="Estilo"/>
      </w:pPr>
      <w:r>
        <w:t/>
      </w:r>
    </w:p>
    <w:p>
      <w:pPr>
        <w:pStyle w:val="Estilo"/>
      </w:pPr>
      <w:r>
        <w:t>I. OMITA EL EMPLEO DE LOS EQUIPOS ANTICONTAMINANTES EN EMPRESAS, INDUSTRIAS O FUENTES FIJAS QUE GENEREN CONTAMINANTES ATMOSFERICOS;</w:t>
      </w:r>
    </w:p>
    <w:p>
      <w:pPr>
        <w:pStyle w:val="Estilo"/>
      </w:pPr>
      <w:r>
        <w:t/>
      </w:r>
    </w:p>
    <w:p>
      <w:pPr>
        <w:pStyle w:val="Estilo"/>
      </w:pPr>
      <w:r>
        <w:t>II. NO TENGAN INSTALADAS LAS PLANTAS DE TRATAMIENTO DE AGUAS RESIDUALES O SE UTILICEN EN FORMA CONTRARIA A LO ESTABLECIDO EN LOS ORDENAMIENTOS EN LA MATERIA;</w:t>
      </w:r>
    </w:p>
    <w:p>
      <w:pPr>
        <w:pStyle w:val="Estilo"/>
      </w:pPr>
      <w:r>
        <w:t/>
      </w:r>
    </w:p>
    <w:p>
      <w:pPr>
        <w:pStyle w:val="Estilo"/>
      </w:pPr>
      <w:r>
        <w:t>III. MANEJE, ALMACENE, ACOPIE, TRANSFIERA, TRANSPORTE O RECICLE LOS RESIDUOS SOLIDOS QUE GENERE EN FORMA CONTRARIA A LO ESTABLECIDO EN LA NORMATIVIDAD APLICABLE; Y</w:t>
      </w:r>
    </w:p>
    <w:p>
      <w:pPr>
        <w:pStyle w:val="Estilo"/>
      </w:pPr>
      <w:r>
        <w:t/>
      </w:r>
    </w:p>
    <w:p>
      <w:pPr>
        <w:pStyle w:val="Estilo"/>
      </w:pPr>
      <w:r>
        <w:t>IV. ASIENTE DATOS FALSOS EN LOS REGISTROS, BITACORAS O CUALQUIER OTRO DOCUMENTO UTILIZADO, CON EL PROPOSITO DE SIMULAR EL CUMPLIMIENTO DE LAS OBLIGACIONES DERIVADAS DE LA NORMATIVIDAD APLICABLE.</w:t>
      </w:r>
    </w:p>
    <w:p>
      <w:pPr>
        <w:pStyle w:val="Estilo"/>
      </w:pPr>
      <w:r>
        <w:t/>
      </w:r>
    </w:p>
    <w:p>
      <w:pPr>
        <w:pStyle w:val="Estilo"/>
      </w:pPr>
      <w:r>
        <w:t>CUANDO UNA O MAS DE LAS CONDUCTAS DESCRITAS EN ESTE ARTICULO Y EN EL ANTERIOR RESULTEN COMETIDAS A NOMBRE, POR CUENTA, A BENEFICIO O A TRAVES DE LOS MEDIOS QUE PROPORCIONE UNA PERSONA MORAL O JURIDICA, A ESTA SE LE IMPONDRA LA CONSECUENCIA JURIDICA CONSISTENTE EN LA PROHIBICION DE REALIZAR EN EL FUTURO LAS ACTIVIDADES EN CUYO EJERCICIO SE HAYA COMETIDO O PARTICIPADO EN SU COMISION HASTA POR 5 AÑOS, Y SI LA PERSONA JURIDICA TIENE PERSONALIDAD JURIDICA PROPIA SE LE IMPONDRA ADEMAS UNA MULTA DE DOSCIENTAS A QUINIENTAS CUOTAS, INDEPENDIENTEMENTE DE LA RESPONSABILIDAD PENAL EN QUE PUEDAN INCURRIR LAS PERSONAS FISICAS POR EL DELITO COMETIDO.</w:t>
      </w:r>
    </w:p>
    <w:p>
      <w:pPr>
        <w:pStyle w:val="Estilo"/>
      </w:pPr>
      <w:r>
        <w:t/>
      </w:r>
    </w:p>
    <w:p>
      <w:pPr>
        <w:pStyle w:val="Estilo"/>
      </w:pPr>
      <w:r>
        <w:t>(ADICIONADO, P.O. 10 DE DICIEMBRE DE 2019)</w:t>
      </w:r>
    </w:p>
    <w:p>
      <w:pPr>
        <w:pStyle w:val="Estilo"/>
      </w:pPr>
      <w:r>
        <w:t>ARTICULO 448.- SE IMPONDRA DE UNO A NUEVE AÑOS DE PRISION Y MULTA DE TREINTA A CIENTO CINCUENTA CUOTAS, A LOS PRESTADORES DE SERVICIOS AMBIENTALES AUTORIZADOS QUE PROPORCIONEN DOCUMENTOS O INFORMACION FALSOS U OMITAN DATOS CON EL OBJETIVO DE QUE LAS AUTORIDADES AMBIENTALES COMPETENTES OTORGUEN LICENCIAS, AUTORIZACIONES, REGISTROS, CONSTANCIAS O PERMISOS DE CUALQUIER TIPO.</w:t>
      </w:r>
    </w:p>
    <w:p>
      <w:pPr>
        <w:pStyle w:val="Estilo"/>
      </w:pPr>
      <w:r>
        <w:t/>
      </w:r>
    </w:p>
    <w:p>
      <w:pPr>
        <w:pStyle w:val="Estilo"/>
      </w:pPr>
      <w:r>
        <w:t>(ADICIONADO, P.O. 10 DE DICIEMBRE DE 2019)</w:t>
      </w:r>
    </w:p>
    <w:p>
      <w:pPr>
        <w:pStyle w:val="Estilo"/>
      </w:pPr>
      <w:r>
        <w:t>ARTICULO 449.- ADEMAS DE LO ESTABLECIDO EN LOS ARTICULOS ANTERIORES Y EN EL CASO DE QUE EL JUEZ LO CONSIDERE, PODRA IMPONER LAS SIGUIENTES PENAS:</w:t>
      </w:r>
    </w:p>
    <w:p>
      <w:pPr>
        <w:pStyle w:val="Estilo"/>
      </w:pPr>
      <w:r>
        <w:t/>
      </w:r>
    </w:p>
    <w:p>
      <w:pPr>
        <w:pStyle w:val="Estilo"/>
      </w:pPr>
      <w:r>
        <w:t>I. LA REALIZACION DE ACCIONES NECESARIAS PARA REINCORPORAR LOS ELEMENTOS NATURALES QUE CONSTITUYAN EL ECOSISTEMA AFECTADO, AL ESTADO EN QUE SE ENCONTRABA ANTES DE COMETERSE EL DELITO, SIEMPRE Y CUANDO SU REINCORPORACION NO CONSTITUYA UN PELIGRO AL EQUILIBRIO ECOLOGICO;</w:t>
      </w:r>
    </w:p>
    <w:p>
      <w:pPr>
        <w:pStyle w:val="Estilo"/>
      </w:pPr>
      <w:r>
        <w:t/>
      </w:r>
    </w:p>
    <w:p>
      <w:pPr>
        <w:pStyle w:val="Estilo"/>
      </w:pPr>
      <w:r>
        <w:t>II. LA REALIZACION DE SERVICIO COMUNITARIO A FAVOR DEL MEDIO AMBIENTE; Y</w:t>
      </w:r>
    </w:p>
    <w:p>
      <w:pPr>
        <w:pStyle w:val="Estilo"/>
      </w:pPr>
      <w:r>
        <w:t/>
      </w:r>
    </w:p>
    <w:p>
      <w:pPr>
        <w:pStyle w:val="Estilo"/>
      </w:pPr>
      <w:r>
        <w:t>III. LA SUSPENSION, MODIFICACION O DEMOLICION DE LAS CONSTRUCCIONES, OBRAS O ACTIVIDADES QUE SE LLEVEN A CABO EN EL LUGAR DONDE SE COMETIO EL DELITO.</w:t>
      </w:r>
    </w:p>
    <w:p>
      <w:pPr>
        <w:pStyle w:val="Estilo"/>
      </w:pPr>
      <w:r>
        <w:t/>
      </w:r>
    </w:p>
    <w:p>
      <w:pPr>
        <w:pStyle w:val="Estilo"/>
      </w:pPr>
      <w:r>
        <w:t>(ADICIONADO, P.O. 10 DE DICIEMBRE DE 2019)</w:t>
      </w:r>
    </w:p>
    <w:p>
      <w:pPr>
        <w:pStyle w:val="Estilo"/>
      </w:pPr>
      <w:r>
        <w:t>ARTICULO 450.- A LOS SERVIDORES PUBLICOS QUE CON MOTIVO DE SUS FUNCIONES, YA SEA POR ACCION U OMISION, FACILITEN O COADYUVEN EN LA COMISION DE ALGUNO DE LOS DELITOS CONTEMPLADOS EN ESTE CAPITULO, LES SERA APLICADO LA PENA PRIVATIVA DE LA LIBERTAD QUE A ESTE CORRESPONDA Y SE AUMENTARA HASTA TRES CUARTAS PARTES DE LA PENA CORRESPONDIENTE; ASI COMO LA DESTITUCION E INHABILITACION DEL CARGO HASTA POR UN TIEMPO IGUAL AL QUE SE LE HUBIERA FIJADO COMO PENA PRIVATIVA DE LA LIBERTAD, LA CUAL DEBERA INICIAR AL MOMENTO EN QUE EL SENTENCIADO HAYA CUMPLIDO CON LA PENA PRIVATIVA DE LA LIBERTAD O ESTA SE HUBIERA TENIDO POR CUMPLIDA.</w:t>
      </w:r>
    </w:p>
    <w:p>
      <w:pPr>
        <w:pStyle w:val="Estilo"/>
      </w:pPr>
      <w:r>
        <w:t/>
      </w:r>
    </w:p>
    <w:p>
      <w:pPr>
        <w:pStyle w:val="Estilo"/>
      </w:pPr>
      <w:r>
        <w:t>(ADICIONADO, P.O. 10 DE DICIEMBRE DE 2019)</w:t>
      </w:r>
    </w:p>
    <w:p>
      <w:pPr>
        <w:pStyle w:val="Estilo"/>
      </w:pPr>
      <w:r>
        <w:t>ARTICULO 451.- EN CASO DE QUE ALGUNA DE LAS CONDUCTAS PREVISTAS EN ESTE CAPITULO AFECTE UN AREA NATURAL PROTEGIDA DE JURISDICCION ESTATAL, LA PENA DE PRISION SE AUMENTARA HASTA CINCO AÑOS MAS, Y LA MULTA HASTA DE MIL CUOTAS.</w:t>
      </w:r>
    </w:p>
    <w:p>
      <w:pPr>
        <w:pStyle w:val="Estilo"/>
      </w:pPr>
      <w:r>
        <w:t/>
      </w:r>
    </w:p>
    <w:p>
      <w:pPr>
        <w:pStyle w:val="Estilo"/>
      </w:pPr>
      <w:r>
        <w:t/>
      </w:r>
    </w:p>
    <w:p>
      <w:pPr>
        <w:pStyle w:val="Estilo"/>
      </w:pPr>
      <w:r>
        <w:t>(ADICIONADO CON EL CAPÍTULO Y ARTÍCULO QUE LO INTEGRAN, P.O. 25 DE MARZO DE 2020)</w:t>
      </w:r>
    </w:p>
    <w:p>
      <w:pPr>
        <w:pStyle w:val="Estilo"/>
      </w:pPr>
      <w:r>
        <w:t>TITULO VIGESIMO NOVENO</w:t>
      </w:r>
    </w:p>
    <w:p>
      <w:pPr>
        <w:pStyle w:val="Estilo"/>
      </w:pPr>
      <w:r>
        <w:t/>
      </w:r>
    </w:p>
    <w:p>
      <w:pPr>
        <w:pStyle w:val="Estilo"/>
      </w:pPr>
      <w:r>
        <w:t>DELITOS CONTRA LA IMPARTICION DE EDUCACION</w:t>
      </w:r>
    </w:p>
    <w:p>
      <w:pPr>
        <w:pStyle w:val="Estilo"/>
      </w:pPr>
      <w:r>
        <w:t/>
      </w:r>
    </w:p>
    <w:p>
      <w:pPr>
        <w:pStyle w:val="Estilo"/>
      </w:pPr>
      <w:r>
        <w:t/>
      </w:r>
    </w:p>
    <w:p>
      <w:pPr>
        <w:pStyle w:val="Estilo"/>
      </w:pPr>
      <w:r>
        <w:t>(ADICIONADO CON EL ARTÍCULO QUE LO INTEGRA, P.O. 25 DE MARZO DE 2020)</w:t>
      </w:r>
    </w:p>
    <w:p>
      <w:pPr>
        <w:pStyle w:val="Estilo"/>
      </w:pPr>
      <w:r>
        <w:t>CAPITULO UNICO</w:t>
      </w:r>
    </w:p>
    <w:p>
      <w:pPr>
        <w:pStyle w:val="Estilo"/>
      </w:pPr>
      <w:r>
        <w:t/>
      </w:r>
    </w:p>
    <w:p>
      <w:pPr>
        <w:pStyle w:val="Estilo"/>
      </w:pPr>
      <w:r>
        <w:t>OMISION DE INFORMACION EN DOCUMENTOS Y PUBLICIDAD DE INSTITUCIONES EDUCATIVAS</w:t>
      </w:r>
    </w:p>
    <w:p>
      <w:pPr>
        <w:pStyle w:val="Estilo"/>
      </w:pPr>
      <w:r>
        <w:t/>
      </w:r>
    </w:p>
    <w:p>
      <w:pPr>
        <w:pStyle w:val="Estilo"/>
      </w:pPr>
      <w:r>
        <w:t>(NOTA: EL 20 DE JUNIO DE 2023, EL PLENO DE LA SUPREMA CORTE DE JUSTICIA DE LA NACIÓN, EN LOS APARTADOS V Y VI, ASÍ COMO EN LOS RESOLUTIVOS SEGUNDO Y TERCERO DE LA SENTENCIA DICTADA AL RESOLVER LA ACCIÓN DE INCONSTITUCIONALIDAD 188/2020, DECLARÓ LA INVALIDEZ DE ESTE ARTÍCULO, LA CUAL SURTIÓ EFECTOS RETROACTIVOS AL 26 DE MARZO DE 2020, FECHA EN LA QUE ENTRÓ EN VIGOR EL DECRETO NÚM. 273, DE ACUERDO A LAS CONSTANCIAS QUE OBRAN EN LA SECRETARÍA GENERAL DE ACUERDOS DE LA SUPREMA CORTE DE JUSTICIA DE LA NACIÓN. DICHA SENTENCIA PUEDE SER CONSULTADA EN LA DIRECCIÓN ELECTRÓNICA http://www.scjn.gob.mx/).</w:t>
      </w:r>
    </w:p>
    <w:p>
      <w:pPr>
        <w:pStyle w:val="Estilo"/>
      </w:pPr>
      <w:r>
        <w:t>(ADICIONADO, P.O. 25 DE MARZO DE 2020)</w:t>
      </w:r>
    </w:p>
    <w:p>
      <w:pPr>
        <w:pStyle w:val="Estilo"/>
      </w:pPr>
      <w:r>
        <w:t>ARTICULO 452.- SE IMPONDRAN DE DOS A OCHO AÑOS DE PRISION Y MULTA DE MIL A DOS MIL CUOTAS AL PROPIETARIO, SOCIO, DIRECTIVO, ADMINISTRADOR O APODERADO LEGAL DE UNA INSTITUCION EDUCATIVA, QUE EMITA, ENTREGUE O AUTORICE EMITIR O ENTREGAR DOCUMENTACION O PUBLICIDAD DE LA MISMA SIN HACER CONSTAR, EN SU CASO, QUE DICHA INSTITUCION CARECE DEL RECONOCIMIENTO DE VALIDEZ OFICIAL DE ESTUDIOS ANTE LA AUTORIDAD COMPETENTE DEL ESTADO.</w:t>
      </w:r>
    </w:p>
    <w:p>
      <w:pPr>
        <w:pStyle w:val="Estilo"/>
      </w:pPr>
      <w:r>
        <w:t/>
      </w:r>
    </w:p>
    <w:p>
      <w:pPr>
        <w:pStyle w:val="Estilo"/>
      </w:pPr>
      <w:r>
        <w:t>SE IMPONDRA LA MISMA SANCION ESTABLECIDA EN EL PARRAFO ANTERIOR, ASI COMO INHABILITACION DE TRES A DIEZ AÑOS PARA DESEMPEÑAR UN EMPLEO, CARGO O COMISION PUBLICOS, AL SERVIDOR PUBLICO DEL RAMO EDUCATIVO QUE, TENIENDO CONOCIMIENTO DE QUE LA DOCUMENTACION O PUBLICIDAD DE UNA INSTITUCION EDUCATIVA NO ESTABLECE, LA CARENCIA DE RECONOCIMIENTO DE VALIDEZ OFICIAL DE ESTUDIOS; OMITA GESTIONAR EL FINCAMIENTO DE SANCIONES ADMINISTRATIVAS EN CONTRA DE DICHA INSTITUCION Y HACER DEL CONOCIMIENTO DE LAS AUTORIDADES COMPETENTES ESA CIRCUNSTANCIA.</w:t>
      </w:r>
    </w:p>
    <w:p>
      <w:pPr>
        <w:pStyle w:val="Estilo"/>
      </w:pPr>
      <w:r>
        <w:t/>
      </w:r>
    </w:p>
    <w:p>
      <w:pPr>
        <w:pStyle w:val="Estilo"/>
      </w:pPr>
      <w:r>
        <w:t>LAS SANCIONES PREVISTAS EN ESTE ARTICULO SE IMPONDRAN SIN PERJUICIO DE LAS SANCIONES ADMINISTRATIVAS Y LAS PENAS QUE CORRESPONDAN POR LA COMISION DE OTROS DELITOS.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Artículo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086. SE ADICIONA EL ARTÍCULO 294 BIS DEL CÓDIGO PENAL PARA EL ESTADO DE NUEVO LEÓN”.]</w:t>
      </w:r>
    </w:p>
    <w:p>
      <w:pPr>
        <w:pStyle w:val="Estilo"/>
      </w:pPr>
      <w:r>
        <w:t/>
      </w:r>
    </w:p>
    <w:p>
      <w:pPr>
        <w:pStyle w:val="Estilo"/>
      </w:pPr>
      <w:r>
        <w:t>Único.- El presente Decreto entra en vigor al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094. SE REFORMA POR MODIFICACIÓN EL PRIMER PÁRRAFO DEL ARTÍCULO 269 Y EL ARTÍCULO 277 DEL CÓDIGO PENAL PARA EL ESTADO DE NUEVO LEÓN”.]</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6 DE MAYO DE 2016.</w:t>
      </w:r>
    </w:p>
    <w:p>
      <w:pPr>
        <w:pStyle w:val="Estilo"/>
      </w:pPr>
      <w:r>
        <w:t/>
      </w:r>
    </w:p>
    <w:p>
      <w:pPr>
        <w:pStyle w:val="Estilo"/>
      </w:pPr>
      <w:r>
        <w:t>[N. DE E. TRANSITORIO DEL "DECRETO NÚM. 100. SE ADICIONA UN TERCER PÁRRAFO AL ARTÍCULO 292 Y SE REFORMAN LOS ARTÍCULOS 303 BIS Y 313 BIS I, TODOS DEL CÓDIGO PENAL PARA EL ESTADO DE NUEVO LEON".]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22 DE NOVIEMBRE DE 2016.</w:t>
      </w:r>
    </w:p>
    <w:p>
      <w:pPr>
        <w:pStyle w:val="Estilo"/>
      </w:pPr>
      <w:r>
        <w:t/>
      </w:r>
    </w:p>
    <w:p>
      <w:pPr>
        <w:pStyle w:val="Estilo"/>
      </w:pPr>
      <w:r>
        <w:t>[N. DE E. TRANSITORIO DEL “DECRETO NÚM. 165. SE REFORMA EL ARTÍCULO 411 DEL CÓDIGO PENAL DEL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NÚM. 171. SE ADICIONA UN ARTÍCULO 304 BIS AL CÓDIGO PENAL PARA 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26 DE DICIEMBRE DE 2016.</w:t>
      </w:r>
    </w:p>
    <w:p>
      <w:pPr>
        <w:pStyle w:val="Estilo"/>
      </w:pPr>
      <w:r>
        <w:t/>
      </w:r>
    </w:p>
    <w:p>
      <w:pPr>
        <w:pStyle w:val="Estilo"/>
      </w:pPr>
      <w:r>
        <w:t>[N. DE E. TRANSITORIO DEL "DECRETO NUM. 175. SE REFORMA POR MODIFICACIÓN EL ARTÍCULO 296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29 DE MARZO DE 2017.</w:t>
      </w:r>
    </w:p>
    <w:p>
      <w:pPr>
        <w:pStyle w:val="Estilo"/>
      </w:pPr>
      <w:r>
        <w:t/>
      </w:r>
    </w:p>
    <w:p>
      <w:pPr>
        <w:pStyle w:val="Estilo"/>
      </w:pPr>
      <w:r>
        <w:t>[N. DE E. TRANSITORIO DEL “DECRETO NÚM. 242. SE ADICIONAN UN QUINTO Y SEXTO PÁRRAFOS AL ARTÍCULO 111; Y UN SEGUNDO PÁRRAFO AL ARTÍCULO 287 BIS 1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MAYO DE 2017.</w:t>
      </w:r>
    </w:p>
    <w:p>
      <w:pPr>
        <w:pStyle w:val="Estilo"/>
      </w:pPr>
      <w:r>
        <w:t/>
      </w:r>
    </w:p>
    <w:p>
      <w:pPr>
        <w:pStyle w:val="Estilo"/>
      </w:pPr>
      <w:r>
        <w:t>[N. DE E. TRANSITORIOS DEL “DECRETO NÚM. 252. SE REFORMAN POR MODIFICACIÓN LOS ARTÍCULOS 331 BIS 2 Y 331 BIS 3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casos de feminicidio pendientes de resolución, se resolverán conforme a las disposiciones vigentes, anteriores a la entrada en vigor de la presente reforma.</w:t>
      </w:r>
    </w:p>
    <w:p>
      <w:pPr>
        <w:pStyle w:val="Estilo"/>
      </w:pPr>
      <w:r>
        <w:t/>
      </w:r>
    </w:p>
    <w:p>
      <w:pPr>
        <w:pStyle w:val="Estilo"/>
      </w:pPr>
      <w:r>
        <w:t/>
      </w:r>
    </w:p>
    <w:p>
      <w:pPr>
        <w:pStyle w:val="Estilo"/>
      </w:pPr>
      <w:r>
        <w:t>P.O. 5 DE MAYO DE 2017.</w:t>
      </w:r>
    </w:p>
    <w:p>
      <w:pPr>
        <w:pStyle w:val="Estilo"/>
      </w:pPr>
      <w:r>
        <w:t/>
      </w:r>
    </w:p>
    <w:p>
      <w:pPr>
        <w:pStyle w:val="Estilo"/>
      </w:pPr>
      <w:r>
        <w:t>[N. DE E. TRANSITORIO DEL “DECRETO NÚM. 253. SE DEROGA EL CUARTO PÁRRAFO DEL ARTÍCULO 365 BIS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256. SE REFORMA LA FRACCIÓN III INCISOS C), D) Y E) Y LA FRACCIÓN IV PÁRRAFOS SEGUNDO, CUARTO Y QUINTO Y SE ADICIONA UN INCISO F) A LA FRACCIÓN III DEL ARTÍCULO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273. SE REFORMA LA FRACCIÓN I DEL ARTÍCULO 16-BIS, LA DENOMINACIÓN DEL CAPÍTULO IV Y EL ARTÍCULO 271 BIS 2, RECORRIÉNDOSE LA NUMERACIÓN BIS DE LOS CAPÍTULOS V Y VI, TODOS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JUNIO DE 2017.</w:t>
      </w:r>
    </w:p>
    <w:p>
      <w:pPr>
        <w:pStyle w:val="Estilo"/>
      </w:pPr>
      <w:r>
        <w:t/>
      </w:r>
    </w:p>
    <w:p>
      <w:pPr>
        <w:pStyle w:val="Estilo"/>
      </w:pPr>
      <w:r>
        <w:t>[N. DE E. TRANSITORIO DEL “DECRETO NÚM. 265. SE REFORMA EL ARTÍCULO 331 BIS DEL CÓDIGO PENAL PARA EL ESTADO DE NUEVO LEÓN; SE ADICIONA UN ARTÍCULO 32 BIS (SIC) LA LEY DE SEGURIDAD PÚBLICA PARA EL ESTADO DE NUEVO LEÓN, SE REFORMAN LAS FRACCIONES XII Y XIII, ASIMISMO SE ADICIONA UNA FRACCIÓN XIV AL ARTÍCULO 15 DE LA LEY DE PROTECCIÓN CIVIL PARA EL DEL (SIC) ESTADO DE NUEVO LEÓN;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268. SE REFORMA POR MODIFICACIÓN EL ARTÍCULO 17 DEL CÓDIGO PENAL PARA EL ESTADO DE NUEVO LEÓN”.]</w:t>
      </w:r>
    </w:p>
    <w:p>
      <w:pPr>
        <w:pStyle w:val="Estilo"/>
      </w:pPr>
      <w:r>
        <w:t/>
      </w:r>
    </w:p>
    <w:p>
      <w:pPr>
        <w:pStyle w:val="Estilo"/>
      </w:pPr>
      <w:r>
        <w:t>Único.- El presente Decreto entrará en vigor al día siguiente al de su publicación en el Periódico Oficial del Estado de Nuevo León.</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274. SE REFORMA (SIC) POR MODIFICACIÓN, LOS ARTÍCULOS 305 EN SU SEGUNDO PÁRRAFO Y 318 EN SU SEGUNDO PÁRRAFO, AMBOS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15 DE NOVIEMBRE DE 2017.</w:t>
      </w:r>
    </w:p>
    <w:p>
      <w:pPr>
        <w:pStyle w:val="Estilo"/>
      </w:pPr>
      <w:r>
        <w:t/>
      </w:r>
    </w:p>
    <w:p>
      <w:pPr>
        <w:pStyle w:val="Estilo"/>
      </w:pPr>
      <w:r>
        <w:t>[N. DE E. TRANSITORIOS DEL “DECRETO NÚM. 298. SE REFORMAN LOS ARTÍCULOS 376, 377, 378, 379, 380; Y SE ADICIONA UN CAPÍTULO II BIS DEL TÍTULO DÉCIMO NOVENO DEL LIBRO SEGUNDO DENOMINADO "ABIGEATO"; TODOS DEL CÓDIGO PENAL PARA EL ESTADO DE NUEVO LEÓN”.]</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Los procesos iniciados con anterioridad a la entrada en vigor del presente Decreto, continuarán tramitándose hasta su resolución final conforme a las disposiciones aplicables vigentes a su inicio.</w:t>
      </w:r>
    </w:p>
    <w:p>
      <w:pPr>
        <w:pStyle w:val="Estilo"/>
      </w:pPr>
      <w:r>
        <w:t/>
      </w:r>
    </w:p>
    <w:p>
      <w:pPr>
        <w:pStyle w:val="Estilo"/>
      </w:pPr>
      <w:r>
        <w:t>Tercero.- En los procesos iniciados en los que aún no se formulen conclusiones acusatorias, el Ministerio Público del Estado las formulará de conformidad con la traslación del tipo que resulte.</w:t>
      </w:r>
    </w:p>
    <w:p>
      <w:pPr>
        <w:pStyle w:val="Estilo"/>
      </w:pPr>
      <w:r>
        <w:t/>
      </w:r>
    </w:p>
    <w:p>
      <w:pPr>
        <w:pStyle w:val="Estilo"/>
      </w:pPr>
      <w:r>
        <w:t/>
      </w:r>
    </w:p>
    <w:p>
      <w:pPr>
        <w:pStyle w:val="Estilo"/>
      </w:pPr>
      <w:r>
        <w:t>P.O. 8 DE ENERO DE 2018.</w:t>
      </w:r>
    </w:p>
    <w:p>
      <w:pPr>
        <w:pStyle w:val="Estilo"/>
      </w:pPr>
      <w:r>
        <w:t/>
      </w:r>
    </w:p>
    <w:p>
      <w:pPr>
        <w:pStyle w:val="Estilo"/>
      </w:pPr>
      <w:r>
        <w:t>[N. DE E. TRANSITORIOS DEL "DECRETO NÚM. 317. POR EL QUE SE REFORMAN DIVERSAS LEYES DEL ESTADO DE NUEVO LEÓN".]</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contenidas en las Leyes, reglamentos y demás ordenamientos que se opongan a la presente Ley</w:t>
      </w:r>
    </w:p>
    <w:p>
      <w:pPr>
        <w:pStyle w:val="Estilo"/>
      </w:pPr>
      <w:r>
        <w:t/>
      </w:r>
    </w:p>
    <w:p>
      <w:pPr>
        <w:pStyle w:val="Estilo"/>
      </w:pPr>
      <w:r>
        <w:t>Tercero.- Todos los procedimientos iniciados antes de la entrada en vigor del presente decreto serán concluidos conforme a la normatividad con la que se promovieron.</w:t>
      </w:r>
    </w:p>
    <w:p>
      <w:pPr>
        <w:pStyle w:val="Estilo"/>
      </w:pPr>
      <w:r>
        <w:t/>
      </w:r>
    </w:p>
    <w:p>
      <w:pPr>
        <w:pStyle w:val="Estilo"/>
      </w:pPr>
      <w:r>
        <w:t>Cuarto.- Los Municipios del Estado de Nuevo León, tendrán en un plazo de 120 días a partir de la entrada en vigor de la presente Ley para modificar sus reglamentos municipales.</w:t>
      </w:r>
    </w:p>
    <w:p>
      <w:pPr>
        <w:pStyle w:val="Estilo"/>
      </w:pPr>
      <w:r>
        <w:t/>
      </w:r>
    </w:p>
    <w:p>
      <w:pPr>
        <w:pStyle w:val="Estilo"/>
      </w:pPr>
      <w: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pPr>
        <w:pStyle w:val="Estilo"/>
      </w:pPr>
      <w:r>
        <w:t/>
      </w:r>
    </w:p>
    <w:p>
      <w:pPr>
        <w:pStyle w:val="Estilo"/>
      </w:pPr>
      <w: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pPr>
        <w:pStyle w:val="Estilo"/>
      </w:pPr>
      <w:r>
        <w:t/>
      </w:r>
    </w:p>
    <w:p>
      <w:pPr>
        <w:pStyle w:val="Estilo"/>
      </w:pPr>
      <w:r>
        <w:t>Dicho fondo se distribuirá entre los 51 municipios del Estado, para lo cual cada Municipio recibirá por año el equivalente al monto que resulte de multiplicar la cantidad establecida anualmente en la Ley de Egresos del Estado conforme al párrafo que antecede.</w:t>
      </w:r>
    </w:p>
    <w:p>
      <w:pPr>
        <w:pStyle w:val="Estilo"/>
      </w:pPr>
      <w:r>
        <w:t/>
      </w:r>
    </w:p>
    <w:p>
      <w:pPr>
        <w:pStyle w:val="Estilo"/>
      </w:pPr>
      <w: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pPr>
        <w:pStyle w:val="Estilo"/>
      </w:pPr>
      <w:r>
        <w:t/>
      </w:r>
    </w:p>
    <w:p>
      <w:pPr>
        <w:pStyle w:val="Estilo"/>
      </w:pPr>
      <w:r>
        <w:t>Para efecto de los cálculos señalados en los párrafos que anteceden se utilizará la información más reciente con que cuente el Instituto Nacional de Estadística y Geografía.</w:t>
      </w:r>
    </w:p>
    <w:p>
      <w:pPr>
        <w:pStyle w:val="Estilo"/>
      </w:pPr>
      <w:r>
        <w:t/>
      </w:r>
    </w:p>
    <w:p>
      <w:pPr>
        <w:pStyle w:val="Estilo"/>
      </w:pPr>
      <w:r>
        <w:t>El Ejecutivo del Estado fijará los lineamientos y las reglas de operación de (sic) fondo antes descrito antes del 1 de febrero del 2018.</w:t>
      </w:r>
    </w:p>
    <w:p>
      <w:pPr>
        <w:pStyle w:val="Estilo"/>
      </w:pPr>
      <w:r>
        <w:t/>
      </w:r>
    </w:p>
    <w:p>
      <w:pPr>
        <w:pStyle w:val="Estilo"/>
      </w:pPr>
      <w:r>
        <w:t/>
      </w:r>
    </w:p>
    <w:p>
      <w:pPr>
        <w:pStyle w:val="Estilo"/>
      </w:pPr>
      <w:r>
        <w:t>P.O. 9 DE ABRIL DE 2018.</w:t>
      </w:r>
    </w:p>
    <w:p>
      <w:pPr>
        <w:pStyle w:val="Estilo"/>
      </w:pPr>
      <w:r>
        <w:t/>
      </w:r>
    </w:p>
    <w:p>
      <w:pPr>
        <w:pStyle w:val="Estilo"/>
      </w:pPr>
      <w:r>
        <w:t>[N. DE E. TRANSITORIOS DEL "DECRETO NÚM. 360. SE REFORMAN LA FRACCIÓN I DEL ARTÍCULO 16 BIS; LA FRACCIÓN I DEL ARTÍCULO 140; SE DEROGAN LOS ARTÍCULOS 432, 433, 434, 435, 436, 437, 438, 439, 440, 441, 442 Y 443; CORRESPONDIENTES AL CAPÍTULO ÚNICO DENOMINADO "DESAPARICIÓN FORZADA" DEL TÍTULO VIGÉSIMO QUINTO DENOMINADO "DELITOS COMETIDOS PARA SUSTRAER PERSONAS DE LA PROTECCIÓN DE LA LEY",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11 DE ABRIL DE 2018.</w:t>
      </w:r>
    </w:p>
    <w:p>
      <w:pPr>
        <w:pStyle w:val="Estilo"/>
      </w:pPr>
      <w:r>
        <w:t/>
      </w:r>
    </w:p>
    <w:p>
      <w:pPr>
        <w:pStyle w:val="Estilo"/>
      </w:pPr>
      <w:r>
        <w:t>[N. DE E. TRANSITORIOS DEL "DECRETO NÚM. 368. SE REFORMA EN SU PRIMER PÁRRAFO Y EN SUS FRACCIONES I, II Y III EL ARTÍCULO 397 Y EL ARTÍCULO 398; ASÍ MISMO SE ADICIONA UNA FRACCIÓN IV AL ARTÍCULO 397, TODOS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este Decreto. Por lo tanto, deberán concluirse y ejecutarse, respectivamente, conforme las disposiciones vigentes antes de la entrada en vigor de esta reforma.</w:t>
      </w:r>
    </w:p>
    <w:p>
      <w:pPr>
        <w:pStyle w:val="Estilo"/>
      </w:pPr>
      <w:r>
        <w:t/>
      </w:r>
    </w:p>
    <w:p>
      <w:pPr>
        <w:pStyle w:val="Estilo"/>
      </w:pPr>
      <w:r>
        <w:t/>
      </w:r>
    </w:p>
    <w:p>
      <w:pPr>
        <w:pStyle w:val="Estilo"/>
      </w:pPr>
      <w:r>
        <w:t>P.O. 21 DE MAYO DE 2018.</w:t>
      </w:r>
    </w:p>
    <w:p>
      <w:pPr>
        <w:pStyle w:val="Estilo"/>
      </w:pPr>
      <w:r>
        <w:t/>
      </w:r>
    </w:p>
    <w:p>
      <w:pPr>
        <w:pStyle w:val="Estilo"/>
      </w:pPr>
      <w:r>
        <w:t>[N. DE E. TRANSITORIO DEL “DECRETO NÚM. 388. SE REFORMA POR MODIFICACIÓN LA FRACCIÓN III DEL ARTÍCULO 249 DEL CÓDIGO PENAL PARA EL ESTADO DE NUEVO LEÓN”.]</w:t>
      </w:r>
    </w:p>
    <w:p>
      <w:pPr>
        <w:pStyle w:val="Estilo"/>
      </w:pPr>
      <w:r>
        <w:t/>
      </w:r>
    </w:p>
    <w:p>
      <w:pPr>
        <w:pStyle w:val="Estilo"/>
      </w:pPr>
      <w:r>
        <w:t>Único.- El presente Decreto entra en vigor al día siguiente de su publicación en el Periódico Oficial del Estado de Nuevo León.</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009. SE REFORMA LA DENOMINACIÓN DEL CAPÍTULO ÚNICO DEL TÍTULO DÉCIMO QUINTO BIS, PASANDO A SER CAPÍTULO I, SE ADICIONA UN CAPÍTULO SEGUNDO DENOMINADO VIOLENCIA POLÍTICA, ASÍ COMO UN ARTÍCULO 331 BIS 7, DEL CÓDIGO PENAL PARA EL ESTADO DE NUEVO LEÓN”.]</w:t>
      </w:r>
    </w:p>
    <w:p>
      <w:pPr>
        <w:pStyle w:val="Estilo"/>
      </w:pPr>
      <w:r>
        <w:t/>
      </w:r>
    </w:p>
    <w:p>
      <w:pPr>
        <w:pStyle w:val="Estilo"/>
      </w:pPr>
      <w:r>
        <w:t>Único.- El presente Decreto entrará en vigor al día siguiente de su promulgación y publicación en el Periódico Oficial del Estado.</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010. SE REFORMA EL SEGUNDO PÁRRAFO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TRANSITORIOS DEL “DECRETO NÚM. 023. SE REFORMA POR MODIFICACIÓN EL PRIMER PÁRRAFO DEL ARTÍCULO 408 DEL CÓDIGO PENAL PARA EL ESTADO DE NUEVO LEÓN”.]</w:t>
      </w:r>
    </w:p>
    <w:p>
      <w:pPr>
        <w:pStyle w:val="Estilo"/>
      </w:pPr>
      <w:r>
        <w:t/>
      </w:r>
    </w:p>
    <w:p>
      <w:pPr>
        <w:pStyle w:val="Estilo"/>
      </w:pPr>
      <w:r>
        <w:t>Único.- El presente Decreto entrará (sic) al día siguiente de su publicación en el Periódico Oficial del Estado de Nuevo León.</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025. SE REFORMA EL ARTÍCULO 271 BIS 1, Y SE REFORMAN LOS PÁRRAFOS PRIMERO Y CUARTO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026. SE REFORMA POR ADICIÓN DE UN CAPÍTULO VI DENOMINADO “DELITOS CONTRA LA INTIMIDAD PERSONAL” AL TÍTULO DECIMOPRIMERO, CONTENIENDO UN ARTÍCULO 271 BIS 5, RECORRIÉNDOSE EN SU ORDEN EL CAPÍTULO Y ARTÍCULOS SUBSECUENTES; ASÍ COMO SE ADICIONA UN SEGUNDO PÁRRAFO AL ARTÍCULO 292 RECORRIÉNDOSE LOS SUBSECUENTES, PARA SER TERCERO Y CUARTO,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031. SE REFORMA POR MODIFICACIÓN, EL PRIMER PÁRRAFO DEL ARTÍCULO 331 BIS DEL CÓDIGO PENAL PARA EL ESTADO DE NUEVO LEÓN”.]</w:t>
      </w:r>
    </w:p>
    <w:p>
      <w:pPr>
        <w:pStyle w:val="Estilo"/>
      </w:pPr>
      <w:r>
        <w:t/>
      </w:r>
    </w:p>
    <w:p>
      <w:pPr>
        <w:pStyle w:val="Estilo"/>
      </w:pPr>
      <w:r>
        <w:t>Único.- El presente Decreto entrará en vigor al día siguiente de su publicación en el Periódico Oficial del Estado. </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033. SE REFORMA POR ADICIÓN DE UN SEGUNDO PÁRRAFO AL ARTÍCULO 322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034. SE REFORMA EL PRIMER PÁRRAFO DEL ARTÍCULO 79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071. SE ADICIONA EN UN SEGUNDO PÁRRAFO EL ARTÍCULO 444,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072. SE REFORMA POR MODIFICACIÓN EL SEGUNDO PÁRRAFO DEL ARTÍCULO 445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75. SE REFORMA POR ADICIÓN DE UNA FRACCIÓN VII AL ARTÍCULO 316,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ENERO DE 2019.</w:t>
      </w:r>
    </w:p>
    <w:p>
      <w:pPr>
        <w:pStyle w:val="Estilo"/>
      </w:pPr>
      <w:r>
        <w:t/>
      </w:r>
    </w:p>
    <w:p>
      <w:pPr>
        <w:pStyle w:val="Estilo"/>
      </w:pPr>
      <w:r>
        <w:t>[N. DE E. TRANSITORIO DEL “DECRETO NÚM. 074. SE ADICIONA UN QUINTO PÁRRAFO AL ARTÍCULO 371 DE (SIC)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22 DE MARZO DE 2019.</w:t>
      </w:r>
    </w:p>
    <w:p>
      <w:pPr>
        <w:pStyle w:val="Estilo"/>
      </w:pPr>
      <w:r>
        <w:t/>
      </w:r>
    </w:p>
    <w:p>
      <w:pPr>
        <w:pStyle w:val="Estilo"/>
      </w:pPr>
      <w:r>
        <w:t>[N. DE E. TRANSITORIO DEL "DECRETO NÚM. 101. SE REFORMAN LAS FRACCIONES XIII Y XIV Y SE ADICIONA UNA FRACCIÓN XV AL ARTÍCULO 5 DE LA LEY DE ACCESO DE LAS MUJERES A UNA VIDA LIBRE DE VIOLENCIA; Y SE REFORMA POR MODIFICACIÓN DE LAS FRACCIONES II, III, V Y VII, ASÍ COMO POR ADICIÓN DE UN ÚLTIMO PÁRRAFO TODOS AL ARTÍCULO 331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OCTUBRE DE 2019.</w:t>
      </w:r>
    </w:p>
    <w:p>
      <w:pPr>
        <w:pStyle w:val="Estilo"/>
      </w:pPr>
      <w:r>
        <w:t/>
      </w:r>
    </w:p>
    <w:p>
      <w:pPr>
        <w:pStyle w:val="Estilo"/>
      </w:pPr>
      <w:r>
        <w:t>[N. DE E. TRANSITORIO DEL “DECRETO NÚM. 177. SE REFORMAN POR MODIFICACIÓN EL PÁRRAFO PRIMERO Y LA FRACCIÓN I DEL PÁRRAFO QUINTO Y SE DEROGA EL PÁRRAFO TERCERO, TODOS DEL ARTÍCULO 287 BIS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30 DE OCTUBRE DE 2019.</w:t>
      </w:r>
    </w:p>
    <w:p>
      <w:pPr>
        <w:pStyle w:val="Estilo"/>
      </w:pPr>
      <w:r>
        <w:t/>
      </w:r>
    </w:p>
    <w:p>
      <w:pPr>
        <w:pStyle w:val="Estilo"/>
      </w:pPr>
      <w:r>
        <w:t>[N. DE E. TRANSITORIO DEL “DECRETO NÚM. 179. SE REFORMA POR ADICIÓN DE UN TERCER PÁRRAFO AL ARTÍCULO 287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4 DE NOVIEMBRE DE 2019.</w:t>
      </w:r>
    </w:p>
    <w:p>
      <w:pPr>
        <w:pStyle w:val="Estilo"/>
      </w:pPr>
      <w:r>
        <w:t/>
      </w:r>
    </w:p>
    <w:p>
      <w:pPr>
        <w:pStyle w:val="Estilo"/>
      </w:pPr>
      <w:r>
        <w:t>[N. DE E. TRANSITORIO DEL “DECRETO NÚM. 178. SE REFORMA EL PÁRRAFO SEGUNDO DEL ARTÍCULO 271 BIS 1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8 DE NOVIEMBRE DE 2019.</w:t>
      </w:r>
    </w:p>
    <w:p>
      <w:pPr>
        <w:pStyle w:val="Estilo"/>
      </w:pPr>
      <w:r>
        <w:t/>
      </w:r>
    </w:p>
    <w:p>
      <w:pPr>
        <w:pStyle w:val="Estilo"/>
      </w:pPr>
      <w:r>
        <w:t>[N. DE E. TRANSITORIO DEL “DECRETO NÚM. 180. SE REFORMA POR ADICIÓN DE LOS PÁRRAFOS CUARTO, QUINTO, SEXTO Y SÉPTIMO, RECORRIÉNDOSE EN SU ORDEN EL ACTUAL PÁRRAFO CUARTO, PASANDO A SER EL PÁRRAFO OCTAVO, EL CUAL TAMBIÉN SE REFORMA, TODOS DEL ARTÍCULO 271 BIS 5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NOVIEMBRE DE 2019.</w:t>
      </w:r>
    </w:p>
    <w:p>
      <w:pPr>
        <w:pStyle w:val="Estilo"/>
      </w:pPr>
      <w:r>
        <w:t/>
      </w:r>
    </w:p>
    <w:p>
      <w:pPr>
        <w:pStyle w:val="Estilo"/>
      </w:pPr>
      <w:r>
        <w:t>[N. DE E. TRANSITORIO DEL “DECRETO NÚM. 135. SE ADICIONA UN CUARTO PÁRRAFO RECORRIÉNDOSE EL SUBSECUENTE AL ARTICULO 271 BIS 2 DEL CODIGO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12 DE NOVIEMBRE DE 2019.</w:t>
      </w:r>
    </w:p>
    <w:p>
      <w:pPr>
        <w:pStyle w:val="Estilo"/>
      </w:pPr>
      <w:r>
        <w:t/>
      </w:r>
    </w:p>
    <w:p>
      <w:pPr>
        <w:pStyle w:val="Estilo"/>
      </w:pPr>
      <w:r>
        <w:t>[N. DE E. TRANSITORIOS DEL “DECRETO NÚM. 141. SE REFORMAN DIVERSOS ARTÍCULOS DEL CÓDIGO PENAL PARA EL ESTADO DE NUEVO LEÓN”.]</w:t>
      </w:r>
    </w:p>
    <w:p>
      <w:pPr>
        <w:pStyle w:val="Estilo"/>
      </w:pPr>
      <w:r>
        <w:t/>
      </w:r>
    </w:p>
    <w:p>
      <w:pPr>
        <w:pStyle w:val="Estilo"/>
      </w:pPr>
      <w:r>
        <w:t>Primero.- El presente Decreto entrara en vigor al día siguiente de su publicación en el Periódico Oficial del Estado.</w:t>
      </w:r>
    </w:p>
    <w:p>
      <w:pPr>
        <w:pStyle w:val="Estilo"/>
      </w:pPr>
      <w:r>
        <w:t/>
      </w:r>
    </w:p>
    <w:p>
      <w:pPr>
        <w:pStyle w:val="Estilo"/>
      </w:pPr>
      <w:r>
        <w:t>Segundo.- Para los procesos penales incoados antes de la entrada en vigor de este decreto con motivo de alguno de los preceptos a que se contrae el mismo, se seguirán las siguientes reglas:</w:t>
      </w:r>
    </w:p>
    <w:p>
      <w:pPr>
        <w:pStyle w:val="Estilo"/>
      </w:pPr>
      <w:r>
        <w:t/>
      </w:r>
    </w:p>
    <w:p>
      <w:pPr>
        <w:pStyle w:val="Estilo"/>
      </w:pPr>
      <w:r>
        <w:t>I. Los asuntos continuaran tramitándose conforme a la descripción del tipo penal que existía al momento de la comisión de los hechos delictivos, pudiendo modificarse en su caso, sólo la denominación del tipo penal, para los efectos de la vinculación a proceso y de la eventual sentencia;</w:t>
      </w:r>
    </w:p>
    <w:p>
      <w:pPr>
        <w:pStyle w:val="Estilo"/>
      </w:pPr>
      <w:r>
        <w:t/>
      </w:r>
    </w:p>
    <w:p>
      <w:pPr>
        <w:pStyle w:val="Estilo"/>
      </w:pPr>
      <w:r>
        <w:t>II. Cuando exista sentencia condenatoria por determinado tipo penal contemplado en el presente decreto, continuará la compurgación de la pena siempre que la conducta delictiva siga siendo sancionada, es decir, cuando sólo varíe la denominación del tipo penal o algún elemento del tipo que no trascienda al hecho sancionado; y</w:t>
      </w:r>
    </w:p>
    <w:p>
      <w:pPr>
        <w:pStyle w:val="Estilo"/>
      </w:pPr>
      <w:r>
        <w:t/>
      </w:r>
    </w:p>
    <w:p>
      <w:pPr>
        <w:pStyle w:val="Estilo"/>
      </w:pPr>
      <w:r>
        <w:t>III. En todos los casos, deberá aplicarse la norma sancionadora que resulte más favorable al reo.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 DEL “DECRETO NÚM. 194. SE REFORMA EL PÁRRAFO PRIMERO DEL ARTÍCULO 371 Y PÁRRAFO PRIMERO DEL ARTÍCULO 374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10 DE DICIEMBRE DE 2019.</w:t>
      </w:r>
    </w:p>
    <w:p>
      <w:pPr>
        <w:pStyle w:val="Estilo"/>
      </w:pPr>
      <w:r>
        <w:t/>
      </w:r>
    </w:p>
    <w:p>
      <w:pPr>
        <w:pStyle w:val="Estilo"/>
      </w:pPr>
      <w:r>
        <w:t>[N. DE E. TRANSITORIO DEL “DECRETO NÚM. 136. SE CONFIRMA LA APROBACIÓN DEL DECRETO NÚMERO 136 POR EL QUE SE ADICIONA UN “TÍTULO VIGÉSIMO OCTAVO” DENOMINADO “DELITOS CONTRA EL MEDIO AMBIENTE”, CONTENIENDO UN CAPÍTULO ÚNICO DENOMINADO “DELITOS CONTRA EL MEDIO AMBIENTE” DONDE SE ADICIONAN LOS ARTÍCULOS 446, 447, 448, 449, 450 Y 451; AL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18 DE DICIEMBRE DE 2019.</w:t>
      </w:r>
    </w:p>
    <w:p>
      <w:pPr>
        <w:pStyle w:val="Estilo"/>
      </w:pPr>
      <w:r>
        <w:t/>
      </w:r>
    </w:p>
    <w:p>
      <w:pPr>
        <w:pStyle w:val="Estilo"/>
      </w:pPr>
      <w:r>
        <w:t>[N. DE E. TRANSITORIO DEL “DECRETO NÚM. 196. SE REFORMA EL ARTÍCULO 280 BIS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208. SE ADICIONA UN ÚLTIMO PÁRRAFO AL ARTÍCULO 180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209. SE REFORMA EL PÁRRAFO PRIMERO DEL ARTÍCULO 265, EL PÁRRAFO PRIMERO DEL ARTÍCULO 266 Y SE ADICIONA UN SEGUNDO PÁRRAFO AL ARTÍCULO 265, TODOS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210. SE ADICIONAN LAS FRACCIONES XII Y XIII, AL ARTÍCULO 374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211. SE ADICIONA UN ARTÍCULO 445 BIS, AL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253. SE REFORMA EL ARTÍCULO 17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11 DE MARZO DE 2020.</w:t>
      </w:r>
    </w:p>
    <w:p>
      <w:pPr>
        <w:pStyle w:val="Estilo"/>
      </w:pPr>
      <w:r>
        <w:t/>
      </w:r>
    </w:p>
    <w:p>
      <w:pPr>
        <w:pStyle w:val="Estilo"/>
      </w:pPr>
      <w:r>
        <w:t>[N. DE E. TRANSITORIO DEL “DECRETO NÚM. 271. SE REFORMA EL SEGUNDO PÁRRAFO DEL ARTÍCULO 265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11 DE MARZO DE 2020.</w:t>
      </w:r>
    </w:p>
    <w:p>
      <w:pPr>
        <w:pStyle w:val="Estilo"/>
      </w:pPr>
      <w:r>
        <w:t/>
      </w:r>
    </w:p>
    <w:p>
      <w:pPr>
        <w:pStyle w:val="Estilo"/>
      </w:pPr>
      <w:r>
        <w:t>[N. DE E. TRANSITORIOS DEL "DECRETO NÚM. 272. SE REFORMA LA FRACCIÓN II DEL ARTÍCULO 51 BIS, LA DENOMINACIÓN DEL CAPÍTULO I DEL TÍTULO DÉCIMO PRIMERO DEL LIBRO SEGUNDO PARA DENOMINARSE "ABUSO SEXUAL", LOS ARTÍCULOS 259, 260, 260 BIS Y 268 PÁRRAFO PRIMERO, Y SE DEROGA EL ARTÍCULO 261, TODOS AL CÓDIGO PENAL PARA EL ESTADO DE NUEVO LEÓN".]</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Para los procesos penales incoados antes de la entrada en vigor de este decreto con motivo de alguno de los preceptos a que se contrae el mismo, se seguirán las siguientes reglas:</w:t>
      </w:r>
    </w:p>
    <w:p>
      <w:pPr>
        <w:pStyle w:val="Estilo"/>
      </w:pPr>
      <w:r>
        <w:t/>
      </w:r>
    </w:p>
    <w:p>
      <w:pPr>
        <w:pStyle w:val="Estilo"/>
      </w:pPr>
      <w:r>
        <w:t>I. Los asuntos continuarán tramitándose conforme a la descripción del tipo penal que existía al momento de la comisión de los hechos delictivos, pudiendo modificarse en su caso, sólo la denominación del tipo penal, para los efectos de la vinculación a proceso y de la eventual sentencia;</w:t>
      </w:r>
    </w:p>
    <w:p>
      <w:pPr>
        <w:pStyle w:val="Estilo"/>
      </w:pPr>
      <w:r>
        <w:t/>
      </w:r>
    </w:p>
    <w:p>
      <w:pPr>
        <w:pStyle w:val="Estilo"/>
      </w:pPr>
      <w:r>
        <w:t>II. Cuando exista sentencia condenatoria por el delito de atentados al pudor continuará la compurgación de la pena conforme al tipo penal por el cual se emitió.</w:t>
      </w:r>
    </w:p>
    <w:p>
      <w:pPr>
        <w:pStyle w:val="Estilo"/>
      </w:pPr>
      <w:r>
        <w:t/>
      </w:r>
    </w:p>
    <w:p>
      <w:pPr>
        <w:pStyle w:val="Estilo"/>
      </w:pPr>
      <w:r>
        <w:t/>
      </w:r>
    </w:p>
    <w:p>
      <w:pPr>
        <w:pStyle w:val="Estilo"/>
      </w:pPr>
      <w:r>
        <w:t/>
      </w:r>
    </w:p>
    <w:p>
      <w:pPr>
        <w:pStyle w:val="Estilo"/>
      </w:pPr>
      <w:r>
        <w:t>P.O. 25 DE MARZO DE 2020.</w:t>
      </w:r>
    </w:p>
    <w:p>
      <w:pPr>
        <w:pStyle w:val="Estilo"/>
      </w:pPr>
      <w:r>
        <w:t/>
      </w:r>
    </w:p>
    <w:p>
      <w:pPr>
        <w:pStyle w:val="Estilo"/>
      </w:pPr>
      <w:r>
        <w:t>[N. DE E. TRANSITORIO DEL "DECRETO NÚM. 273. SE ADICIONA EL TÍTULO VIGÉSIMO NOVENO DENOMINADO "DELITOS CONTRA LA IMPARTICIÓN DE EDUCACIÓN" QUE CONTIENE EL CAPÍTULO ÚNICO INTITULADO "OMISIÓN DE INFORMACIÓN EN DOCUMENTOS Y PUBLICIDAD DE INSTITUCIONES EDUCATIVAS" CON UN ARTÍCULO 452, AL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 DE JUNIO DE 2020.</w:t>
      </w:r>
    </w:p>
    <w:p>
      <w:pPr>
        <w:pStyle w:val="Estilo"/>
      </w:pPr>
      <w:r>
        <w:t/>
      </w:r>
    </w:p>
    <w:p>
      <w:pPr>
        <w:pStyle w:val="Estilo"/>
      </w:pPr>
      <w:r>
        <w:t>[N. DE E. TRANSITORIO DEL "DECRETO NÚM. 296. SE ADICIONA UN PÁRRAFO CUARTO AL ARTÍCULO 392; Y SE REFORMA EL PRIMER PÁRRAFO Y SE DEROGA EL ÚLTIMO PÁRRAFO DEL ARTÍCULO 408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JUNIO DE 2020.</w:t>
      </w:r>
    </w:p>
    <w:p>
      <w:pPr>
        <w:pStyle w:val="Estilo"/>
      </w:pPr>
      <w:r>
        <w:t/>
      </w:r>
    </w:p>
    <w:p>
      <w:pPr>
        <w:pStyle w:val="Estilo"/>
      </w:pPr>
      <w:r>
        <w:t>[N. DE E. TRANSITORIO DEL "DECRETO NÚM. 286. SE REFORMA EL PRIMER PÁRRAFO DEL ARTÍCULO 271 BIS 1, EL PRIMER PÁRRAFO DEL ARTÍCULO 271 BIS 2, EL PRIMER PÁRRAFO DEL ARTÍCULO 331 BIS 3 Y EL ARTÍCULO 331 BIS 6, TODOS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2020.</w:t>
      </w:r>
    </w:p>
    <w:p>
      <w:pPr>
        <w:pStyle w:val="Estilo"/>
      </w:pPr>
      <w:r>
        <w:t/>
      </w:r>
    </w:p>
    <w:p>
      <w:pPr>
        <w:pStyle w:val="Estilo"/>
      </w:pPr>
      <w:r>
        <w:t>[N. DE E. TRANSITORIO DEL “DECRETO NÚM. 287. SE REFORMA EL PRIMER PÁRRAFO Y LA FRACCIÓN IV DEL PÁRRAFO CUARTO DEL ARTÍCULO 287 BIS DEL CÓDIGO PENAL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24 DE JUNIO DE 2020.</w:t>
      </w:r>
    </w:p>
    <w:p>
      <w:pPr>
        <w:pStyle w:val="Estilo"/>
      </w:pPr>
      <w:r>
        <w:t/>
      </w:r>
    </w:p>
    <w:p>
      <w:pPr>
        <w:pStyle w:val="Estilo"/>
      </w:pPr>
      <w:r>
        <w:t>[N. DE E. TRANSITORIO DEL “DECRETO NÚM. 318. SE REFORMAN LOS PÁRRAFOS PRIMERO Y TERCERO DEL ARTÍCULO 287 BIS I Y EL PÁRRAFO PRIMERO DEL ARTICULO 287 BIS 2,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29 DE JUNIO DE 2020.</w:t>
      </w:r>
    </w:p>
    <w:p>
      <w:pPr>
        <w:pStyle w:val="Estilo"/>
      </w:pPr>
      <w:r>
        <w:t/>
      </w:r>
    </w:p>
    <w:p>
      <w:pPr>
        <w:pStyle w:val="Estilo"/>
      </w:pPr>
      <w:r>
        <w:t>[N. DE E. TRANSITORIO DEL “DECRETO NÚM. 320. SE REFORMA EL ARTÍCULO 303 BIS Y SE ADICIONA EL CAPÍTULO III DENOMINADO "PELIGRO DE CONTAGIO" CON EL ARTÍCULO 337 BIS AL TÍTULO DÉCIMO SEXTO DEL LIBRO SEGUNDO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 DE NOVIEMBRE DE 2020.</w:t>
      </w:r>
    </w:p>
    <w:p>
      <w:pPr>
        <w:pStyle w:val="Estilo"/>
      </w:pPr>
      <w:r>
        <w:t/>
      </w:r>
    </w:p>
    <w:p>
      <w:pPr>
        <w:pStyle w:val="Estilo"/>
      </w:pPr>
      <w:r>
        <w:t>[N. DE E. TRANSITORIO DEL "DECRETO NÚM. 367. SE REFORMA LA FRACCIÓN XXIX; EL ÚLTIMO PÁRRAFO Y SE ADICIONAN LAS FRACCIONES XXX, XXXI Y XXXII, AL ARTÍCULO 224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