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VERACRUZ DE IGNACIO DE LA LLAVE</w:t>
      </w:r>
    </w:p>
    <w:p>
      <w:pPr>
        <w:pStyle w:val="Estilo"/>
      </w:pPr>
      <w:r>
        <w:t/>
      </w:r>
    </w:p>
    <w:p>
      <w:pPr>
        <w:pStyle w:val="Estilo"/>
      </w:pPr>
      <w:r>
        <w:t>ÚLTIMA REFORMA PUBLICADA EN LA GACETA OFICIAL: 23 DE AGOSTO DE 2018.</w:t>
      </w:r>
    </w:p>
    <w:p>
      <w:pPr>
        <w:pStyle w:val="Estilo"/>
      </w:pPr>
      <w:r>
        <w:t/>
      </w:r>
    </w:p>
    <w:p>
      <w:pPr>
        <w:pStyle w:val="Estilo"/>
      </w:pPr>
      <w:r>
        <w:t>Código publicado en la Gaceta Oficial del Estado de Veracruz de Ignacio de la Llave, el viernes 7 de noviembre de 2003.</w:t>
      </w:r>
    </w:p>
    <w:p>
      <w:pPr>
        <w:pStyle w:val="Estilo"/>
      </w:pPr>
      <w:r>
        <w:t/>
      </w:r>
    </w:p>
    <w:p>
      <w:pPr>
        <w:pStyle w:val="Estilo"/>
      </w:pPr>
      <w:r>
        <w:t>Al margen un sello que dice: Estados Unidos Mexicanos.- Gobernador del Estado de Veracruz de Ignacio de la Llave.</w:t>
      </w:r>
    </w:p>
    <w:p>
      <w:pPr>
        <w:pStyle w:val="Estilo"/>
      </w:pPr>
      <w:r>
        <w:t/>
      </w:r>
    </w:p>
    <w:p>
      <w:pPr>
        <w:pStyle w:val="Estilo"/>
      </w:pPr>
      <w:r>
        <w:t>Miguel Alemán Velazco, Gobernador del Estado Libre y Soberano de Veracruz de Ignacio de la Llave, a sus habitantes sabed:</w:t>
      </w:r>
    </w:p>
    <w:p>
      <w:pPr>
        <w:pStyle w:val="Estilo"/>
      </w:pPr>
      <w:r>
        <w:t/>
      </w:r>
    </w:p>
    <w:p>
      <w:pPr>
        <w:pStyle w:val="Estilo"/>
      </w:pPr>
      <w:r>
        <w:t>Que la Honorable Quincuagésima Novena Legislatura del Congreso del Estado se ha servido dirigirme el siguiente Código para su promulgación y publicación:</w:t>
      </w:r>
    </w:p>
    <w:p>
      <w:pPr>
        <w:pStyle w:val="Estilo"/>
      </w:pPr>
      <w:r>
        <w:t/>
      </w:r>
    </w:p>
    <w:p>
      <w:pPr>
        <w:pStyle w:val="Estilo"/>
      </w:pPr>
      <w:r>
        <w:t>Al margen un sello que dice: Estados Unidos Mexicanos.- Poder Legislativo.- Estado Libre y Soberano de Veracruz-Llave.</w:t>
      </w:r>
    </w:p>
    <w:p>
      <w:pPr>
        <w:pStyle w:val="Estilo"/>
      </w:pPr>
      <w:r>
        <w:t/>
      </w:r>
    </w:p>
    <w:p>
      <w:pPr>
        <w:pStyle w:val="Estilo"/>
      </w:pPr>
      <w:r>
        <w:t>La Quincuagésima Novena Legislatura del Honorable Congreso del Estado Libre y Soberano de Veracruz de Ignacio de la Llave, en uso de la facultad que le confieren los artículos 33 fracción I y 38 de la Constitución Política local; 18 fracción I y 47 segundo párrafo de la Ley Orgánica del Poder Legislativo; 75 y 76 del Reglamento para el Gobierno Interior del Poder Legislativo; y en nombre del pueblo, expide el siguiente:</w:t>
      </w:r>
    </w:p>
    <w:p>
      <w:pPr>
        <w:pStyle w:val="Estilo"/>
      </w:pPr>
      <w:r>
        <w:t/>
      </w:r>
    </w:p>
    <w:p>
      <w:pPr>
        <w:pStyle w:val="Estilo"/>
      </w:pPr>
      <w:r>
        <w:t/>
      </w:r>
    </w:p>
    <w:p>
      <w:pPr>
        <w:pStyle w:val="Estilo"/>
      </w:pPr>
      <w:r>
        <w:t>CÓDIGO NÚMERO 586</w:t>
      </w:r>
    </w:p>
    <w:p>
      <w:pPr>
        <w:pStyle w:val="Estilo"/>
      </w:pPr>
      <w:r>
        <w:t/>
      </w:r>
    </w:p>
    <w:p>
      <w:pPr>
        <w:pStyle w:val="Estilo"/>
      </w:pPr>
      <w:r>
        <w:t>PENAL PARA EL ESTADO LIBRE Y SOBERANO DE VERACRUZ DE IGNACIO DE LA LLAVE</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TÍTULO PRELIMINAR</w:t>
      </w:r>
    </w:p>
    <w:p>
      <w:pPr>
        <w:pStyle w:val="Estilo"/>
      </w:pPr>
      <w:r>
        <w:t/>
      </w:r>
    </w:p>
    <w:p>
      <w:pPr>
        <w:pStyle w:val="Estilo"/>
      </w:pPr>
      <w:r>
        <w:t>DE LA APLICACIÓN DE LA LEY PENAL Y DE LAS GARANTÍAS PENALES</w:t>
      </w:r>
    </w:p>
    <w:p>
      <w:pPr>
        <w:pStyle w:val="Estilo"/>
      </w:pPr>
      <w:r>
        <w:t/>
      </w:r>
    </w:p>
    <w:p>
      <w:pPr>
        <w:pStyle w:val="Estilo"/>
      </w:pPr>
      <w:r>
        <w:t>Artículo 1º.- Los ámbitos de validez para la aplicación de este código son: el espacial, el temporal y el personal.</w:t>
      </w:r>
    </w:p>
    <w:p>
      <w:pPr>
        <w:pStyle w:val="Estilo"/>
      </w:pPr>
      <w:r>
        <w:t/>
      </w:r>
    </w:p>
    <w:p>
      <w:pPr>
        <w:pStyle w:val="Estilo"/>
      </w:pPr>
      <w:r>
        <w:t>Artículo 2º.- Las normas relativas a los derechos humanos, contenidas en las Constituciones Políticas de los Estados Unidos Mexicanos y del Estado Libre y Soberano de Veracruz de Ignacio de la Llave, respectivamente, así como en los Tratados Internacionales suscritos por el Depositario del Poder Ejecutivo Federal y aprobados por el Senado de la República, regirán en la aplicación de este código.</w:t>
      </w:r>
    </w:p>
    <w:p>
      <w:pPr>
        <w:pStyle w:val="Estilo"/>
      </w:pPr>
      <w:r>
        <w:t/>
      </w:r>
    </w:p>
    <w:p>
      <w:pPr>
        <w:pStyle w:val="Estilo"/>
      </w:pPr>
      <w:r>
        <w:t>Artículo 3º.- El poder punitivo del Estado queda sujeto a los principios de legalidad, culpabilidad, readaptación social, proporcionalidad de las consecuencias jurídicas para inimputables, de atención a los usos y costumbres de los pueblos indígenas que les reconozca la ley, y de protección a los derechos del ofendido o víctima del delito.</w:t>
      </w:r>
    </w:p>
    <w:p>
      <w:pPr>
        <w:pStyle w:val="Estilo"/>
      </w:pPr>
      <w:r>
        <w:t/>
      </w:r>
    </w:p>
    <w:p>
      <w:pPr>
        <w:pStyle w:val="Estilo"/>
      </w:pPr>
      <w:r>
        <w:t>Artículo 4º.- Sólo será sancionada la conducta que, por acción u omisión, esté tipificada como delito en ley vigente al momento de su realización.</w:t>
      </w:r>
    </w:p>
    <w:p>
      <w:pPr>
        <w:pStyle w:val="Estilo"/>
      </w:pPr>
      <w:r>
        <w:t/>
      </w:r>
    </w:p>
    <w:p>
      <w:pPr>
        <w:pStyle w:val="Estilo"/>
      </w:pPr>
      <w:r>
        <w:t>Artículo 5º.- Queda prohibido imponer sanción alguna que no esté decretada por una ley exactamente aplicable al delito de que se trate.</w:t>
      </w:r>
    </w:p>
    <w:p>
      <w:pPr>
        <w:pStyle w:val="Estilo"/>
      </w:pPr>
      <w:r>
        <w:t/>
      </w:r>
    </w:p>
    <w:p>
      <w:pPr>
        <w:pStyle w:val="Estilo"/>
      </w:pPr>
      <w:r>
        <w:t>Artículo 6º.- Una conducta típica será punible cuando lesione o ponga en peligro, efectivamente y sin causa justa, el bien jurídico tutelado por la ley penal.</w:t>
      </w:r>
    </w:p>
    <w:p>
      <w:pPr>
        <w:pStyle w:val="Estilo"/>
      </w:pPr>
      <w:r>
        <w:t/>
      </w:r>
    </w:p>
    <w:p>
      <w:pPr>
        <w:pStyle w:val="Estilo"/>
      </w:pPr>
      <w:r>
        <w:t>Artículo 7º.- Toda persona a quien se le impute la comisión de un delito se presume inocente mientras no se declare su responsabilidad en sentencia ejecutoria.</w:t>
      </w:r>
    </w:p>
    <w:p>
      <w:pPr>
        <w:pStyle w:val="Estilo"/>
      </w:pPr>
      <w:r>
        <w:t/>
      </w:r>
    </w:p>
    <w:p>
      <w:pPr>
        <w:pStyle w:val="Estilo"/>
      </w:pPr>
      <w:r>
        <w:t>Artículo 8º.- La responsabilidad penal no trascenderá de la persona y de los derechos de quienes cometen el delito. La graduación de la pena no excederá los límites de la gravedad del reproche penal.</w:t>
      </w:r>
    </w:p>
    <w:p>
      <w:pPr>
        <w:pStyle w:val="Estilo"/>
      </w:pPr>
      <w:r>
        <w:t/>
      </w:r>
    </w:p>
    <w:p>
      <w:pPr>
        <w:pStyle w:val="Estilo"/>
      </w:pPr>
      <w:r>
        <w:t>Artículo 9°.- Las sanciones tendrán por objeto, además de la protección de los bienes jurídicos y la reparación del daño causado por el sujeto activo del delito, la readaptación social de éste.</w:t>
      </w:r>
    </w:p>
    <w:p>
      <w:pPr>
        <w:pStyle w:val="Estilo"/>
      </w:pPr>
      <w:r>
        <w:t/>
      </w:r>
    </w:p>
    <w:p>
      <w:pPr>
        <w:pStyle w:val="Estilo"/>
      </w:pPr>
      <w:r>
        <w:t>Artículo 10.- Las penas y las medidas de seguridad se impondrán en sentencia ejecutoria dentro del debido proceso legal, y se ejecutarán por las autoridades competentes.</w:t>
      </w:r>
    </w:p>
    <w:p>
      <w:pPr>
        <w:pStyle w:val="Estilo"/>
      </w:pPr>
      <w:r>
        <w:t/>
      </w:r>
    </w:p>
    <w:p>
      <w:pPr>
        <w:pStyle w:val="Estilo"/>
      </w:pPr>
      <w:r>
        <w:t/>
      </w:r>
    </w:p>
    <w:p>
      <w:pPr>
        <w:pStyle w:val="Estilo"/>
      </w:pPr>
      <w:r>
        <w:t>TÍTULO I</w:t>
      </w:r>
    </w:p>
    <w:p>
      <w:pPr>
        <w:pStyle w:val="Estilo"/>
      </w:pPr>
      <w:r>
        <w:t/>
      </w:r>
    </w:p>
    <w:p>
      <w:pPr>
        <w:pStyle w:val="Estilo"/>
      </w:pPr>
      <w:r>
        <w:t>DE LA LEY PENAL</w:t>
      </w:r>
    </w:p>
    <w:p>
      <w:pPr>
        <w:pStyle w:val="Estilo"/>
      </w:pPr>
      <w:r>
        <w:t/>
      </w:r>
    </w:p>
    <w:p>
      <w:pPr>
        <w:pStyle w:val="Estilo"/>
      </w:pPr>
      <w:r>
        <w:t/>
      </w:r>
    </w:p>
    <w:p>
      <w:pPr>
        <w:pStyle w:val="Estilo"/>
      </w:pPr>
      <w:r>
        <w:t>CAPÍTULO I</w:t>
      </w:r>
    </w:p>
    <w:p>
      <w:pPr>
        <w:pStyle w:val="Estilo"/>
      </w:pPr>
      <w:r>
        <w:t/>
      </w:r>
    </w:p>
    <w:p>
      <w:pPr>
        <w:pStyle w:val="Estilo"/>
      </w:pPr>
      <w:r>
        <w:t>APLICACIÓN EN EL ESPACIO</w:t>
      </w:r>
    </w:p>
    <w:p>
      <w:pPr>
        <w:pStyle w:val="Estilo"/>
      </w:pPr>
      <w:r>
        <w:t/>
      </w:r>
    </w:p>
    <w:p>
      <w:pPr>
        <w:pStyle w:val="Estilo"/>
      </w:pPr>
      <w:r>
        <w:t>Artículo 11.- Este código se aplicará en el Estado de Veracruz de Ignacio de la Llave, en los casos siguientes:</w:t>
      </w:r>
    </w:p>
    <w:p>
      <w:pPr>
        <w:pStyle w:val="Estilo"/>
      </w:pPr>
      <w:r>
        <w:t/>
      </w:r>
    </w:p>
    <w:p>
      <w:pPr>
        <w:pStyle w:val="Estilo"/>
      </w:pPr>
      <w:r>
        <w:t>I. Por los delitos perpetrados dentro de su territorio jurídico, cuando sean de la competencia de sus tribunales;</w:t>
      </w:r>
    </w:p>
    <w:p>
      <w:pPr>
        <w:pStyle w:val="Estilo"/>
      </w:pPr>
      <w:r>
        <w:t/>
      </w:r>
    </w:p>
    <w:p>
      <w:pPr>
        <w:pStyle w:val="Estilo"/>
      </w:pPr>
      <w:r>
        <w:t>II. Por los delitos que se preparen o cometan fuera de él, cuando produzcan efectos dentro del territorio veracruzano; o</w:t>
      </w:r>
    </w:p>
    <w:p>
      <w:pPr>
        <w:pStyle w:val="Estilo"/>
      </w:pPr>
      <w:r>
        <w:t/>
      </w:r>
    </w:p>
    <w:p>
      <w:pPr>
        <w:pStyle w:val="Estilo"/>
      </w:pPr>
      <w:r>
        <w:t>III. Por los delitos permanentes y por los continuados, que se sigan cometiendo en él.</w:t>
      </w:r>
    </w:p>
    <w:p>
      <w:pPr>
        <w:pStyle w:val="Estilo"/>
      </w:pPr>
      <w:r>
        <w:t/>
      </w:r>
    </w:p>
    <w:p>
      <w:pPr>
        <w:pStyle w:val="Estilo"/>
      </w:pPr>
      <w:r>
        <w:t>Artículo 12.- El lugar de la realización del delito es aquel en que se lleva a cabo la conducta típica.</w:t>
      </w:r>
    </w:p>
    <w:p>
      <w:pPr>
        <w:pStyle w:val="Estilo"/>
      </w:pPr>
      <w:r>
        <w:t/>
      </w:r>
    </w:p>
    <w:p>
      <w:pPr>
        <w:pStyle w:val="Estilo"/>
      </w:pPr>
      <w:r>
        <w:t/>
      </w:r>
    </w:p>
    <w:p>
      <w:pPr>
        <w:pStyle w:val="Estilo"/>
      </w:pPr>
      <w:r>
        <w:t>CAPÍTULO II</w:t>
      </w:r>
    </w:p>
    <w:p>
      <w:pPr>
        <w:pStyle w:val="Estilo"/>
      </w:pPr>
      <w:r>
        <w:t/>
      </w:r>
    </w:p>
    <w:p>
      <w:pPr>
        <w:pStyle w:val="Estilo"/>
      </w:pPr>
      <w:r>
        <w:t>APLICACIÓN EN EL TIEMPO</w:t>
      </w:r>
    </w:p>
    <w:p>
      <w:pPr>
        <w:pStyle w:val="Estilo"/>
      </w:pPr>
      <w:r>
        <w:t/>
      </w:r>
    </w:p>
    <w:p>
      <w:pPr>
        <w:pStyle w:val="Estilo"/>
      </w:pPr>
      <w:r>
        <w:t>Artículo 13.- La ley aplicable es la vigente en el momento de la realización de la conducta punible.</w:t>
      </w:r>
    </w:p>
    <w:p>
      <w:pPr>
        <w:pStyle w:val="Estilo"/>
      </w:pPr>
      <w:r>
        <w:t/>
      </w:r>
    </w:p>
    <w:p>
      <w:pPr>
        <w:pStyle w:val="Estilo"/>
      </w:pPr>
      <w:r>
        <w:t>Artículo 14.- Cuando entre la comisión del delito y la sentencia que deba pronunciarse, entre en vigor una ley o un decreto que disminuya la sanción establecida en la norma vigente al cometerse el delito, se aplicará la nueva disposición legal.</w:t>
      </w:r>
    </w:p>
    <w:p>
      <w:pPr>
        <w:pStyle w:val="Estilo"/>
      </w:pPr>
      <w:r>
        <w:t/>
      </w:r>
    </w:p>
    <w:p>
      <w:pPr>
        <w:pStyle w:val="Estilo"/>
      </w:pPr>
      <w:r>
        <w:t>(REFORMADO, G.O. 3 DE AGOSTO DE 2004)</w:t>
      </w:r>
    </w:p>
    <w:p>
      <w:pPr>
        <w:pStyle w:val="Estilo"/>
      </w:pPr>
      <w:r>
        <w:t>Si la nueva disposición entra en vigor durante la extinción de la pena o medida de seguridad, se estará a lo más favorable al reo.</w:t>
      </w:r>
    </w:p>
    <w:p>
      <w:pPr>
        <w:pStyle w:val="Estilo"/>
      </w:pPr>
      <w:r>
        <w:t/>
      </w:r>
    </w:p>
    <w:p>
      <w:pPr>
        <w:pStyle w:val="Estilo"/>
      </w:pPr>
      <w:r>
        <w:t>Cuando la nueva norma deje de considerar una determinada conducta como delictuosa, se ordenará la libertad absoluta de los sujetos activos, cesando el procedimiento o los efectos de la sentencia pronunciada.</w:t>
      </w:r>
    </w:p>
    <w:p>
      <w:pPr>
        <w:pStyle w:val="Estilo"/>
      </w:pPr>
      <w:r>
        <w:t/>
      </w:r>
    </w:p>
    <w:p>
      <w:pPr>
        <w:pStyle w:val="Estilo"/>
      </w:pPr>
      <w:r>
        <w:t/>
      </w:r>
    </w:p>
    <w:p>
      <w:pPr>
        <w:pStyle w:val="Estilo"/>
      </w:pPr>
      <w:r>
        <w:t>CAPÍTULO III</w:t>
      </w:r>
    </w:p>
    <w:p>
      <w:pPr>
        <w:pStyle w:val="Estilo"/>
      </w:pPr>
      <w:r>
        <w:t/>
      </w:r>
    </w:p>
    <w:p>
      <w:pPr>
        <w:pStyle w:val="Estilo"/>
      </w:pPr>
      <w:r>
        <w:t>APLICACIÓN EN CUANTO A LAS PERSONAS</w:t>
      </w:r>
    </w:p>
    <w:p>
      <w:pPr>
        <w:pStyle w:val="Estilo"/>
      </w:pPr>
      <w:r>
        <w:t/>
      </w:r>
    </w:p>
    <w:p>
      <w:pPr>
        <w:pStyle w:val="Estilo"/>
      </w:pPr>
      <w:r>
        <w:t>Artículo 15.- Este código se aplicará a todas las personas sin distinción alguna, con las excepciones que sobre inimputabilidad, aplicación de usos y costumbres de las comunidades indígenas, inmunidades y satisfacción previa de requisitos de procedencia, establezcan las leyes.</w:t>
      </w:r>
    </w:p>
    <w:p>
      <w:pPr>
        <w:pStyle w:val="Estilo"/>
      </w:pPr>
      <w:r>
        <w:t/>
      </w:r>
    </w:p>
    <w:p>
      <w:pPr>
        <w:pStyle w:val="Estilo"/>
      </w:pPr>
      <w:r>
        <w:t/>
      </w:r>
    </w:p>
    <w:p>
      <w:pPr>
        <w:pStyle w:val="Estilo"/>
      </w:pPr>
      <w:r>
        <w:t>CAPÍTULO IV</w:t>
      </w:r>
    </w:p>
    <w:p>
      <w:pPr>
        <w:pStyle w:val="Estilo"/>
      </w:pPr>
      <w:r>
        <w:t/>
      </w:r>
    </w:p>
    <w:p>
      <w:pPr>
        <w:pStyle w:val="Estilo"/>
      </w:pPr>
      <w:r>
        <w:t>LEYES ESPECIALES</w:t>
      </w:r>
    </w:p>
    <w:p>
      <w:pPr>
        <w:pStyle w:val="Estilo"/>
      </w:pPr>
      <w:r>
        <w:t/>
      </w:r>
    </w:p>
    <w:p>
      <w:pPr>
        <w:pStyle w:val="Estilo"/>
      </w:pPr>
      <w:r>
        <w:t>Artículo 16.- Para los delitos previstos en leyes especiales, se aplicarán supletoriamente las disposiciones de este código.</w:t>
      </w:r>
    </w:p>
    <w:p>
      <w:pPr>
        <w:pStyle w:val="Estilo"/>
      </w:pPr>
      <w:r>
        <w:t/>
      </w:r>
    </w:p>
    <w:p>
      <w:pPr>
        <w:pStyle w:val="Estilo"/>
      </w:pPr>
      <w:r>
        <w:t/>
      </w:r>
    </w:p>
    <w:p>
      <w:pPr>
        <w:pStyle w:val="Estilo"/>
      </w:pPr>
      <w:r>
        <w:t>CAPÍTULO V</w:t>
      </w:r>
    </w:p>
    <w:p>
      <w:pPr>
        <w:pStyle w:val="Estilo"/>
      </w:pPr>
      <w:r>
        <w:t/>
      </w:r>
    </w:p>
    <w:p>
      <w:pPr>
        <w:pStyle w:val="Estilo"/>
      </w:pPr>
      <w:r>
        <w:t>RESOLUCIÓN DE CONFLICTO DE NORMAS</w:t>
      </w:r>
    </w:p>
    <w:p>
      <w:pPr>
        <w:pStyle w:val="Estilo"/>
      </w:pPr>
      <w:r>
        <w:t/>
      </w:r>
    </w:p>
    <w:p>
      <w:pPr>
        <w:pStyle w:val="Estilo"/>
      </w:pPr>
      <w:r>
        <w:t>Artículo 17.- Cuando un mismo delito esté regulado en normas o leyes diversas, la especial prevalecerá sobre la general, la de mayor alcance absorberá a la de menor amplitud y la principal excluirá a la secundaria.</w:t>
      </w:r>
    </w:p>
    <w:p>
      <w:pPr>
        <w:pStyle w:val="Estilo"/>
      </w:pPr>
      <w:r>
        <w:t/>
      </w:r>
    </w:p>
    <w:p>
      <w:pPr>
        <w:pStyle w:val="Estilo"/>
      </w:pPr>
      <w:r>
        <w:t/>
      </w:r>
    </w:p>
    <w:p>
      <w:pPr>
        <w:pStyle w:val="Estilo"/>
      </w:pPr>
      <w:r>
        <w:t>TÍTULO II</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CONDUCTA, HECHOS Y CLASIFICACIÓN DE LOS DELITOS</w:t>
      </w:r>
    </w:p>
    <w:p>
      <w:pPr>
        <w:pStyle w:val="Estilo"/>
      </w:pPr>
      <w:r>
        <w:t/>
      </w:r>
    </w:p>
    <w:p>
      <w:pPr>
        <w:pStyle w:val="Estilo"/>
      </w:pPr>
      <w:r>
        <w:t>Artículo 18.- El delito es la acción u omisión que sancionan las leyes penales.</w:t>
      </w:r>
    </w:p>
    <w:p>
      <w:pPr>
        <w:pStyle w:val="Estilo"/>
      </w:pPr>
      <w:r>
        <w:t/>
      </w:r>
    </w:p>
    <w:p>
      <w:pPr>
        <w:pStyle w:val="Estilo"/>
      </w:pPr>
      <w:r>
        <w:t>Artículo 19.- El resultado será atribuido al agente cuando sea consecuencia de una conducta idónea para producirlo, salvo que hubiere sobrevenido en virtud de un acontecimiento extraño a su propia conducta.</w:t>
      </w:r>
    </w:p>
    <w:p>
      <w:pPr>
        <w:pStyle w:val="Estilo"/>
      </w:pPr>
      <w:r>
        <w:t/>
      </w:r>
    </w:p>
    <w:p>
      <w:pPr>
        <w:pStyle w:val="Estilo"/>
      </w:pPr>
      <w:r>
        <w:t>También responderá del resultado producido quien omita impedirlo teniendo el deber jurídico de evitarlo.</w:t>
      </w:r>
    </w:p>
    <w:p>
      <w:pPr>
        <w:pStyle w:val="Estilo"/>
      </w:pPr>
      <w:r>
        <w:t/>
      </w:r>
    </w:p>
    <w:p>
      <w:pPr>
        <w:pStyle w:val="Estilo"/>
      </w:pPr>
      <w:r>
        <w:t>Artículo 20.- Por el momento de su consumación y prolongación en el tiempo, el delito puede ser:</w:t>
      </w:r>
    </w:p>
    <w:p>
      <w:pPr>
        <w:pStyle w:val="Estilo"/>
      </w:pPr>
      <w:r>
        <w:t/>
      </w:r>
    </w:p>
    <w:p>
      <w:pPr>
        <w:pStyle w:val="Estilo"/>
      </w:pPr>
      <w:r>
        <w:t>I. Instantáneo, cuando integrado el tipo no puede prolongarse la conducta;</w:t>
      </w:r>
    </w:p>
    <w:p>
      <w:pPr>
        <w:pStyle w:val="Estilo"/>
      </w:pPr>
      <w:r>
        <w:t/>
      </w:r>
    </w:p>
    <w:p>
      <w:pPr>
        <w:pStyle w:val="Estilo"/>
      </w:pPr>
      <w:r>
        <w:t>II. Permanente o continuo, cuando integrado el tipo la conducta se prolonga en el tiempo; y</w:t>
      </w:r>
    </w:p>
    <w:p>
      <w:pPr>
        <w:pStyle w:val="Estilo"/>
      </w:pPr>
      <w:r>
        <w:t/>
      </w:r>
    </w:p>
    <w:p>
      <w:pPr>
        <w:pStyle w:val="Estilo"/>
      </w:pPr>
      <w:r>
        <w:t>III. Continuado, cuando con unidad de propósito delictivo, pluralidad de conductas e identidad de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DOLO Y CULPA</w:t>
      </w:r>
    </w:p>
    <w:p>
      <w:pPr>
        <w:pStyle w:val="Estilo"/>
      </w:pPr>
      <w:r>
        <w:t/>
      </w:r>
    </w:p>
    <w:p>
      <w:pPr>
        <w:pStyle w:val="Estilo"/>
      </w:pPr>
      <w:r>
        <w:t>Artículo 21.- Las acciones u omisiones delictivas solamente pueden llevarse a cabo dolosa o culposamente.</w:t>
      </w:r>
    </w:p>
    <w:p>
      <w:pPr>
        <w:pStyle w:val="Estilo"/>
      </w:pPr>
      <w:r>
        <w:t/>
      </w:r>
    </w:p>
    <w:p>
      <w:pPr>
        <w:pStyle w:val="Estilo"/>
      </w:pPr>
      <w:r>
        <w:t>Obra con dolo, el que conociendo las circunstancias que integran la descripción legal, quiere o acepta la realización de la conducta o hecho legalmente descritos.</w:t>
      </w:r>
    </w:p>
    <w:p>
      <w:pPr>
        <w:pStyle w:val="Estilo"/>
      </w:pPr>
      <w:r>
        <w:t/>
      </w:r>
    </w:p>
    <w:p>
      <w:pPr>
        <w:pStyle w:val="Estilo"/>
      </w:pPr>
      <w:r>
        <w:t>Hay culpa cuando violando un deber de cuidado se realiza una conducta o hecho cuyas consecuencias eran previsibles y no se previeron; cuando habiéndose previsto se confía en que no sucederán; o por impericia.</w:t>
      </w:r>
    </w:p>
    <w:p>
      <w:pPr>
        <w:pStyle w:val="Estilo"/>
      </w:pPr>
      <w:r>
        <w:t/>
      </w:r>
    </w:p>
    <w:p>
      <w:pPr>
        <w:pStyle w:val="Estilo"/>
      </w:pPr>
      <w:r>
        <w:t/>
      </w:r>
    </w:p>
    <w:p>
      <w:pPr>
        <w:pStyle w:val="Estilo"/>
      </w:pPr>
      <w:r>
        <w:t>CAPÍTULO III</w:t>
      </w:r>
    </w:p>
    <w:p>
      <w:pPr>
        <w:pStyle w:val="Estilo"/>
      </w:pPr>
      <w:r>
        <w:t/>
      </w:r>
    </w:p>
    <w:p>
      <w:pPr>
        <w:pStyle w:val="Estilo"/>
      </w:pPr>
      <w:r>
        <w:t>ERROR</w:t>
      </w:r>
    </w:p>
    <w:p>
      <w:pPr>
        <w:pStyle w:val="Estilo"/>
      </w:pPr>
      <w:r>
        <w:t/>
      </w:r>
    </w:p>
    <w:p>
      <w:pPr>
        <w:pStyle w:val="Estilo"/>
      </w:pPr>
      <w:r>
        <w:t>Artículo 22.- A quien cometa un delito por error en perjuicio de persona distinta de aquella contra la que iba dirigida su acción, no le serán aplicables las circunstancias que deriven de la cualidad del ofendido, salvo para efectos de la reparación del daño, siendo en cambio valuadas, para los efectos de la sanción, las particularidades subjetivas en las que deliberó y ejecutó el delito.</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Artículo 23.- Son excluyentes del delito:</w:t>
      </w:r>
    </w:p>
    <w:p>
      <w:pPr>
        <w:pStyle w:val="Estilo"/>
      </w:pPr>
      <w:r>
        <w:t/>
      </w:r>
    </w:p>
    <w:p>
      <w:pPr>
        <w:pStyle w:val="Estilo"/>
      </w:pPr>
      <w:r>
        <w:t>I. La ausencia de conducta;</w:t>
      </w:r>
    </w:p>
    <w:p>
      <w:pPr>
        <w:pStyle w:val="Estilo"/>
      </w:pPr>
      <w:r>
        <w:t/>
      </w:r>
    </w:p>
    <w:p>
      <w:pPr>
        <w:pStyle w:val="Estilo"/>
      </w:pPr>
      <w:r>
        <w:t>II. La atipicidad;</w:t>
      </w:r>
    </w:p>
    <w:p>
      <w:pPr>
        <w:pStyle w:val="Estilo"/>
      </w:pPr>
      <w:r>
        <w:t/>
      </w:r>
    </w:p>
    <w:p>
      <w:pPr>
        <w:pStyle w:val="Estilo"/>
      </w:pPr>
      <w:r>
        <w:t>III. Las causas de justificación; y</w:t>
      </w:r>
    </w:p>
    <w:p>
      <w:pPr>
        <w:pStyle w:val="Estilo"/>
      </w:pPr>
      <w:r>
        <w:t/>
      </w:r>
    </w:p>
    <w:p>
      <w:pPr>
        <w:pStyle w:val="Estilo"/>
      </w:pPr>
      <w:r>
        <w:t>IV. Las causas de inculpabilidad.</w:t>
      </w:r>
    </w:p>
    <w:p>
      <w:pPr>
        <w:pStyle w:val="Estilo"/>
      </w:pPr>
      <w:r>
        <w:t/>
      </w:r>
    </w:p>
    <w:p>
      <w:pPr>
        <w:pStyle w:val="Estilo"/>
      </w:pPr>
      <w:r>
        <w:t>Artículo 24.- Existe ausencia de conducta cuando la actividad o inactividad del agente activo son involuntarias.</w:t>
      </w:r>
    </w:p>
    <w:p>
      <w:pPr>
        <w:pStyle w:val="Estilo"/>
      </w:pPr>
      <w:r>
        <w:t/>
      </w:r>
    </w:p>
    <w:p>
      <w:pPr>
        <w:pStyle w:val="Estilo"/>
      </w:pPr>
      <w:r>
        <w:t>La atipicidad es la inexistencia de alguno de los elementos de la descripción legal.</w:t>
      </w:r>
    </w:p>
    <w:p>
      <w:pPr>
        <w:pStyle w:val="Estilo"/>
      </w:pPr>
      <w:r>
        <w:t/>
      </w:r>
    </w:p>
    <w:p>
      <w:pPr>
        <w:pStyle w:val="Estilo"/>
      </w:pPr>
      <w:r>
        <w:t>Artículo 25.- Son causas de justificación:</w:t>
      </w:r>
    </w:p>
    <w:p>
      <w:pPr>
        <w:pStyle w:val="Estilo"/>
      </w:pPr>
      <w:r>
        <w:t/>
      </w:r>
    </w:p>
    <w:p>
      <w:pPr>
        <w:pStyle w:val="Estilo"/>
      </w:pPr>
      <w:r>
        <w:t>I. Actuar en cumplimiento de un deber jurídico o en ejercicio legítimo de un derecho;</w:t>
      </w:r>
    </w:p>
    <w:p>
      <w:pPr>
        <w:pStyle w:val="Estilo"/>
      </w:pPr>
      <w:r>
        <w:t/>
      </w:r>
    </w:p>
    <w:p>
      <w:pPr>
        <w:pStyle w:val="Estilo"/>
      </w:pPr>
      <w:r>
        <w:t>II. Actuar contra lo dispuesto en una norma de naturaleza penal incumpliendo su mandato por tener un impedimento legítimo;</w:t>
      </w:r>
    </w:p>
    <w:p>
      <w:pPr>
        <w:pStyle w:val="Estilo"/>
      </w:pPr>
      <w:r>
        <w:t/>
      </w:r>
    </w:p>
    <w:p>
      <w:pPr>
        <w:pStyle w:val="Estilo"/>
      </w:pPr>
      <w:r>
        <w:t>(REFORMADA [N. DE E. CON SUS INCISOS], G.O. 1 DE DICIEMBRE DE 2017)</w:t>
      </w:r>
    </w:p>
    <w:p>
      <w:pPr>
        <w:pStyle w:val="Estilo"/>
      </w:pPr>
      <w:r>
        <w:t>III. Actuar en defensa de su persona, de su familia, de los bienes propios o de un tercero, repeliendo una agresión, actual o inminente y sin derecho; a no ser que intervino alguna de las siguientes circunstancias: </w:t>
      </w:r>
    </w:p>
    <w:p>
      <w:pPr>
        <w:pStyle w:val="Estilo"/>
      </w:pPr>
      <w:r>
        <w:t/>
      </w:r>
    </w:p>
    <w:p>
      <w:pPr>
        <w:pStyle w:val="Estilo"/>
      </w:pPr>
      <w:r>
        <w:t>a. Existió una provocación inmediata y suficiente por parte de la persona que repele la agresión; o</w:t>
      </w:r>
    </w:p>
    <w:p>
      <w:pPr>
        <w:pStyle w:val="Estilo"/>
      </w:pPr>
      <w:r>
        <w:t/>
      </w:r>
    </w:p>
    <w:p>
      <w:pPr>
        <w:pStyle w:val="Estilo"/>
      </w:pPr>
      <w:r>
        <w:t>b. Utilizó un medio irracional para repeler la agresión de acuerdo con la necesidad.</w:t>
      </w:r>
    </w:p>
    <w:p>
      <w:pPr>
        <w:pStyle w:val="Estilo"/>
      </w:pPr>
      <w:r>
        <w:t/>
      </w:r>
    </w:p>
    <w:p>
      <w:pPr>
        <w:pStyle w:val="Estilo"/>
      </w:pPr>
      <w:r>
        <w:t>[N. DE E. PERTENECE A LA FRACCIÓN III, G.O. 1 DE DICIEMBRE DE 2017]</w:t>
      </w:r>
    </w:p>
    <w:p>
      <w:pPr>
        <w:pStyle w:val="Estilo"/>
      </w:pPr>
      <w:r>
        <w:t>Se presumirá la defensa legítima, salvo prueba en contrario, al causar un daño, lesión o incluso la privación de la vida, a quien, por cualquier medio, trate de penetrar o penetre sin derecho al lugar en que, temporal o permanentemente, habite el que se defiende, su familia o cualquier persona a la que tenga obligación de defender, o donde se encuentren bienes propios o ajenos respecto de los que tenga igual obligación de defensa, o bien, lo encuentre al interior de alguno de aquellos lugares; siempre y cuando medien circunstancias que revelen la probabilidad de una agresión.</w:t>
      </w:r>
    </w:p>
    <w:p>
      <w:pPr>
        <w:pStyle w:val="Estilo"/>
      </w:pPr>
      <w:r>
        <w:t/>
      </w:r>
    </w:p>
    <w:p>
      <w:pPr>
        <w:pStyle w:val="Estilo"/>
      </w:pPr>
      <w:r>
        <w:t>IV. La necesidad de salvar un bien jurídico propio o ajeno, de un peligro grave, actual o inminente que no se tuviere el deber jurídico de afrontarlo, no provocado por el agente dolosa o culposamente, lesionando otro bien jurídico de igual o menor valor;</w:t>
      </w:r>
    </w:p>
    <w:p>
      <w:pPr>
        <w:pStyle w:val="Estilo"/>
      </w:pPr>
      <w:r>
        <w:t/>
      </w:r>
    </w:p>
    <w:p>
      <w:pPr>
        <w:pStyle w:val="Estilo"/>
      </w:pPr>
      <w:r>
        <w:t>V. (DEROGADA, G.O. 26 DE SEPTIEMBRE DE 2008)</w:t>
      </w:r>
    </w:p>
    <w:p>
      <w:pPr>
        <w:pStyle w:val="Estilo"/>
      </w:pPr>
      <w:r>
        <w:t/>
      </w:r>
    </w:p>
    <w:p>
      <w:pPr>
        <w:pStyle w:val="Estilo"/>
      </w:pPr>
      <w:r>
        <w:t>VI. Que se produzca un resultado que no se previó, por ser imprevisible.</w:t>
      </w:r>
    </w:p>
    <w:p>
      <w:pPr>
        <w:pStyle w:val="Estilo"/>
      </w:pPr>
      <w:r>
        <w:t/>
      </w:r>
    </w:p>
    <w:p>
      <w:pPr>
        <w:pStyle w:val="Estilo"/>
      </w:pPr>
      <w:r>
        <w:t>Artículo 26.- Son causas de inculpabilidad:</w:t>
      </w:r>
    </w:p>
    <w:p>
      <w:pPr>
        <w:pStyle w:val="Estilo"/>
      </w:pPr>
      <w:r>
        <w:t/>
      </w:r>
    </w:p>
    <w:p>
      <w:pPr>
        <w:pStyle w:val="Estilo"/>
      </w:pPr>
      <w:r>
        <w:t>I. Que razonablemente no pueda exigirse al agente una conducta diversa de la que llevó a cabo;</w:t>
      </w:r>
    </w:p>
    <w:p>
      <w:pPr>
        <w:pStyle w:val="Estilo"/>
      </w:pPr>
      <w:r>
        <w:t/>
      </w:r>
    </w:p>
    <w:p>
      <w:pPr>
        <w:pStyle w:val="Estilo"/>
      </w:pPr>
      <w:r>
        <w:t>II. Que el agente actúe por miedo o temor fundado e irresistible de un mal inminente o grave en su persona o de alguien ligado a él por vínculos de parentesco, por lazos de amor o de estrecha amistad;</w:t>
      </w:r>
    </w:p>
    <w:p>
      <w:pPr>
        <w:pStyle w:val="Estilo"/>
      </w:pPr>
      <w:r>
        <w:t/>
      </w:r>
    </w:p>
    <w:p>
      <w:pPr>
        <w:pStyle w:val="Estilo"/>
      </w:pPr>
      <w:r>
        <w:t>III. Que el agente realice la acción o la omisión bajo un error invencible sobre:</w:t>
      </w:r>
    </w:p>
    <w:p>
      <w:pPr>
        <w:pStyle w:val="Estilo"/>
      </w:pPr>
      <w:r>
        <w:t/>
      </w:r>
    </w:p>
    <w:p>
      <w:pPr>
        <w:pStyle w:val="Estilo"/>
      </w:pPr>
      <w:r>
        <w:t>a) Alguno de los elementos objetivos que integran el tipo penal;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el error es vencible, será responsable a título de culpa si el tipo legal admite ésta; o </w:t>
      </w:r>
    </w:p>
    <w:p>
      <w:pPr>
        <w:pStyle w:val="Estilo"/>
      </w:pPr>
      <w:r>
        <w:t/>
      </w:r>
    </w:p>
    <w:p>
      <w:pPr>
        <w:pStyle w:val="Estilo"/>
      </w:pPr>
      <w:r>
        <w:t>IV. La inimputabilidad.</w:t>
      </w:r>
    </w:p>
    <w:p>
      <w:pPr>
        <w:pStyle w:val="Estilo"/>
      </w:pPr>
      <w:r>
        <w:t/>
      </w:r>
    </w:p>
    <w:p>
      <w:pPr>
        <w:pStyle w:val="Estilo"/>
      </w:pPr>
      <w:r>
        <w:t>Serán inimputables:</w:t>
      </w:r>
    </w:p>
    <w:p>
      <w:pPr>
        <w:pStyle w:val="Estilo"/>
      </w:pPr>
      <w:r>
        <w:t/>
      </w:r>
    </w:p>
    <w:p>
      <w:pPr>
        <w:pStyle w:val="Estilo"/>
      </w:pPr>
      <w:r>
        <w:t>(REFORMADO, G.O. 11 DE SEPTIEMBRE DE 2006) (F. DE E., G.O. 15 DE SEPTIEMBRE DE 2006)</w:t>
      </w:r>
    </w:p>
    <w:p>
      <w:pPr>
        <w:pStyle w:val="Estilo"/>
      </w:pPr>
      <w:r>
        <w:t>a) Los menores de dieciocho años de edad.</w:t>
      </w:r>
    </w:p>
    <w:p>
      <w:pPr>
        <w:pStyle w:val="Estilo"/>
      </w:pPr>
      <w:r>
        <w:t/>
      </w:r>
    </w:p>
    <w:p>
      <w:pPr>
        <w:pStyle w:val="Estilo"/>
      </w:pPr>
      <w:r>
        <w:t>b) Los que al momento de realizar la conducta típica carezcan de capacidad para comprender el hecho ilícito por trastorno, enajenación o retraso mentales; y</w:t>
      </w:r>
    </w:p>
    <w:p>
      <w:pPr>
        <w:pStyle w:val="Estilo"/>
      </w:pPr>
      <w:r>
        <w:t/>
      </w:r>
    </w:p>
    <w:p>
      <w:pPr>
        <w:pStyle w:val="Estilo"/>
      </w:pPr>
      <w:r>
        <w:t>c) Los que al momento de realizar la conducta típica, a virtud de cualquier causa, no tuvieren la capacidad de comprender el carácter ilícito o de determinarse de acuerdo con esa comprensión, con excepción de aquellos casos en que el sujeto activo haya provocado dolosa o culposamente dicho estado. Si se halla gravemente disminuida la capacidad del agente, el juzgador podrá aplicarle hasta la mitad de la sanción que corresponda al delito de que se trate o una medida de seguridad.</w:t>
      </w:r>
    </w:p>
    <w:p>
      <w:pPr>
        <w:pStyle w:val="Estilo"/>
      </w:pPr>
      <w:r>
        <w:t/>
      </w:r>
    </w:p>
    <w:p>
      <w:pPr>
        <w:pStyle w:val="Estilo"/>
      </w:pPr>
      <w:r>
        <w:t>Artículo 27.- Las causas de exclusión del delito se harán valer de oficio en cualquier etapa del procedimiento.</w:t>
      </w:r>
    </w:p>
    <w:p>
      <w:pPr>
        <w:pStyle w:val="Estilo"/>
      </w:pPr>
      <w:r>
        <w:t/>
      </w:r>
    </w:p>
    <w:p>
      <w:pPr>
        <w:pStyle w:val="Estilo"/>
      </w:pPr>
      <w:r>
        <w:t/>
      </w:r>
    </w:p>
    <w:p>
      <w:pPr>
        <w:pStyle w:val="Estilo"/>
      </w:pPr>
      <w:r>
        <w:t>CAPÍTULO V</w:t>
      </w:r>
    </w:p>
    <w:p>
      <w:pPr>
        <w:pStyle w:val="Estilo"/>
      </w:pPr>
      <w:r>
        <w:t/>
      </w:r>
    </w:p>
    <w:p>
      <w:pPr>
        <w:pStyle w:val="Estilo"/>
      </w:pPr>
      <w:r>
        <w:t>LA TENTATIVA</w:t>
      </w:r>
    </w:p>
    <w:p>
      <w:pPr>
        <w:pStyle w:val="Estilo"/>
      </w:pPr>
      <w:r>
        <w:t/>
      </w:r>
    </w:p>
    <w:p>
      <w:pPr>
        <w:pStyle w:val="Estilo"/>
      </w:pPr>
      <w:r>
        <w:t>Artículo 28.- Existe tentativa cuando, con el propósito de cometer un delito, se inicia su ejecución mediante actos u omisiones idóneos y no se consuma por causas independientes a la voluntad del agente.</w:t>
      </w:r>
    </w:p>
    <w:p>
      <w:pPr>
        <w:pStyle w:val="Estilo"/>
      </w:pPr>
      <w:r>
        <w:t/>
      </w:r>
    </w:p>
    <w:p>
      <w:pPr>
        <w:pStyle w:val="Estilo"/>
      </w:pPr>
      <w:r>
        <w:t>Artículo 29.- Cuando iniciada la ejecución de un delito el autor desista voluntariamente de llevar a cabo todos los actos necesarios para consumarlo, sólo se le aplicará sanción por los actos ejecutados si éstos constituyen delito por sí mismos.</w:t>
      </w:r>
    </w:p>
    <w:p>
      <w:pPr>
        <w:pStyle w:val="Estilo"/>
      </w:pPr>
      <w:r>
        <w:t/>
      </w:r>
    </w:p>
    <w:p>
      <w:pPr>
        <w:pStyle w:val="Estilo"/>
      </w:pPr>
      <w:r>
        <w:t/>
      </w:r>
    </w:p>
    <w:p>
      <w:pPr>
        <w:pStyle w:val="Estilo"/>
      </w:pPr>
      <w:r>
        <w:t>CAPÍTULO VI</w:t>
      </w:r>
    </w:p>
    <w:p>
      <w:pPr>
        <w:pStyle w:val="Estilo"/>
      </w:pPr>
      <w:r>
        <w:t/>
      </w:r>
    </w:p>
    <w:p>
      <w:pPr>
        <w:pStyle w:val="Estilo"/>
      </w:pPr>
      <w:r>
        <w:t>CONCURSO DE DELITOS</w:t>
      </w:r>
    </w:p>
    <w:p>
      <w:pPr>
        <w:pStyle w:val="Estilo"/>
      </w:pPr>
      <w:r>
        <w:t/>
      </w:r>
    </w:p>
    <w:p>
      <w:pPr>
        <w:pStyle w:val="Estilo"/>
      </w:pPr>
      <w:r>
        <w:t>Artículo 30.- Existe concurso real o material cuando un mismo sujeto comete dos o más delitos, siempre que entre ellos hubiere secuela y separación en el tiempo, si no ha recaído sentencia irrevocable respecto de alguno de ellos y la acción no está prescrita.</w:t>
      </w:r>
    </w:p>
    <w:p>
      <w:pPr>
        <w:pStyle w:val="Estilo"/>
      </w:pPr>
      <w:r>
        <w:t/>
      </w:r>
    </w:p>
    <w:p>
      <w:pPr>
        <w:pStyle w:val="Estilo"/>
      </w:pPr>
      <w:r>
        <w:t>Artículo 31.- Existe concurso ideal cuando el agente, con una sola conducta, viola varias disposiciones penales autónomas.</w:t>
      </w:r>
    </w:p>
    <w:p>
      <w:pPr>
        <w:pStyle w:val="Estilo"/>
      </w:pPr>
      <w:r>
        <w:t/>
      </w:r>
    </w:p>
    <w:p>
      <w:pPr>
        <w:pStyle w:val="Estilo"/>
      </w:pPr>
      <w:r>
        <w:t>Artículo 32.- No hay concurso cuando las conductas constituyen un delito continuado.</w:t>
      </w:r>
    </w:p>
    <w:p>
      <w:pPr>
        <w:pStyle w:val="Estilo"/>
      </w:pPr>
      <w:r>
        <w:t/>
      </w:r>
    </w:p>
    <w:p>
      <w:pPr>
        <w:pStyle w:val="Estilo"/>
      </w:pPr>
      <w:r>
        <w:t/>
      </w:r>
    </w:p>
    <w:p>
      <w:pPr>
        <w:pStyle w:val="Estilo"/>
      </w:pPr>
      <w:r>
        <w:t>CAPÍTULO VII</w:t>
      </w:r>
    </w:p>
    <w:p>
      <w:pPr>
        <w:pStyle w:val="Estilo"/>
      </w:pPr>
      <w:r>
        <w:t/>
      </w:r>
    </w:p>
    <w:p>
      <w:pPr>
        <w:pStyle w:val="Estilo"/>
      </w:pPr>
      <w:r>
        <w:t>REINCIDENCIA Y HABITUALIDAD</w:t>
      </w:r>
    </w:p>
    <w:p>
      <w:pPr>
        <w:pStyle w:val="Estilo"/>
      </w:pPr>
      <w:r>
        <w:t/>
      </w:r>
    </w:p>
    <w:p>
      <w:pPr>
        <w:pStyle w:val="Estilo"/>
      </w:pPr>
      <w:r>
        <w:t>(REFORMADO, G.O. 14 DE AGOSTO DE 2013)</w:t>
      </w:r>
    </w:p>
    <w:p>
      <w:pPr>
        <w:pStyle w:val="Estilo"/>
      </w:pPr>
      <w:r>
        <w:t>Artículo 33.- Hay reincidencia siempre que el condenado por sentencia ejecutoria, dictada por cualquier tribunal de la República Mexicana o del extranjero, cometa otro delito en la entidad, si no ha transcurrido, desde el cumplimiento de la condena, un término igual al de la prescripción de la pena.</w:t>
      </w:r>
    </w:p>
    <w:p>
      <w:pPr>
        <w:pStyle w:val="Estilo"/>
      </w:pPr>
      <w:r>
        <w:t/>
      </w:r>
    </w:p>
    <w:p>
      <w:pPr>
        <w:pStyle w:val="Estilo"/>
      </w:pPr>
      <w:r>
        <w:t>Artículo 34.- La condena impuesta en el extranjero o en otra entidad federativa se tendrá en cuenta si proviniere de algún delito que tenga tal carácter en el Estado.</w:t>
      </w:r>
    </w:p>
    <w:p>
      <w:pPr>
        <w:pStyle w:val="Estilo"/>
      </w:pPr>
      <w:r>
        <w:t/>
      </w:r>
    </w:p>
    <w:p>
      <w:pPr>
        <w:pStyle w:val="Estilo"/>
      </w:pPr>
      <w:r>
        <w:t>(REFORMADO, G.O. 14 DE AGOSTO DE 2013)</w:t>
      </w:r>
    </w:p>
    <w:p>
      <w:pPr>
        <w:pStyle w:val="Estilo"/>
      </w:pPr>
      <w:r>
        <w:t>Artículo 35.- Se considerará delincuente habitual o multirreincidente a quien haya sido condenado, cuando menos, por tres delitos dolosos del mismo género.</w:t>
      </w:r>
    </w:p>
    <w:p>
      <w:pPr>
        <w:pStyle w:val="Estilo"/>
      </w:pPr>
      <w:r>
        <w:t/>
      </w:r>
    </w:p>
    <w:p>
      <w:pPr>
        <w:pStyle w:val="Estilo"/>
      </w:pPr>
      <w:r>
        <w:t>Artículo 36.- No se aplicarán los artículos anteriores de este capítulo cuando se trate de delitos que atenten contra la seguridad del Estado o cuando el sujeto activo haya sido indultado.</w:t>
      </w:r>
    </w:p>
    <w:p>
      <w:pPr>
        <w:pStyle w:val="Estilo"/>
      </w:pPr>
      <w:r>
        <w:t/>
      </w:r>
    </w:p>
    <w:p>
      <w:pPr>
        <w:pStyle w:val="Estilo"/>
      </w:pPr>
      <w:r>
        <w:t/>
      </w:r>
    </w:p>
    <w:p>
      <w:pPr>
        <w:pStyle w:val="Estilo"/>
      </w:pPr>
      <w:r>
        <w:t>CAPÍTULO VIII</w:t>
      </w:r>
    </w:p>
    <w:p>
      <w:pPr>
        <w:pStyle w:val="Estilo"/>
      </w:pPr>
      <w:r>
        <w:t/>
      </w:r>
    </w:p>
    <w:p>
      <w:pPr>
        <w:pStyle w:val="Estilo"/>
      </w:pPr>
      <w:r>
        <w:t>AUTORES, PARTÍCIPES, PANDILLEROS Y ASOCIACIÓN DELICTUOSA</w:t>
      </w:r>
    </w:p>
    <w:p>
      <w:pPr>
        <w:pStyle w:val="Estilo"/>
      </w:pPr>
      <w:r>
        <w:t/>
      </w:r>
    </w:p>
    <w:p>
      <w:pPr>
        <w:pStyle w:val="Estilo"/>
      </w:pPr>
      <w:r>
        <w:t>Artículo 37.- El autor de un delito puede ser material o intelectual. El primero es quien físicamente lo ejecuta; el segundo, quien lo planea, induce o compele a otro a cometerlo.</w:t>
      </w:r>
    </w:p>
    <w:p>
      <w:pPr>
        <w:pStyle w:val="Estilo"/>
      </w:pPr>
      <w:r>
        <w:t/>
      </w:r>
    </w:p>
    <w:p>
      <w:pPr>
        <w:pStyle w:val="Estilo"/>
      </w:pPr>
      <w:r>
        <w:t>Artículo 38.- Son partícipes del delito quienes:</w:t>
      </w:r>
    </w:p>
    <w:p>
      <w:pPr>
        <w:pStyle w:val="Estilo"/>
      </w:pPr>
      <w:r>
        <w:t/>
      </w:r>
    </w:p>
    <w:p>
      <w:pPr>
        <w:pStyle w:val="Estilo"/>
      </w:pPr>
      <w:r>
        <w:t>I. Presten ayuda, cooperación o auxilio en la ejecución del delito, por conducta anterior o simultánea;</w:t>
      </w:r>
    </w:p>
    <w:p>
      <w:pPr>
        <w:pStyle w:val="Estilo"/>
      </w:pPr>
      <w:r>
        <w:t/>
      </w:r>
    </w:p>
    <w:p>
      <w:pPr>
        <w:pStyle w:val="Estilo"/>
      </w:pPr>
      <w:r>
        <w:t>II. Por acuerdo previo auxilien a los autores, después de que éstos hayan ejecutado el delito; o</w:t>
      </w:r>
    </w:p>
    <w:p>
      <w:pPr>
        <w:pStyle w:val="Estilo"/>
      </w:pPr>
      <w:r>
        <w:t/>
      </w:r>
    </w:p>
    <w:p>
      <w:pPr>
        <w:pStyle w:val="Estilo"/>
      </w:pPr>
      <w:r>
        <w:t>III. Sin acuerdo previo, intervengan con otros en su comisión, cuando no se pueda precisar el resultado que cada uno produjo.</w:t>
      </w:r>
    </w:p>
    <w:p>
      <w:pPr>
        <w:pStyle w:val="Estilo"/>
      </w:pPr>
      <w:r>
        <w:t/>
      </w:r>
    </w:p>
    <w:p>
      <w:pPr>
        <w:pStyle w:val="Estilo"/>
      </w:pPr>
      <w:r>
        <w:t>Artículo 39.- Si varios individuos toman parte en la organización de un delito determinado y alguno de ellos comete un delito distinto sin previo acuerdo con los otros, todos serán responsables del nuevo delito, cuando éste sirva de medio adecuado para cometer el principal o sea consecuencia necesaria o natural del mismo o de los medios concertados para cometerlo. No será responsable del nuevo delito quien no haya estado presente en su ejecución, o hubiese hecho cuanto estaba de su parte para impedirlo.</w:t>
      </w:r>
    </w:p>
    <w:p>
      <w:pPr>
        <w:pStyle w:val="Estilo"/>
      </w:pPr>
      <w:r>
        <w:t/>
      </w:r>
    </w:p>
    <w:p>
      <w:pPr>
        <w:pStyle w:val="Estilo"/>
      </w:pPr>
      <w:r>
        <w:t>Artículo 40.- La pandilla existe cuando tres o más personas se reúnen habitual, ocasional o transitoriamente y, aun cuando no estén organizadas especialmente para cometer actos ilícitos, los ejecuten.</w:t>
      </w:r>
    </w:p>
    <w:p>
      <w:pPr>
        <w:pStyle w:val="Estilo"/>
      </w:pPr>
      <w:r>
        <w:t/>
      </w:r>
    </w:p>
    <w:p>
      <w:pPr>
        <w:pStyle w:val="Estilo"/>
      </w:pPr>
      <w:r>
        <w:t>Existe asociación delictuosa cuando tres o más personas se reúnen para cometer, en forma reiterada, delitos de los tipificados en este código.</w:t>
      </w:r>
    </w:p>
    <w:p>
      <w:pPr>
        <w:pStyle w:val="Estilo"/>
      </w:pPr>
      <w:r>
        <w:t/>
      </w:r>
    </w:p>
    <w:p>
      <w:pPr>
        <w:pStyle w:val="Estilo"/>
      </w:pPr>
      <w:r>
        <w:t/>
      </w:r>
    </w:p>
    <w:p>
      <w:pPr>
        <w:pStyle w:val="Estilo"/>
      </w:pPr>
      <w:r>
        <w:t>CAPÍTULO IX</w:t>
      </w:r>
    </w:p>
    <w:p>
      <w:pPr>
        <w:pStyle w:val="Estilo"/>
      </w:pPr>
      <w:r>
        <w:t/>
      </w:r>
    </w:p>
    <w:p>
      <w:pPr>
        <w:pStyle w:val="Estilo"/>
      </w:pPr>
      <w:r>
        <w:t>COMUNICABILIDAD DE CIRCUNSTANCIAS</w:t>
      </w:r>
    </w:p>
    <w:p>
      <w:pPr>
        <w:pStyle w:val="Estilo"/>
      </w:pPr>
      <w:r>
        <w:t/>
      </w:r>
    </w:p>
    <w:p>
      <w:pPr>
        <w:pStyle w:val="Estilo"/>
      </w:pPr>
      <w:r>
        <w:t>Artículo 41.- Las circunstancias personales o subjetivas que aumenten o disminuyan la sanción no se aplicarán a quienes intervengan en la realización del delito, excepto que tengan conocimiento de ellas.</w:t>
      </w:r>
    </w:p>
    <w:p>
      <w:pPr>
        <w:pStyle w:val="Estilo"/>
      </w:pPr>
      <w:r>
        <w:t/>
      </w:r>
    </w:p>
    <w:p>
      <w:pPr>
        <w:pStyle w:val="Estilo"/>
      </w:pPr>
      <w:r>
        <w:t>Las objetivas se tendrán en cuenta para los que intervienen en la comisión del ilícito, si tienen conocimiento de ellas.</w:t>
      </w:r>
    </w:p>
    <w:p>
      <w:pPr>
        <w:pStyle w:val="Estilo"/>
      </w:pPr>
      <w:r>
        <w:t/>
      </w:r>
    </w:p>
    <w:p>
      <w:pPr>
        <w:pStyle w:val="Estilo"/>
      </w:pPr>
      <w:r>
        <w:t/>
      </w:r>
    </w:p>
    <w:p>
      <w:pPr>
        <w:pStyle w:val="Estilo"/>
      </w:pPr>
      <w:r>
        <w:t>(REFORMADA SU DENOMINACIÓN, G.O. 21 DE DICIEMBRE DE 2017)</w:t>
      </w:r>
    </w:p>
    <w:p>
      <w:pPr>
        <w:pStyle w:val="Estilo"/>
      </w:pPr>
      <w:r>
        <w:t>CAPÍTULO X</w:t>
      </w:r>
    </w:p>
    <w:p>
      <w:pPr>
        <w:pStyle w:val="Estilo"/>
      </w:pPr>
      <w:r>
        <w:t/>
      </w:r>
    </w:p>
    <w:p>
      <w:pPr>
        <w:pStyle w:val="Estilo"/>
      </w:pPr>
      <w:r>
        <w:t>PERSONAS JURÍDICAS</w:t>
      </w:r>
    </w:p>
    <w:p>
      <w:pPr>
        <w:pStyle w:val="Estilo"/>
      </w:pPr>
      <w:r>
        <w:t/>
      </w:r>
    </w:p>
    <w:p>
      <w:pPr>
        <w:pStyle w:val="Estilo"/>
      </w:pPr>
      <w:r>
        <w:t>(REFORMADO, G.O. 21 DE DICIEMBRE DE 2017)</w:t>
      </w:r>
    </w:p>
    <w:p>
      <w:pPr>
        <w:pStyle w:val="Estilo"/>
      </w:pPr>
      <w:r>
        <w:t>Artículo 42.- Cuando algún miembro o representante de una persona jurídica, de una sociedad, corporación o empresa de cualquier clase, con excepción de las instituciones del Estado, cometa un delito con los medios que para tal objeto las mismas entidades le proporcione, de modo que éste resulte cometido a su nombre, bajo el amparo de la representación social o en beneficio de ella, el juez podrá, en los casos especificados por la ley, decretar en la sentencia las sanciones previstas en este Código, por los tipos penales que el mismo prevé, así como por los señalados en otras leyes, sin perjuicio de la responsabilidad individual por el delito cometido.</w:t>
      </w:r>
    </w:p>
    <w:p>
      <w:pPr>
        <w:pStyle w:val="Estilo"/>
      </w:pPr>
      <w:r>
        <w:t/>
      </w:r>
    </w:p>
    <w:p>
      <w:pPr>
        <w:pStyle w:val="Estilo"/>
      </w:pPr>
      <w:r>
        <w:t>Para los efectos de lo previsto en el artículo 422 del Código Nacional de Procedimientos Penales, a las personas jurídicas se les podrá imponer una o varias de las sanciones previstas en este Código, si hubieran intervenido en la comisión de los siguientes delitos:</w:t>
      </w:r>
    </w:p>
    <w:p>
      <w:pPr>
        <w:pStyle w:val="Estilo"/>
      </w:pPr>
      <w:r>
        <w:t/>
      </w:r>
    </w:p>
    <w:p>
      <w:pPr>
        <w:pStyle w:val="Estilo"/>
      </w:pPr>
      <w:r>
        <w:t>I. De los previstos en el presente Código:</w:t>
      </w:r>
    </w:p>
    <w:p>
      <w:pPr>
        <w:pStyle w:val="Estilo"/>
      </w:pPr>
      <w:r>
        <w:t/>
      </w:r>
    </w:p>
    <w:p>
      <w:pPr>
        <w:pStyle w:val="Estilo"/>
      </w:pPr>
      <w:r>
        <w:t>a) Terrorismo, previsto en los artículos 311 al 313;</w:t>
      </w:r>
    </w:p>
    <w:p>
      <w:pPr>
        <w:pStyle w:val="Estilo"/>
      </w:pPr>
      <w:r>
        <w:t/>
      </w:r>
    </w:p>
    <w:p>
      <w:pPr>
        <w:pStyle w:val="Estilo"/>
      </w:pPr>
      <w:r>
        <w:t>(NOTA: EL 8 DE OCTUBRE DE 2019, EL PLENO DE LA SUPREMA CORTE DE JUSTICIA DE LA NACIÓN, EN LOS CONSIDERANDOS QUINTO Y SEXTO, ASÍ COMO EN EL RESOLUTIVO SEGUNDO DE LA SENTENCIA DICTADA AL RESOLVER LA ACCIÓN DE INCONSTITUCIONALIDAD 15/2018 Y SU ACUMULADA 17/2018, DECLARÓ LA INVALIDEZ DEL INCISO B) DE LA FRACCIÓN I DEL PÁRRAFO SEGUNDO DE ESTE ARTÍCULO INDICADO CON MAYÚSCULAS, LA CUAL SURTIÓ EFECTOS RETROACTIVOS AL 1 DE ENERO DE 2018, FECHA EN QUE ENTRÓ EN VIGOR EL DECRETO NÚMERO 379, DE ACUERDO A LAS CONSTANCIAS QUE OBRAN EN LA SECRETARÍA GENERAL DE ACUERDOS DE LA SUPREMA CORTE DE JUSTICIA DE LA NACIÓN. DICHA SENTENCIA PUEDE SER CONSULTADA EN LA DIRECCIÓN ELECTRÓNICA http://www2.scjn.gob.mx/).</w:t>
      </w:r>
    </w:p>
    <w:p>
      <w:pPr>
        <w:pStyle w:val="Estilo"/>
      </w:pPr>
      <w:r>
        <w:t>b) SECUESTRO, PREVISTO EN LOS ARTÍCULOS 163 AL 167;</w:t>
      </w:r>
    </w:p>
    <w:p>
      <w:pPr>
        <w:pStyle w:val="Estilo"/>
      </w:pPr>
      <w:r>
        <w:t/>
      </w:r>
    </w:p>
    <w:p>
      <w:pPr>
        <w:pStyle w:val="Estilo"/>
      </w:pPr>
      <w:r>
        <w:t>c) Corrupción de niñas, niños, adolescentes o de personas que no tienen capacidad para comprender el significado del hecho o incapaces, previsto en el artículo 190 sexies, párrafo primero;</w:t>
      </w:r>
    </w:p>
    <w:p>
      <w:pPr>
        <w:pStyle w:val="Estilo"/>
      </w:pPr>
      <w:r>
        <w:t/>
      </w:r>
    </w:p>
    <w:p>
      <w:pPr>
        <w:pStyle w:val="Estilo"/>
      </w:pPr>
      <w:r>
        <w:t>d) Tráfico de influencias, previsto en el artículo 327;</w:t>
      </w:r>
    </w:p>
    <w:p>
      <w:pPr>
        <w:pStyle w:val="Estilo"/>
      </w:pPr>
      <w:r>
        <w:t/>
      </w:r>
    </w:p>
    <w:p>
      <w:pPr>
        <w:pStyle w:val="Estilo"/>
      </w:pPr>
      <w:r>
        <w:t>e) Cohecho, previsto en el artículo 322, fracción II;</w:t>
      </w:r>
    </w:p>
    <w:p>
      <w:pPr>
        <w:pStyle w:val="Estilo"/>
      </w:pPr>
      <w:r>
        <w:t/>
      </w:r>
    </w:p>
    <w:p>
      <w:pPr>
        <w:pStyle w:val="Estilo"/>
      </w:pPr>
      <w:r>
        <w:t>f) Tráfico de menores, previsto en los artículos 243 y 244;</w:t>
      </w:r>
    </w:p>
    <w:p>
      <w:pPr>
        <w:pStyle w:val="Estilo"/>
      </w:pPr>
      <w:r>
        <w:t/>
      </w:r>
    </w:p>
    <w:p>
      <w:pPr>
        <w:pStyle w:val="Estilo"/>
      </w:pPr>
      <w:r>
        <w:t>g) Robo de vehículos, previsto en los artículos 207 a 209;</w:t>
      </w:r>
    </w:p>
    <w:p>
      <w:pPr>
        <w:pStyle w:val="Estilo"/>
      </w:pPr>
      <w:r>
        <w:t/>
      </w:r>
    </w:p>
    <w:p>
      <w:pPr>
        <w:pStyle w:val="Estilo"/>
      </w:pPr>
      <w:r>
        <w:t>h) Administración fraudulenta, previsto en el artículo 218;</w:t>
      </w:r>
    </w:p>
    <w:p>
      <w:pPr>
        <w:pStyle w:val="Estilo"/>
      </w:pPr>
      <w:r>
        <w:t/>
      </w:r>
    </w:p>
    <w:p>
      <w:pPr>
        <w:pStyle w:val="Estilo"/>
      </w:pPr>
      <w:r>
        <w:t>i) Encubrimiento, previsto en el artículo 229;</w:t>
      </w:r>
    </w:p>
    <w:p>
      <w:pPr>
        <w:pStyle w:val="Estilo"/>
      </w:pPr>
      <w:r>
        <w:t/>
      </w:r>
    </w:p>
    <w:p>
      <w:pPr>
        <w:pStyle w:val="Estilo"/>
      </w:pPr>
      <w:r>
        <w:t>j) Operaciones con recursos de procedencia ilícita, previsto en el artículo 230; y</w:t>
      </w:r>
    </w:p>
    <w:p>
      <w:pPr>
        <w:pStyle w:val="Estilo"/>
      </w:pPr>
      <w:r>
        <w:t/>
      </w:r>
    </w:p>
    <w:p>
      <w:pPr>
        <w:pStyle w:val="Estilo"/>
      </w:pPr>
      <w:r>
        <w:t>k) Contra el ambiente, previsto en los artículos 259 a 264;</w:t>
      </w:r>
    </w:p>
    <w:p>
      <w:pPr>
        <w:pStyle w:val="Estilo"/>
      </w:pPr>
      <w:r>
        <w:t/>
      </w:r>
    </w:p>
    <w:p>
      <w:pPr>
        <w:pStyle w:val="Estilo"/>
      </w:pPr>
      <w:r>
        <w:t>II. De los delitos establecidos en los siguientes ordenamientos:</w:t>
      </w:r>
    </w:p>
    <w:p>
      <w:pPr>
        <w:pStyle w:val="Estilo"/>
      </w:pPr>
      <w:r>
        <w:t/>
      </w:r>
    </w:p>
    <w:p>
      <w:pPr>
        <w:pStyle w:val="Estilo"/>
      </w:pPr>
      <w:r>
        <w:t>a) Defraudación Fiscal y su equiparable, previstos en el artículo 96 del Código Financiero para el Estado de Veracruz de Ignacio de la Llave;</w:t>
      </w:r>
    </w:p>
    <w:p>
      <w:pPr>
        <w:pStyle w:val="Estilo"/>
      </w:pPr>
      <w:r>
        <w:t/>
      </w:r>
    </w:p>
    <w:p>
      <w:pPr>
        <w:pStyle w:val="Estilo"/>
      </w:pPr>
      <w:r>
        <w:t>b) Trata de personas, previsto en la Ley General para Prevenir, Sancionar y Erradicar los Delitos en Materia de Trata de Personas y para la Protección y Asistencia a las Víctimas de estos Delitos en el Estado de Veracruz de Ignacio de la Llave; y</w:t>
      </w:r>
    </w:p>
    <w:p>
      <w:pPr>
        <w:pStyle w:val="Estilo"/>
      </w:pPr>
      <w:r>
        <w:t/>
      </w:r>
    </w:p>
    <w:p>
      <w:pPr>
        <w:pStyle w:val="Estilo"/>
      </w:pPr>
      <w:r>
        <w:t>c) En los demás casos expresamente previstos en la legislación aplicable.</w:t>
      </w:r>
    </w:p>
    <w:p>
      <w:pPr>
        <w:pStyle w:val="Estilo"/>
      </w:pPr>
      <w:r>
        <w:t/>
      </w:r>
    </w:p>
    <w:p>
      <w:pPr>
        <w:pStyle w:val="Estilo"/>
      </w:pPr>
      <w:r>
        <w:t/>
      </w:r>
    </w:p>
    <w:p>
      <w:pPr>
        <w:pStyle w:val="Estilo"/>
      </w:pPr>
      <w:r>
        <w:t>TÍTULO III</w:t>
      </w:r>
    </w:p>
    <w:p>
      <w:pPr>
        <w:pStyle w:val="Estilo"/>
      </w:pPr>
      <w:r>
        <w:t/>
      </w:r>
    </w:p>
    <w:p>
      <w:pPr>
        <w:pStyle w:val="Estilo"/>
      </w:pPr>
      <w:r>
        <w:t>DE LAS CONSECUENCIAS JURÍDICAS DEL DELITO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43.- Las consecuencias jurídicas del delito serán las penas y medidas de seguridad que prevé este código, las que se impondrán como sanciones de manera autónoma o complementaria.</w:t>
      </w:r>
    </w:p>
    <w:p>
      <w:pPr>
        <w:pStyle w:val="Estilo"/>
      </w:pPr>
      <w:r>
        <w:t/>
      </w:r>
    </w:p>
    <w:p>
      <w:pPr>
        <w:pStyle w:val="Estilo"/>
      </w:pPr>
      <w:r>
        <w:t>Artículo 44.- Las penas y medidas de seguridad se impondrán con sus modalidades, en los términos previstos en este código. La autoridad judicial dictará las sanciones y éstas serán ejecutadas por las autoridades competentes.</w:t>
      </w:r>
    </w:p>
    <w:p>
      <w:pPr>
        <w:pStyle w:val="Estilo"/>
      </w:pPr>
      <w:r>
        <w:t/>
      </w:r>
    </w:p>
    <w:p>
      <w:pPr>
        <w:pStyle w:val="Estilo"/>
      </w:pPr>
      <w:r>
        <w:t/>
      </w:r>
    </w:p>
    <w:p>
      <w:pPr>
        <w:pStyle w:val="Estilo"/>
      </w:pPr>
      <w:r>
        <w:t>CAPÍTULO II</w:t>
      </w:r>
    </w:p>
    <w:p>
      <w:pPr>
        <w:pStyle w:val="Estilo"/>
      </w:pPr>
      <w:r>
        <w:t/>
      </w:r>
    </w:p>
    <w:p>
      <w:pPr>
        <w:pStyle w:val="Estilo"/>
      </w:pPr>
      <w:r>
        <w:t>DE LAS PENAS</w:t>
      </w:r>
    </w:p>
    <w:p>
      <w:pPr>
        <w:pStyle w:val="Estilo"/>
      </w:pPr>
      <w:r>
        <w:t/>
      </w:r>
    </w:p>
    <w:p>
      <w:pPr>
        <w:pStyle w:val="Estilo"/>
      </w:pPr>
      <w:r>
        <w:t>Artículo 45.- Las penas que se pueden imponer a las personas físicas, son:</w:t>
      </w:r>
    </w:p>
    <w:p>
      <w:pPr>
        <w:pStyle w:val="Estilo"/>
      </w:pPr>
      <w:r>
        <w:t/>
      </w:r>
    </w:p>
    <w:p>
      <w:pPr>
        <w:pStyle w:val="Estilo"/>
      </w:pPr>
      <w:r>
        <w:t>(REFORMADA, G.O. 15 DE AGOSTO DE 2008)</w:t>
      </w:r>
    </w:p>
    <w:p>
      <w:pPr>
        <w:pStyle w:val="Estilo"/>
      </w:pPr>
      <w:r>
        <w:t>I. Prisión: por tiempo determinado o vitalicia;</w:t>
      </w:r>
    </w:p>
    <w:p>
      <w:pPr>
        <w:pStyle w:val="Estilo"/>
      </w:pPr>
      <w:r>
        <w:t/>
      </w:r>
    </w:p>
    <w:p>
      <w:pPr>
        <w:pStyle w:val="Estilo"/>
      </w:pPr>
      <w:r>
        <w:t>II. Tratamiento en libertad o semilibertad personal;</w:t>
      </w:r>
    </w:p>
    <w:p>
      <w:pPr>
        <w:pStyle w:val="Estilo"/>
      </w:pPr>
      <w:r>
        <w:t/>
      </w:r>
    </w:p>
    <w:p>
      <w:pPr>
        <w:pStyle w:val="Estilo"/>
      </w:pPr>
      <w:r>
        <w:t>III. Sanción pecuniaria;</w:t>
      </w:r>
    </w:p>
    <w:p>
      <w:pPr>
        <w:pStyle w:val="Estilo"/>
      </w:pPr>
      <w:r>
        <w:t/>
      </w:r>
    </w:p>
    <w:p>
      <w:pPr>
        <w:pStyle w:val="Estilo"/>
      </w:pPr>
      <w:r>
        <w:t>IV. Decomiso de los instrumentos y objetos relacionados con el delito;</w:t>
      </w:r>
    </w:p>
    <w:p>
      <w:pPr>
        <w:pStyle w:val="Estilo"/>
      </w:pPr>
      <w:r>
        <w:t/>
      </w:r>
    </w:p>
    <w:p>
      <w:pPr>
        <w:pStyle w:val="Estilo"/>
      </w:pPr>
      <w:r>
        <w:t>V. Trabajo en favor de la comunidad o de la víctima u ofendido del delito;</w:t>
      </w:r>
    </w:p>
    <w:p>
      <w:pPr>
        <w:pStyle w:val="Estilo"/>
      </w:pPr>
      <w:r>
        <w:t/>
      </w:r>
    </w:p>
    <w:p>
      <w:pPr>
        <w:pStyle w:val="Estilo"/>
      </w:pPr>
      <w:r>
        <w:t>VI. Suspensión, privación, destitución e inhabilitación de derechos, funciones y empleos;</w:t>
      </w:r>
    </w:p>
    <w:p>
      <w:pPr>
        <w:pStyle w:val="Estilo"/>
      </w:pPr>
      <w:r>
        <w:t/>
      </w:r>
    </w:p>
    <w:p>
      <w:pPr>
        <w:pStyle w:val="Estilo"/>
      </w:pPr>
      <w:r>
        <w:t>VII. Amonestación; y</w:t>
      </w:r>
    </w:p>
    <w:p>
      <w:pPr>
        <w:pStyle w:val="Estilo"/>
      </w:pPr>
      <w:r>
        <w:t/>
      </w:r>
    </w:p>
    <w:p>
      <w:pPr>
        <w:pStyle w:val="Estilo"/>
      </w:pPr>
      <w:r>
        <w:t>VIII. Publicación de sentencia.</w:t>
      </w:r>
    </w:p>
    <w:p>
      <w:pPr>
        <w:pStyle w:val="Estilo"/>
      </w:pPr>
      <w:r>
        <w:t/>
      </w:r>
    </w:p>
    <w:p>
      <w:pPr>
        <w:pStyle w:val="Estilo"/>
      </w:pPr>
      <w:r>
        <w:t>Artículo 46.- Respecto a las personas morales, las penas son:</w:t>
      </w:r>
    </w:p>
    <w:p>
      <w:pPr>
        <w:pStyle w:val="Estilo"/>
      </w:pPr>
      <w:r>
        <w:t/>
      </w:r>
    </w:p>
    <w:p>
      <w:pPr>
        <w:pStyle w:val="Estilo"/>
      </w:pPr>
      <w:r>
        <w:t>I. Pecuniaria;</w:t>
      </w:r>
    </w:p>
    <w:p>
      <w:pPr>
        <w:pStyle w:val="Estilo"/>
      </w:pPr>
      <w:r>
        <w:t/>
      </w:r>
    </w:p>
    <w:p>
      <w:pPr>
        <w:pStyle w:val="Estilo"/>
      </w:pPr>
      <w:r>
        <w:t>II. Publicación de sentencia;</w:t>
      </w:r>
    </w:p>
    <w:p>
      <w:pPr>
        <w:pStyle w:val="Estilo"/>
      </w:pPr>
      <w:r>
        <w:t/>
      </w:r>
    </w:p>
    <w:p>
      <w:pPr>
        <w:pStyle w:val="Estilo"/>
      </w:pPr>
      <w:r>
        <w:t>III. Suspensión;</w:t>
      </w:r>
    </w:p>
    <w:p>
      <w:pPr>
        <w:pStyle w:val="Estilo"/>
      </w:pPr>
      <w:r>
        <w:t/>
      </w:r>
    </w:p>
    <w:p>
      <w:pPr>
        <w:pStyle w:val="Estilo"/>
      </w:pPr>
      <w:r>
        <w:t>IV. Disolución;</w:t>
      </w:r>
    </w:p>
    <w:p>
      <w:pPr>
        <w:pStyle w:val="Estilo"/>
      </w:pPr>
      <w:r>
        <w:t/>
      </w:r>
    </w:p>
    <w:p>
      <w:pPr>
        <w:pStyle w:val="Estilo"/>
      </w:pPr>
      <w:r>
        <w:t>V. Prohibición de realizar determinadas operaciones o negocios;</w:t>
      </w:r>
    </w:p>
    <w:p>
      <w:pPr>
        <w:pStyle w:val="Estilo"/>
      </w:pPr>
      <w:r>
        <w:t/>
      </w:r>
    </w:p>
    <w:p>
      <w:pPr>
        <w:pStyle w:val="Estilo"/>
      </w:pPr>
      <w:r>
        <w:t>VI. Intervención; y</w:t>
      </w:r>
    </w:p>
    <w:p>
      <w:pPr>
        <w:pStyle w:val="Estilo"/>
      </w:pPr>
      <w:r>
        <w:t/>
      </w:r>
    </w:p>
    <w:p>
      <w:pPr>
        <w:pStyle w:val="Estilo"/>
      </w:pPr>
      <w:r>
        <w:t>VII. Decomiso y aplicación de los instrumentos y objetos del delito.</w:t>
      </w:r>
    </w:p>
    <w:p>
      <w:pPr>
        <w:pStyle w:val="Estilo"/>
      </w:pPr>
      <w:r>
        <w:t/>
      </w:r>
    </w:p>
    <w:p>
      <w:pPr>
        <w:pStyle w:val="Estilo"/>
      </w:pPr>
      <w:r>
        <w:t/>
      </w:r>
    </w:p>
    <w:p>
      <w:pPr>
        <w:pStyle w:val="Estilo"/>
      </w:pPr>
      <w:r>
        <w:t>CAPÍTULO III</w:t>
      </w:r>
    </w:p>
    <w:p>
      <w:pPr>
        <w:pStyle w:val="Estilo"/>
      </w:pPr>
      <w:r>
        <w:t/>
      </w:r>
    </w:p>
    <w:p>
      <w:pPr>
        <w:pStyle w:val="Estilo"/>
      </w:pPr>
      <w:r>
        <w:t>DE LAS MEDIDAS DE SEGURIDAD</w:t>
      </w:r>
    </w:p>
    <w:p>
      <w:pPr>
        <w:pStyle w:val="Estilo"/>
      </w:pPr>
      <w:r>
        <w:t/>
      </w:r>
    </w:p>
    <w:p>
      <w:pPr>
        <w:pStyle w:val="Estilo"/>
      </w:pPr>
      <w:r>
        <w:t>Artículo 47.- Las medidas de seguridad que pueden imponerse a las personas físicas son:</w:t>
      </w:r>
    </w:p>
    <w:p>
      <w:pPr>
        <w:pStyle w:val="Estilo"/>
      </w:pPr>
      <w:r>
        <w:t/>
      </w:r>
    </w:p>
    <w:p>
      <w:pPr>
        <w:pStyle w:val="Estilo"/>
      </w:pPr>
      <w:r>
        <w:t>I. Tratamiento de inimputables o imputables disminuidos;</w:t>
      </w:r>
    </w:p>
    <w:p>
      <w:pPr>
        <w:pStyle w:val="Estilo"/>
      </w:pPr>
      <w:r>
        <w:t/>
      </w:r>
    </w:p>
    <w:p>
      <w:pPr>
        <w:pStyle w:val="Estilo"/>
      </w:pPr>
      <w:r>
        <w:t>II. Tratamiento de deshabituación;</w:t>
      </w:r>
    </w:p>
    <w:p>
      <w:pPr>
        <w:pStyle w:val="Estilo"/>
      </w:pPr>
      <w:r>
        <w:t/>
      </w:r>
    </w:p>
    <w:p>
      <w:pPr>
        <w:pStyle w:val="Estilo"/>
      </w:pPr>
      <w:r>
        <w:t>III. Confinamiento;</w:t>
      </w:r>
    </w:p>
    <w:p>
      <w:pPr>
        <w:pStyle w:val="Estilo"/>
      </w:pPr>
      <w:r>
        <w:t/>
      </w:r>
    </w:p>
    <w:p>
      <w:pPr>
        <w:pStyle w:val="Estilo"/>
      </w:pPr>
      <w:r>
        <w:t>IV. Prohibición de ir a una circunscripción territorial determinada o de residir en ella;</w:t>
      </w:r>
    </w:p>
    <w:p>
      <w:pPr>
        <w:pStyle w:val="Estilo"/>
      </w:pPr>
      <w:r>
        <w:t/>
      </w:r>
    </w:p>
    <w:p>
      <w:pPr>
        <w:pStyle w:val="Estilo"/>
      </w:pPr>
      <w:r>
        <w:t>V. Decomiso y aplicación de los instrumentos y objetos del delito;</w:t>
      </w:r>
    </w:p>
    <w:p>
      <w:pPr>
        <w:pStyle w:val="Estilo"/>
      </w:pPr>
      <w:r>
        <w:t/>
      </w:r>
    </w:p>
    <w:p>
      <w:pPr>
        <w:pStyle w:val="Estilo"/>
      </w:pPr>
      <w:r>
        <w:t>VI. Apercibimiento;</w:t>
      </w:r>
    </w:p>
    <w:p>
      <w:pPr>
        <w:pStyle w:val="Estilo"/>
      </w:pPr>
      <w:r>
        <w:t/>
      </w:r>
    </w:p>
    <w:p>
      <w:pPr>
        <w:pStyle w:val="Estilo"/>
      </w:pPr>
      <w:r>
        <w:t>VII. Caución de no ofender; y</w:t>
      </w:r>
    </w:p>
    <w:p>
      <w:pPr>
        <w:pStyle w:val="Estilo"/>
      </w:pPr>
      <w:r>
        <w:t/>
      </w:r>
    </w:p>
    <w:p>
      <w:pPr>
        <w:pStyle w:val="Estilo"/>
      </w:pPr>
      <w:r>
        <w:t>VIII. Vigilancia de la autoridad.</w:t>
      </w:r>
    </w:p>
    <w:p>
      <w:pPr>
        <w:pStyle w:val="Estilo"/>
      </w:pPr>
      <w:r>
        <w:t/>
      </w:r>
    </w:p>
    <w:p>
      <w:pPr>
        <w:pStyle w:val="Estilo"/>
      </w:pPr>
      <w:r>
        <w:t/>
      </w:r>
    </w:p>
    <w:p>
      <w:pPr>
        <w:pStyle w:val="Estilo"/>
      </w:pPr>
      <w:r>
        <w:t>CAPÍTULO IV</w:t>
      </w:r>
    </w:p>
    <w:p>
      <w:pPr>
        <w:pStyle w:val="Estilo"/>
      </w:pPr>
      <w:r>
        <w:t/>
      </w:r>
    </w:p>
    <w:p>
      <w:pPr>
        <w:pStyle w:val="Estilo"/>
      </w:pPr>
      <w:r>
        <w:t>PRISIÓN</w:t>
      </w:r>
    </w:p>
    <w:p>
      <w:pPr>
        <w:pStyle w:val="Estilo"/>
      </w:pPr>
      <w:r>
        <w:t/>
      </w:r>
    </w:p>
    <w:p>
      <w:pPr>
        <w:pStyle w:val="Estilo"/>
      </w:pPr>
      <w:r>
        <w:t>(REFORMADO PRIMER PÁRRAFO, G.O. 15 DE AGOSTO DE 2008)</w:t>
      </w:r>
    </w:p>
    <w:p>
      <w:pPr>
        <w:pStyle w:val="Estilo"/>
      </w:pPr>
      <w:r>
        <w:t>Artículo 48.- La prisión consiste en la privación de la libertad corporal del sujeto activo del delito, hasta por setenta años o vitalicia, que será compurgada en el lugar que designe el órgano ejecutor de las sanciones. Sólo en los casos en que la Ley expresamente lo autorice, se podrá imponer prisión vitalicia.</w:t>
      </w:r>
    </w:p>
    <w:p>
      <w:pPr>
        <w:pStyle w:val="Estilo"/>
      </w:pPr>
      <w:r>
        <w:t/>
      </w:r>
    </w:p>
    <w:p>
      <w:pPr>
        <w:pStyle w:val="Estilo"/>
      </w:pPr>
      <w:r>
        <w:t>En toda pena de prisión se computará el tiempo de detención y de prisión preventiva. Tratándose de dos o más penas de prisión, impuestas cada una en sentencias diferentes, se cumplirán invariablemente de manera sucesiva.</w:t>
      </w:r>
    </w:p>
    <w:p>
      <w:pPr>
        <w:pStyle w:val="Estilo"/>
      </w:pPr>
      <w:r>
        <w:t/>
      </w:r>
    </w:p>
    <w:p>
      <w:pPr>
        <w:pStyle w:val="Estilo"/>
      </w:pPr>
      <w:r>
        <w:t>(REFORMADO, G.O. 2 DE AGOSTO DE 2007)</w:t>
      </w:r>
    </w:p>
    <w:p>
      <w:pPr>
        <w:pStyle w:val="Estilo"/>
      </w:pPr>
      <w:r>
        <w:t>Artículo 49.- Cuando la prisión no exceda de cinco años, el juez podrá suspender su ejecución en los términos que establece este código.</w:t>
      </w:r>
    </w:p>
    <w:p>
      <w:pPr>
        <w:pStyle w:val="Estilo"/>
      </w:pPr>
      <w:r>
        <w:t/>
      </w:r>
    </w:p>
    <w:p>
      <w:pPr>
        <w:pStyle w:val="Estilo"/>
      </w:pPr>
      <w:r>
        <w:t>Cuando se ejecute la orden de aprehensión y se dicte en el término auto de formal prisión en contra de una persona mayor de 70 años de edad, mujeres en los tres últimos meses de embarazo, discapacitados y personas enfermas declaradas por autoridad competente o afectadas por una enfermedad en fase terminal debidamente comprobada, el juez podrá ordenar que la prisión preventiva, se lleve a cabo en el domicilio del indiciado bajo las medidas de seguridad que procedan, con opinión de la representación social y previa garantía que haga de la reparación del daño, no así en los delitos leves, cuya pena máxima sea de tres años.</w:t>
      </w:r>
    </w:p>
    <w:p>
      <w:pPr>
        <w:pStyle w:val="Estilo"/>
      </w:pPr>
      <w:r>
        <w:t/>
      </w:r>
    </w:p>
    <w:p>
      <w:pPr>
        <w:pStyle w:val="Estilo"/>
      </w:pPr>
      <w:r>
        <w:t>No gozarán de esta prerrogativa quienes a criterio del juez puedan sustraerse de la acción de la justicia o manifiesten una conducta que haga presumible su peligrosidad. En todo caso la valoración por parte del juez se apoyará en dictámenes de peritos.</w:t>
      </w:r>
    </w:p>
    <w:p>
      <w:pPr>
        <w:pStyle w:val="Estilo"/>
      </w:pPr>
      <w:r>
        <w:t/>
      </w:r>
    </w:p>
    <w:p>
      <w:pPr>
        <w:pStyle w:val="Estilo"/>
      </w:pPr>
      <w:r>
        <w:t/>
      </w:r>
    </w:p>
    <w:p>
      <w:pPr>
        <w:pStyle w:val="Estilo"/>
      </w:pPr>
      <w:r>
        <w:t>CAPÍTULO V</w:t>
      </w:r>
    </w:p>
    <w:p>
      <w:pPr>
        <w:pStyle w:val="Estilo"/>
      </w:pPr>
      <w:r>
        <w:t/>
      </w:r>
    </w:p>
    <w:p>
      <w:pPr>
        <w:pStyle w:val="Estilo"/>
      </w:pPr>
      <w:r>
        <w:t>TRATAMIENTO EN LIBERTAD O SEMILIBERTAD PERSONAL</w:t>
      </w:r>
    </w:p>
    <w:p>
      <w:pPr>
        <w:pStyle w:val="Estilo"/>
      </w:pPr>
      <w:r>
        <w:t/>
      </w:r>
    </w:p>
    <w:p>
      <w:pPr>
        <w:pStyle w:val="Estilo"/>
      </w:pPr>
      <w:r>
        <w:t>Artículo 50.- El tratamiento en libertad consiste en la aplicación de medidas laborales, educativas, de salud o de cualquier índole, tendiente a la orientación social del sentenciado, bajo la supervisión de la autoridad ejecutora.</w:t>
      </w:r>
    </w:p>
    <w:p>
      <w:pPr>
        <w:pStyle w:val="Estilo"/>
      </w:pPr>
      <w:r>
        <w:t/>
      </w:r>
    </w:p>
    <w:p>
      <w:pPr>
        <w:pStyle w:val="Estilo"/>
      </w:pPr>
      <w:r>
        <w:t>La semilibertad personal consiste en la alternación de períodos breves de permanencia en el reclusorio. La semilibertad, según las circunstancias del caso, podrá ser:</w:t>
      </w:r>
    </w:p>
    <w:p>
      <w:pPr>
        <w:pStyle w:val="Estilo"/>
      </w:pPr>
      <w:r>
        <w:t/>
      </w:r>
    </w:p>
    <w:p>
      <w:pPr>
        <w:pStyle w:val="Estilo"/>
      </w:pPr>
      <w:r>
        <w:t>I. Externa durante la semana de trabajo o educativa con reclusión de fin de semana;</w:t>
      </w:r>
    </w:p>
    <w:p>
      <w:pPr>
        <w:pStyle w:val="Estilo"/>
      </w:pPr>
      <w:r>
        <w:t/>
      </w:r>
    </w:p>
    <w:p>
      <w:pPr>
        <w:pStyle w:val="Estilo"/>
      </w:pPr>
      <w:r>
        <w:t>II. Externa de fin de semana con reclusión durante los primeros días de ésta; o</w:t>
      </w:r>
    </w:p>
    <w:p>
      <w:pPr>
        <w:pStyle w:val="Estilo"/>
      </w:pPr>
      <w:r>
        <w:t/>
      </w:r>
    </w:p>
    <w:p>
      <w:pPr>
        <w:pStyle w:val="Estilo"/>
      </w:pPr>
      <w:r>
        <w:t>III. Externa durante el día con reclusión nocturna.</w:t>
      </w:r>
    </w:p>
    <w:p>
      <w:pPr>
        <w:pStyle w:val="Estilo"/>
      </w:pPr>
      <w:r>
        <w:t/>
      </w:r>
    </w:p>
    <w:p>
      <w:pPr>
        <w:pStyle w:val="Estilo"/>
      </w:pPr>
      <w:r>
        <w:t>La semilibertad se cumplirá bajo la supervisión de la autoridad competente.</w:t>
      </w:r>
    </w:p>
    <w:p>
      <w:pPr>
        <w:pStyle w:val="Estilo"/>
      </w:pPr>
      <w:r>
        <w:t/>
      </w:r>
    </w:p>
    <w:p>
      <w:pPr>
        <w:pStyle w:val="Estilo"/>
      </w:pPr>
      <w:r>
        <w:t>Estas penas podrán imponerse con carácter autónomo o sustitutivo de la prisión, sin que puedan exceder del término fijado para esta última.</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51.- La sanción pecuniaria comprende la multa y la reparación del daño.</w:t>
      </w:r>
    </w:p>
    <w:p>
      <w:pPr>
        <w:pStyle w:val="Estilo"/>
      </w:pPr>
      <w:r>
        <w:t/>
      </w:r>
    </w:p>
    <w:p>
      <w:pPr>
        <w:pStyle w:val="Estilo"/>
      </w:pPr>
      <w:r>
        <w:t>Artículo 52.- La multa es la obligación de pagar al Estado una suma de dinero que será fijada en número de días de salario hasta un máximo de mil. Para los efectos de este código, se entiende por salario el mínimo general diario vigente en la zona en el momento de la consumación, si el delito es instantáneo; en el momento en que cesó la consumación, si es permanente; o en el momento consumativo de la última conducta, si es continuado.</w:t>
      </w:r>
    </w:p>
    <w:p>
      <w:pPr>
        <w:pStyle w:val="Estilo"/>
      </w:pPr>
      <w:r>
        <w:t/>
      </w:r>
    </w:p>
    <w:p>
      <w:pPr>
        <w:pStyle w:val="Estilo"/>
      </w:pPr>
      <w:r>
        <w:t>Artículo 53.- La reparación del daño tiene el carácter de pena pública. El sujeto pasivo o sus derechohabientes, en los términos dispuestos por el Código de Procedimientos Penales del Estado, podrán comparecer directamente ante el juez para este efecto.</w:t>
      </w:r>
    </w:p>
    <w:p>
      <w:pPr>
        <w:pStyle w:val="Estilo"/>
      </w:pPr>
      <w:r>
        <w:t/>
      </w:r>
    </w:p>
    <w:p>
      <w:pPr>
        <w:pStyle w:val="Estilo"/>
      </w:pPr>
      <w:r>
        <w:t>La obligación de pagar el importe de la reparación del daño es preferente respecto a la multa y se cubrirá primero que cualquiera otra de las obligaciones personales que se hubieren contraído por el sentenciado con anterioridad a la realización del delito, con excepción de las alimentarias y salariales.</w:t>
      </w:r>
    </w:p>
    <w:p>
      <w:pPr>
        <w:pStyle w:val="Estilo"/>
      </w:pPr>
      <w:r>
        <w:t/>
      </w:r>
    </w:p>
    <w:p>
      <w:pPr>
        <w:pStyle w:val="Estilo"/>
      </w:pPr>
      <w:r>
        <w:t>(REFORMADO, G.O. 24 DE AGOSTO DE 2004)</w:t>
      </w:r>
    </w:p>
    <w:p>
      <w:pPr>
        <w:pStyle w:val="Estilo"/>
      </w:pPr>
      <w:r>
        <w:t>El importe de la reparación del daño se distribuirá entre aquellos que tienen derecho a recibirla, proporcionalmente a los daños que hubieren sufrido. Si uno o más de los que tienen derecho a recibir la indemnización renuncian a la parte proporcional que les corresponde, ésta se aplicará al Fondo Auxiliar para la Impartición de Justicia, siempre que los demás hubieren sido satisfechos.</w:t>
      </w:r>
    </w:p>
    <w:p>
      <w:pPr>
        <w:pStyle w:val="Estilo"/>
      </w:pPr>
      <w:r>
        <w:t/>
      </w:r>
    </w:p>
    <w:p>
      <w:pPr>
        <w:pStyle w:val="Estilo"/>
      </w:pPr>
      <w:r>
        <w:t>Artículo 54.- En los casos que sea procedente, el Ministerio Público está obligado a solicitar la reparación del daño y el juez no podrá absolver al sentenciado si ha dictado fallo condenatorio.</w:t>
      </w:r>
    </w:p>
    <w:p>
      <w:pPr>
        <w:pStyle w:val="Estilo"/>
      </w:pPr>
      <w:r>
        <w:t/>
      </w:r>
    </w:p>
    <w:p>
      <w:pPr>
        <w:pStyle w:val="Estilo"/>
      </w:pPr>
      <w:r>
        <w:t>Artículo 55.- Quien se considere con derecho a la reparación del daño y no pueda obtenerla ante el juez penal, podrá acudir a la vía civil en los términos del código de la materia.</w:t>
      </w:r>
    </w:p>
    <w:p>
      <w:pPr>
        <w:pStyle w:val="Estilo"/>
      </w:pPr>
      <w:r>
        <w:t/>
      </w:r>
    </w:p>
    <w:p>
      <w:pPr>
        <w:pStyle w:val="Estilo"/>
      </w:pPr>
      <w:r>
        <w:t>Artículo 56.- La reparación del daño comprende:</w:t>
      </w:r>
    </w:p>
    <w:p>
      <w:pPr>
        <w:pStyle w:val="Estilo"/>
      </w:pPr>
      <w:r>
        <w:t/>
      </w:r>
    </w:p>
    <w:p>
      <w:pPr>
        <w:pStyle w:val="Estilo"/>
      </w:pPr>
      <w:r>
        <w:t>(REFORMADA, G.O. 24 DE AGOSTO DE 2004)</w:t>
      </w:r>
    </w:p>
    <w:p>
      <w:pPr>
        <w:pStyle w:val="Estilo"/>
      </w:pPr>
      <w:r>
        <w:t>I. La restitución en los derechos de guarda y custodia del menor o incapaz, tratándose del delito de sustracción o retención de menores o incapaces; y en general la restitución de la cosa obtenida por el delito, sus frutos, accesiones existentes y, en su caso, el pago de los deterioros o menoscabos ocasionados. Si se trata de bienes fungibles, el juez podrá condenar a la entrega de un objeto similar al que fuese materia de delito, sin necesidad de recurrir a prueba pericial. Si la restitución fuere imposible, se pagará en numerario el precio de todo lo dañado;</w:t>
      </w:r>
    </w:p>
    <w:p>
      <w:pPr>
        <w:pStyle w:val="Estilo"/>
      </w:pPr>
      <w:r>
        <w:t/>
      </w:r>
    </w:p>
    <w:p>
      <w:pPr>
        <w:pStyle w:val="Estilo"/>
      </w:pPr>
      <w:r>
        <w:t>(REFORMADA, G.O. 29 DE AGOSTO DE 2011)</w:t>
      </w:r>
    </w:p>
    <w:p>
      <w:pPr>
        <w:pStyle w:val="Estilo"/>
      </w:pPr>
      <w:r>
        <w:t>II. La indemnización del daño material y moral causado, incluyendo el pago de los tratamientos que sean necesarios para la recuperación de la salud física y mental de la víctima.</w:t>
      </w:r>
    </w:p>
    <w:p>
      <w:pPr>
        <w:pStyle w:val="Estilo"/>
      </w:pPr>
      <w:r>
        <w:t/>
      </w:r>
    </w:p>
    <w:p>
      <w:pPr>
        <w:pStyle w:val="Estilo"/>
      </w:pPr>
      <w:r>
        <w:t>III. El pago de gastos e intereses legales; y</w:t>
      </w:r>
    </w:p>
    <w:p>
      <w:pPr>
        <w:pStyle w:val="Estilo"/>
      </w:pPr>
      <w:r>
        <w:t/>
      </w:r>
    </w:p>
    <w:p>
      <w:pPr>
        <w:pStyle w:val="Estilo"/>
      </w:pPr>
      <w:r>
        <w:t>IV. Tratándose de delitos que afecten la vida y la integridad corporal, el monto de la reparación del daño no podrá ser menor del que resulte aplicándose las disposiciones relativas de la Ley Federal del Trabajo.</w:t>
      </w:r>
    </w:p>
    <w:p>
      <w:pPr>
        <w:pStyle w:val="Estilo"/>
      </w:pPr>
      <w:r>
        <w:t/>
      </w:r>
    </w:p>
    <w:p>
      <w:pPr>
        <w:pStyle w:val="Estilo"/>
      </w:pPr>
      <w:r>
        <w:t>(ADICIONADA, G.O. 29 DE AGOSTO DE 2011)</w:t>
      </w:r>
    </w:p>
    <w:p>
      <w:pPr>
        <w:pStyle w:val="Estilo"/>
      </w:pPr>
      <w:r>
        <w:t>V. En los casos de delitos contra la libertad y seguridad sexual, violencia familiar, violencia de género y lesiones que sean con violencia de género, así como el de feminicidio, la reparación incluirá:</w:t>
      </w:r>
    </w:p>
    <w:p>
      <w:pPr>
        <w:pStyle w:val="Estilo"/>
      </w:pPr>
      <w:r>
        <w:t/>
      </w:r>
    </w:p>
    <w:p>
      <w:pPr>
        <w:pStyle w:val="Estilo"/>
      </w:pPr>
      <w:r>
        <w:t>a) Las hipótesis contenidas en las fracciones anteriores;</w:t>
      </w:r>
    </w:p>
    <w:p>
      <w:pPr>
        <w:pStyle w:val="Estilo"/>
      </w:pPr>
      <w:r>
        <w:t/>
      </w:r>
    </w:p>
    <w:p>
      <w:pPr>
        <w:pStyle w:val="Estilo"/>
      </w:pPr>
      <w:r>
        <w:t>b) El restablecimiento de su dignidad, mediante disculpa pública, a través de los mecanismos que señale la autoridad judicial;</w:t>
      </w:r>
    </w:p>
    <w:p>
      <w:pPr>
        <w:pStyle w:val="Estilo"/>
      </w:pPr>
      <w:r>
        <w:t/>
      </w:r>
    </w:p>
    <w:p>
      <w:pPr>
        <w:pStyle w:val="Estilo"/>
      </w:pPr>
      <w:r>
        <w:t>c) La reparación por la afectación en su entorno laboral, educativo, comunitario, y psicológico, a fin de lograr su restablecimiento; ante la imposibilidad de éste, la indemnización correspondiente, en los términos de la fracción VIII del artículo 11 del Código de Procedimientos Penales para el Estado de Veracruz de Ignacio de la Llave.</w:t>
      </w:r>
    </w:p>
    <w:p>
      <w:pPr>
        <w:pStyle w:val="Estilo"/>
      </w:pPr>
      <w:r>
        <w:t/>
      </w:r>
    </w:p>
    <w:p>
      <w:pPr>
        <w:pStyle w:val="Estilo"/>
      </w:pPr>
      <w:r>
        <w:t>La indemnización a que se refiere el párrafo anterior se cuantificará con base en diversos factores como la pérdida del empleo, la inasistencia a las jornadas laborales, la necesidad de cambio de plantel educativo o inasistencia a éste, el cambio de domicilio, la pérdida de instrumentos de trabajo y demás datos relevantes que permitan realizar la cuantificación correspondiente; y</w:t>
      </w:r>
    </w:p>
    <w:p>
      <w:pPr>
        <w:pStyle w:val="Estilo"/>
      </w:pPr>
      <w:r>
        <w:t/>
      </w:r>
    </w:p>
    <w:p>
      <w:pPr>
        <w:pStyle w:val="Estilo"/>
      </w:pPr>
      <w:r>
        <w:t>d) El pago de los gastos indispensables para su subsistencia y, si los hubiere, de los hijos e hijas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Artículo 57.- La reparación será fijada por el juez, de acuerdo con las pruebas presentadas y admitidas durante el proceso, atendiendo tanto al daño causado como a la capacidad económica del obligado a pagarla.</w:t>
      </w:r>
    </w:p>
    <w:p>
      <w:pPr>
        <w:pStyle w:val="Estilo"/>
      </w:pPr>
      <w:r>
        <w:t/>
      </w:r>
    </w:p>
    <w:p>
      <w:pPr>
        <w:pStyle w:val="Estilo"/>
      </w:pPr>
      <w:r>
        <w:t>La indemnización del daño moral será fijada tomando en consideración las características del delito, las posibilidades económicas del obligado, la lesión moral sufrida por la víctima, el resultado de la mediación si la hubiere y las circunstancias personales de aquélla, tales como: su educación, su prestigio cultural y social, sensibilidad, afectos y cuanto más sea factible de ser tomado en cuenta para la valoración del daño.</w:t>
      </w:r>
    </w:p>
    <w:p>
      <w:pPr>
        <w:pStyle w:val="Estilo"/>
      </w:pPr>
      <w:r>
        <w:t/>
      </w:r>
    </w:p>
    <w:p>
      <w:pPr>
        <w:pStyle w:val="Estilo"/>
      </w:pPr>
      <w:r>
        <w:t>Artículo 58.- En orden de preferencia, tienen derecho a la reparación del daño: </w:t>
      </w:r>
    </w:p>
    <w:p>
      <w:pPr>
        <w:pStyle w:val="Estilo"/>
      </w:pPr>
      <w:r>
        <w:t/>
      </w:r>
    </w:p>
    <w:p>
      <w:pPr>
        <w:pStyle w:val="Estilo"/>
      </w:pPr>
      <w:r>
        <w:t>I. El ofendido o la víctima;</w:t>
      </w:r>
    </w:p>
    <w:p>
      <w:pPr>
        <w:pStyle w:val="Estilo"/>
      </w:pPr>
      <w:r>
        <w:t/>
      </w:r>
    </w:p>
    <w:p>
      <w:pPr>
        <w:pStyle w:val="Estilo"/>
      </w:pPr>
      <w:r>
        <w:t>II. El cónyuge supérstite y los hijos menores de edad o incapaces, o cualquier dependiente económico;</w:t>
      </w:r>
    </w:p>
    <w:p>
      <w:pPr>
        <w:pStyle w:val="Estilo"/>
      </w:pPr>
      <w:r>
        <w:t/>
      </w:r>
    </w:p>
    <w:p>
      <w:pPr>
        <w:pStyle w:val="Estilo"/>
      </w:pPr>
      <w:r>
        <w:t>III. La concubina o el concubinario que dependan económicamente del ofendido; o</w:t>
      </w:r>
    </w:p>
    <w:p>
      <w:pPr>
        <w:pStyle w:val="Estilo"/>
      </w:pPr>
      <w:r>
        <w:t/>
      </w:r>
    </w:p>
    <w:p>
      <w:pPr>
        <w:pStyle w:val="Estilo"/>
      </w:pPr>
      <w:r>
        <w:t>IV. Los herederos del ofendido aunque no dependieren económicamente de él.</w:t>
      </w:r>
    </w:p>
    <w:p>
      <w:pPr>
        <w:pStyle w:val="Estilo"/>
      </w:pPr>
      <w:r>
        <w:t/>
      </w:r>
    </w:p>
    <w:p>
      <w:pPr>
        <w:pStyle w:val="Estilo"/>
      </w:pPr>
      <w:r>
        <w:t>Si hay concurrencia serán preferidas, en su orden, las personas que figuran en la enumeración de este artículo, quienes directamente podrán comparecer ante el juez instructor y promover lo necesario para la cuantificación del monto, asegurar su pago y, en su caso, obtenerlo.</w:t>
      </w:r>
    </w:p>
    <w:p>
      <w:pPr>
        <w:pStyle w:val="Estilo"/>
      </w:pPr>
      <w:r>
        <w:t/>
      </w:r>
    </w:p>
    <w:p>
      <w:pPr>
        <w:pStyle w:val="Estilo"/>
      </w:pPr>
      <w:r>
        <w:t>Artículo 59.- Están obligados a reparar el daño, además del responsable del delito:</w:t>
      </w:r>
    </w:p>
    <w:p>
      <w:pPr>
        <w:pStyle w:val="Estilo"/>
      </w:pPr>
      <w:r>
        <w:t/>
      </w:r>
    </w:p>
    <w:p>
      <w:pPr>
        <w:pStyle w:val="Estilo"/>
      </w:pPr>
      <w:r>
        <w:t>I. Los ascendientes por los delitos de sus descendientes que se hallen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empresas, los dueños o encargados de negocios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y agrupaciones, por los delitos de sus socios, gerentes o directores, en los términos en que conforme a las leyes sean responsables por las demás obligaciones que los segundos contraigan. Se exceptúa de esta regla a la sociedad conyugal, pues, en todo caso, cada cónyuge responderá con sus bienes propios por la reparación del daño que cause;</w:t>
      </w:r>
    </w:p>
    <w:p>
      <w:pPr>
        <w:pStyle w:val="Estilo"/>
      </w:pPr>
      <w:r>
        <w:t/>
      </w:r>
    </w:p>
    <w:p>
      <w:pPr>
        <w:pStyle w:val="Estilo"/>
      </w:pPr>
      <w:r>
        <w:t>VI. Los cooperativistas o socios en cualquiera de las formas del transporte público y escolar; y</w:t>
      </w:r>
    </w:p>
    <w:p>
      <w:pPr>
        <w:pStyle w:val="Estilo"/>
      </w:pPr>
      <w:r>
        <w:t/>
      </w:r>
    </w:p>
    <w:p>
      <w:pPr>
        <w:pStyle w:val="Estilo"/>
      </w:pPr>
      <w:r>
        <w:t>VII. El Estado y los Municipios quedarán obligados solidariamente con sus servidores públicos, por los delitos que éstos cometan con motivo o en el desempeño de sus funciones, quedando a salvo los derechos de aquéllos para repetir.</w:t>
      </w:r>
    </w:p>
    <w:p>
      <w:pPr>
        <w:pStyle w:val="Estilo"/>
      </w:pPr>
      <w:r>
        <w:t/>
      </w:r>
    </w:p>
    <w:p>
      <w:pPr>
        <w:pStyle w:val="Estilo"/>
      </w:pPr>
      <w:r>
        <w:t>Artículo 60.- Cuando varias personas cometan un delito, el juez fijará la multa para cada uno de los delincuentes, según su participación en el delito realizado y sus condiciones económicas y, en cuanto a la reparación del daño, la obligación se considerará solidaria.</w:t>
      </w:r>
    </w:p>
    <w:p>
      <w:pPr>
        <w:pStyle w:val="Estilo"/>
      </w:pPr>
      <w:r>
        <w:t/>
      </w:r>
    </w:p>
    <w:p>
      <w:pPr>
        <w:pStyle w:val="Estilo"/>
      </w:pPr>
      <w:r>
        <w:t>Artículo 61.- La sanción pecuniaria se hará efectiva en la forma establecida por el Código de Procedimientos Penales.</w:t>
      </w:r>
    </w:p>
    <w:p>
      <w:pPr>
        <w:pStyle w:val="Estilo"/>
      </w:pPr>
      <w:r>
        <w:t/>
      </w:r>
    </w:p>
    <w:p>
      <w:pPr>
        <w:pStyle w:val="Estilo"/>
      </w:pPr>
      <w:r>
        <w:t>Si no alcanza a cubrirse la responsabilidad pecuniaria con los bienes del responsable o con el producto de su trabajo en prisión, el reo liberado seguirá obligado a pagar la parte que le falte. El juez dictará las medidas necesarias para que no se eluda tal responsabilidad.</w:t>
      </w:r>
    </w:p>
    <w:p>
      <w:pPr>
        <w:pStyle w:val="Estilo"/>
      </w:pPr>
      <w:r>
        <w:t/>
      </w:r>
    </w:p>
    <w:p>
      <w:pPr>
        <w:pStyle w:val="Estilo"/>
      </w:pPr>
      <w:r>
        <w:t>Artículo 62.- Siempre que el deudor compruebe estar imposibilitado para cubrir la sanción pecuniaria de inmediato, la autoridad a quien competa el cobro de la misma podrá fijarle plazos para su pago dentro de un término de hasta dos años.</w:t>
      </w:r>
    </w:p>
    <w:p>
      <w:pPr>
        <w:pStyle w:val="Estilo"/>
      </w:pPr>
      <w:r>
        <w:t/>
      </w:r>
    </w:p>
    <w:p>
      <w:pPr>
        <w:pStyle w:val="Estilo"/>
      </w:pPr>
      <w:r>
        <w:t>Artículo 63.- El importe de las garantías otorgadas por el inculpado para obtener su libertad provisional se aplicará, en su caso, al pago de las sanciones pecuniarias que se le impongan en la sentencia.</w:t>
      </w:r>
    </w:p>
    <w:p>
      <w:pPr>
        <w:pStyle w:val="Estilo"/>
      </w:pPr>
      <w:r>
        <w:t/>
      </w:r>
    </w:p>
    <w:p>
      <w:pPr>
        <w:pStyle w:val="Estilo"/>
      </w:pPr>
      <w:r>
        <w:t>Artículo 64.- El propietario o poseedor del vehículo que otorgue su consentimiento al agente activo del delito para su uso será responsable solidariamente de las sanciones pecuniarias, aunque no tenga el carácter de tercero obligado.</w:t>
      </w:r>
    </w:p>
    <w:p>
      <w:pPr>
        <w:pStyle w:val="Estilo"/>
      </w:pPr>
      <w:r>
        <w:t/>
      </w:r>
    </w:p>
    <w:p>
      <w:pPr>
        <w:pStyle w:val="Estilo"/>
      </w:pPr>
      <w:r>
        <w:t/>
      </w:r>
    </w:p>
    <w:p>
      <w:pPr>
        <w:pStyle w:val="Estilo"/>
      </w:pPr>
      <w:r>
        <w:t>CAPÍTULO VII</w:t>
      </w:r>
    </w:p>
    <w:p>
      <w:pPr>
        <w:pStyle w:val="Estilo"/>
      </w:pPr>
      <w:r>
        <w:t/>
      </w:r>
    </w:p>
    <w:p>
      <w:pPr>
        <w:pStyle w:val="Estilo"/>
      </w:pPr>
      <w:r>
        <w:t>TRABAJO EN FAVOR DE LA COMUNIDAD Y DE LA VÍCTIMA U OFENDIDO</w:t>
      </w:r>
    </w:p>
    <w:p>
      <w:pPr>
        <w:pStyle w:val="Estilo"/>
      </w:pPr>
      <w:r>
        <w:t/>
      </w:r>
    </w:p>
    <w:p>
      <w:pPr>
        <w:pStyle w:val="Estilo"/>
      </w:pPr>
      <w:r>
        <w:t>Artículo 65.- El trabajo en favor de la comunidad se cumple por el sentenciado prestando servicios, sin obtener remuneración, en instituciones públicas educativas o de asistencia social o en instituciones privadas asistenciales. Sus jornadas se fijarán dentro de períodos distintos al horario de trabajo que sea la fuente de ingresos para el mantenimiento del reo y su familia, sin que exceda de aquella que la ley laboral determine como extraordinaria y se cumplirá bajo la orientación y vigilancia de la autoridad ejecutora.</w:t>
      </w:r>
    </w:p>
    <w:p>
      <w:pPr>
        <w:pStyle w:val="Estilo"/>
      </w:pPr>
      <w:r>
        <w:t/>
      </w:r>
    </w:p>
    <w:p>
      <w:pPr>
        <w:pStyle w:val="Estilo"/>
      </w:pPr>
      <w:r>
        <w:t>La extensión de la jornada de trabajo será fijada por el juez, tomando en cuenta las circunstancias del caso. </w:t>
      </w:r>
    </w:p>
    <w:p>
      <w:pPr>
        <w:pStyle w:val="Estilo"/>
      </w:pPr>
      <w:r>
        <w:t/>
      </w:r>
    </w:p>
    <w:p>
      <w:pPr>
        <w:pStyle w:val="Estilo"/>
      </w:pPr>
      <w:r>
        <w:t>Por ningún concepto se desarrollará esta pena en forma que resulte denigrante o humillante para el sentenciado.</w:t>
      </w:r>
    </w:p>
    <w:p>
      <w:pPr>
        <w:pStyle w:val="Estilo"/>
      </w:pPr>
      <w:r>
        <w:t/>
      </w:r>
    </w:p>
    <w:p>
      <w:pPr>
        <w:pStyle w:val="Estilo"/>
      </w:pPr>
      <w:r>
        <w:t>Artículo 66.- El trabajo en favor de la víctima u ofendido del delito consiste en la prestación de servicios remunerados en instituciones o empresas públicas o privadas, en las jornadas señaladas para el trabajo en favor de la comunidad y su retribución se aplicará en beneficio de la víctima u ofendido para la reparación del daño.</w:t>
      </w:r>
    </w:p>
    <w:p>
      <w:pPr>
        <w:pStyle w:val="Estilo"/>
      </w:pPr>
      <w:r>
        <w:t/>
      </w:r>
    </w:p>
    <w:p>
      <w:pPr>
        <w:pStyle w:val="Estilo"/>
      </w:pPr>
      <w:r>
        <w:t/>
      </w:r>
    </w:p>
    <w:p>
      <w:pPr>
        <w:pStyle w:val="Estilo"/>
      </w:pPr>
      <w:r>
        <w:t>CAPÍTULO VIII</w:t>
      </w:r>
    </w:p>
    <w:p>
      <w:pPr>
        <w:pStyle w:val="Estilo"/>
      </w:pPr>
      <w:r>
        <w:t/>
      </w:r>
    </w:p>
    <w:p>
      <w:pPr>
        <w:pStyle w:val="Estilo"/>
      </w:pPr>
      <w:r>
        <w:t>SUSPENSIÓN, PRIVACIÓN, DESTITUCIÓN E INHABILITACIÓN DE DERECHOS, FUNCIONES Y EMPLEOS</w:t>
      </w:r>
    </w:p>
    <w:p>
      <w:pPr>
        <w:pStyle w:val="Estilo"/>
      </w:pPr>
      <w:r>
        <w:t/>
      </w:r>
    </w:p>
    <w:p>
      <w:pPr>
        <w:pStyle w:val="Estilo"/>
      </w:pPr>
      <w:r>
        <w:t>Artículo 67.- La suspensión consiste en la pérdida temporal de derechos, funciones o empleos; la privación, en la pérdida definitiva de éstos; la inhabilitación en la suspensión temporal o definitiva para obtenerlos o ejercerlos; y la destitución, en la pérdida del empleo, cargo o comisión que se desempeñe en el servicio público.</w:t>
      </w:r>
    </w:p>
    <w:p>
      <w:pPr>
        <w:pStyle w:val="Estilo"/>
      </w:pPr>
      <w:r>
        <w:t/>
      </w:r>
    </w:p>
    <w:p>
      <w:pPr>
        <w:pStyle w:val="Estilo"/>
      </w:pPr>
      <w:r>
        <w:t>Artículo 68.- La suspensión es de dos clases:</w:t>
      </w:r>
    </w:p>
    <w:p>
      <w:pPr>
        <w:pStyle w:val="Estilo"/>
      </w:pPr>
      <w:r>
        <w:t/>
      </w:r>
    </w:p>
    <w:p>
      <w:pPr>
        <w:pStyle w:val="Estilo"/>
      </w:pPr>
      <w:r>
        <w:t>I. La que por ministerio de ley es consecuencia necesaria de otra pena. En este caso, la suspensión se comenzará a computar una vez que se compurgue la principal.</w:t>
      </w:r>
    </w:p>
    <w:p>
      <w:pPr>
        <w:pStyle w:val="Estilo"/>
      </w:pPr>
      <w:r>
        <w:t/>
      </w:r>
    </w:p>
    <w:p>
      <w:pPr>
        <w:pStyle w:val="Estilo"/>
      </w:pPr>
      <w:r>
        <w:t>La pena privativa de libertad personal produce la suspensión de los derechos políticos y los de tutela, curatela y para ser apoderado, defensor, albacea, perito, depositario o interventor judicial, síndico o interventor en quiebras, árbitro o arbitrador, juez o representante de ausentes; y</w:t>
      </w:r>
    </w:p>
    <w:p>
      <w:pPr>
        <w:pStyle w:val="Estilo"/>
      </w:pPr>
      <w:r>
        <w:t/>
      </w:r>
    </w:p>
    <w:p>
      <w:pPr>
        <w:pStyle w:val="Estilo"/>
      </w:pPr>
      <w:r>
        <w:t>II. La que se impone como pena independiente en una sentencia definitiva. En este caso, la duración será de tres meses a doce años.</w:t>
      </w:r>
    </w:p>
    <w:p>
      <w:pPr>
        <w:pStyle w:val="Estilo"/>
      </w:pPr>
      <w:r>
        <w:t/>
      </w:r>
    </w:p>
    <w:p>
      <w:pPr>
        <w:pStyle w:val="Estilo"/>
      </w:pPr>
      <w:r>
        <w:t>La suspensión comenzará desde que cause ejecutoria la sentencia respectiva y durará el tiempo que se establezca en ésta.</w:t>
      </w:r>
    </w:p>
    <w:p>
      <w:pPr>
        <w:pStyle w:val="Estilo"/>
      </w:pPr>
      <w:r>
        <w:t/>
      </w:r>
    </w:p>
    <w:p>
      <w:pPr>
        <w:pStyle w:val="Estilo"/>
      </w:pPr>
      <w:r>
        <w:t>Una vez que cause ejecutoria la sentencia, la autoridad jurisdiccional comunicará a las autoridades electorales competentes la suspensión de los derechos políticos impuesta al sentenciado.</w:t>
      </w:r>
    </w:p>
    <w:p>
      <w:pPr>
        <w:pStyle w:val="Estilo"/>
      </w:pPr>
      <w:r>
        <w:t/>
      </w:r>
    </w:p>
    <w:p>
      <w:pPr>
        <w:pStyle w:val="Estilo"/>
      </w:pPr>
      <w:r>
        <w:t>(REFORMADO, G.O. 24 DE AGOSTO DE 2004)</w:t>
      </w:r>
    </w:p>
    <w:p>
      <w:pPr>
        <w:pStyle w:val="Estilo"/>
      </w:pPr>
      <w:r>
        <w:t>Artículo 69.- La inhabilitación será de seis meses a quince años y se computará en los mismos términos que la suspensión.</w:t>
      </w:r>
    </w:p>
    <w:p>
      <w:pPr>
        <w:pStyle w:val="Estilo"/>
      </w:pPr>
      <w:r>
        <w:t/>
      </w:r>
    </w:p>
    <w:p>
      <w:pPr>
        <w:pStyle w:val="Estilo"/>
      </w:pPr>
      <w:r>
        <w:t/>
      </w:r>
    </w:p>
    <w:p>
      <w:pPr>
        <w:pStyle w:val="Estilo"/>
      </w:pPr>
      <w:r>
        <w:t>CAPÍTULO IX</w:t>
      </w:r>
    </w:p>
    <w:p>
      <w:pPr>
        <w:pStyle w:val="Estilo"/>
      </w:pPr>
      <w:r>
        <w:t/>
      </w:r>
    </w:p>
    <w:p>
      <w:pPr>
        <w:pStyle w:val="Estilo"/>
      </w:pPr>
      <w:r>
        <w:t>AMONESTACIÓN</w:t>
      </w:r>
    </w:p>
    <w:p>
      <w:pPr>
        <w:pStyle w:val="Estilo"/>
      </w:pPr>
      <w:r>
        <w:t/>
      </w:r>
    </w:p>
    <w:p>
      <w:pPr>
        <w:pStyle w:val="Estilo"/>
      </w:pPr>
      <w:r>
        <w:t>Artículo 70.- La amonestación consiste en la advertencia que el juez hace directamente al sentenciado, explicándole las consecuencias del delito que cometió, exhortándolo a la enmienda y conminándolo para que no reincida en razón de las consecuencias legales que de tal conducta se derivan.</w:t>
      </w:r>
    </w:p>
    <w:p>
      <w:pPr>
        <w:pStyle w:val="Estilo"/>
      </w:pPr>
      <w:r>
        <w:t/>
      </w:r>
    </w:p>
    <w:p>
      <w:pPr>
        <w:pStyle w:val="Estilo"/>
      </w:pPr>
      <w:r>
        <w:t>Todo sentenciado será amonestado en público o en privado, a discreción del juez.</w:t>
      </w:r>
    </w:p>
    <w:p>
      <w:pPr>
        <w:pStyle w:val="Estilo"/>
      </w:pPr>
      <w:r>
        <w:t/>
      </w:r>
    </w:p>
    <w:p>
      <w:pPr>
        <w:pStyle w:val="Estilo"/>
      </w:pPr>
      <w:r>
        <w:t/>
      </w:r>
    </w:p>
    <w:p>
      <w:pPr>
        <w:pStyle w:val="Estilo"/>
      </w:pPr>
      <w:r>
        <w:t>CAPÍTULO X</w:t>
      </w:r>
    </w:p>
    <w:p>
      <w:pPr>
        <w:pStyle w:val="Estilo"/>
      </w:pPr>
      <w:r>
        <w:t/>
      </w:r>
    </w:p>
    <w:p>
      <w:pPr>
        <w:pStyle w:val="Estilo"/>
      </w:pPr>
      <w:r>
        <w:t>PUBLICACIÓN DE SENTENCIA</w:t>
      </w:r>
    </w:p>
    <w:p>
      <w:pPr>
        <w:pStyle w:val="Estilo"/>
      </w:pPr>
      <w:r>
        <w:t/>
      </w:r>
    </w:p>
    <w:p>
      <w:pPr>
        <w:pStyle w:val="Estilo"/>
      </w:pPr>
      <w:r>
        <w:t>Artículo 71.- La publicación de sentencia consiste en su inserción total o parcial en uno o más periódicos que circulen en la Entidad. El juez resolverá la forma como debe hacerse la publicación, la cual será a costa del sentenciado o del Estado, si el juez lo estima necesario. El ofendido podrá solicitar en todo caso que la publicación se haga a su costa.</w:t>
      </w:r>
    </w:p>
    <w:p>
      <w:pPr>
        <w:pStyle w:val="Estilo"/>
      </w:pPr>
      <w:r>
        <w:t/>
      </w:r>
    </w:p>
    <w:p>
      <w:pPr>
        <w:pStyle w:val="Estilo"/>
      </w:pPr>
      <w:r>
        <w:t>Artículo 72.- Si el delito por el que se impuso la publicación de sentencia fue cometido valiéndose de un medio de comunicación masiva, además de la publicación a que se refiere el artículo anterior, se hará también en el medio utilizado al cometer el delito, con las mismas características que en este acto se tomaron en cuenta.</w:t>
      </w:r>
    </w:p>
    <w:p>
      <w:pPr>
        <w:pStyle w:val="Estilo"/>
      </w:pPr>
      <w:r>
        <w:t/>
      </w:r>
    </w:p>
    <w:p>
      <w:pPr>
        <w:pStyle w:val="Estilo"/>
      </w:pPr>
      <w:r>
        <w:t/>
      </w:r>
    </w:p>
    <w:p>
      <w:pPr>
        <w:pStyle w:val="Estilo"/>
      </w:pPr>
      <w:r>
        <w:t>(REFORMADA SU DENOMINACIÓN, G.O. 21 DE DICIEMBRE DE 2017)</w:t>
      </w:r>
    </w:p>
    <w:p>
      <w:pPr>
        <w:pStyle w:val="Estilo"/>
      </w:pPr>
      <w:r>
        <w:t>CAPÍTULO XI</w:t>
      </w:r>
    </w:p>
    <w:p>
      <w:pPr>
        <w:pStyle w:val="Estilo"/>
      </w:pPr>
      <w:r>
        <w:t/>
      </w:r>
    </w:p>
    <w:p>
      <w:pPr>
        <w:pStyle w:val="Estilo"/>
      </w:pPr>
      <w:r>
        <w:t>DISPOSICIONES ACERCA DE SANCIONES A LAS PERSONAS JURÍDICAS</w:t>
      </w:r>
    </w:p>
    <w:p>
      <w:pPr>
        <w:pStyle w:val="Estilo"/>
      </w:pPr>
      <w:r>
        <w:t/>
      </w:r>
    </w:p>
    <w:p>
      <w:pPr>
        <w:pStyle w:val="Estilo"/>
      </w:pPr>
      <w:r>
        <w:t>(REFORMADO, G.O. 21 DE DICIEMBRE DE 2017)</w:t>
      </w:r>
    </w:p>
    <w:p>
      <w:pPr>
        <w:pStyle w:val="Estilo"/>
      </w:pPr>
      <w:r>
        <w:t>Artículo 73.- En concordancia con el artículo 422 del Código Nacional de Procedimientos Penales, para la imposición de sanciones a las personas jurídicas, el juez observará las siguientes reglas y límites de punibilidad:</w:t>
      </w:r>
    </w:p>
    <w:p>
      <w:pPr>
        <w:pStyle w:val="Estilo"/>
      </w:pPr>
      <w:r>
        <w:t/>
      </w:r>
    </w:p>
    <w:p>
      <w:pPr>
        <w:pStyle w:val="Estilo"/>
      </w:pPr>
      <w:r>
        <w:t>I. La multa se impondrá tomando en cuenta el capital social y el estado de sus negocios, así como la gravedad y las consecuencias del delito;</w:t>
      </w:r>
    </w:p>
    <w:p>
      <w:pPr>
        <w:pStyle w:val="Estilo"/>
      </w:pPr>
      <w:r>
        <w:t/>
      </w:r>
    </w:p>
    <w:p>
      <w:pPr>
        <w:pStyle w:val="Estilo"/>
      </w:pPr>
      <w:r>
        <w:t>II. Suspensión de actividades, por un plazo de entre seis meses a seis años;</w:t>
      </w:r>
    </w:p>
    <w:p>
      <w:pPr>
        <w:pStyle w:val="Estilo"/>
      </w:pPr>
      <w:r>
        <w:t/>
      </w:r>
    </w:p>
    <w:p>
      <w:pPr>
        <w:pStyle w:val="Estilo"/>
      </w:pPr>
      <w:r>
        <w:t>III. Clausura de locales y establecimientos, por un plazo de entre seis meses a seis años;</w:t>
      </w:r>
    </w:p>
    <w:p>
      <w:pPr>
        <w:pStyle w:val="Estilo"/>
      </w:pPr>
      <w:r>
        <w:t/>
      </w:r>
    </w:p>
    <w:p>
      <w:pPr>
        <w:pStyle w:val="Estilo"/>
      </w:pPr>
      <w:r>
        <w:t>IV. Prohibición de realizar en el futuro las actividades en cuyo ejercicio se haya cometido el delito o participado en su comisión, por un plazo de entre seis meses a diez años;</w:t>
      </w:r>
    </w:p>
    <w:p>
      <w:pPr>
        <w:pStyle w:val="Estilo"/>
      </w:pPr>
      <w:r>
        <w:t/>
      </w:r>
    </w:p>
    <w:p>
      <w:pPr>
        <w:pStyle w:val="Estilo"/>
      </w:pPr>
      <w:r>
        <w:t>V. Inhabilitación temporal consistente en la suspensión de derechos para participar de manera directa o por interpósita persona en procedimientos de contratación o celebrar contratos regulados por la Ley de Adquisiciones, Arrendamientos, Administración y Enajenación de Bienes Muebles del Estado de Veracruz de Ignacio de la Llave, así como por la Ley de Obras Públicas y Servicios relacionados con Ellas del Estado de Veracruz de Ignacio de la Llave, por un plazo de entre seis meses a seis años;</w:t>
      </w:r>
    </w:p>
    <w:p>
      <w:pPr>
        <w:pStyle w:val="Estilo"/>
      </w:pPr>
      <w:r>
        <w:t/>
      </w:r>
    </w:p>
    <w:p>
      <w:pPr>
        <w:pStyle w:val="Estilo"/>
      </w:pPr>
      <w:r>
        <w:t>VI. Intervención judicial para salvaguardar los derechos de los trabajadores o de los acreedores en un plazo de entre seis meses a seis años.</w:t>
      </w:r>
    </w:p>
    <w:p>
      <w:pPr>
        <w:pStyle w:val="Estilo"/>
      </w:pPr>
      <w:r>
        <w:t/>
      </w:r>
    </w:p>
    <w:p>
      <w:pPr>
        <w:pStyle w:val="Estilo"/>
      </w:pPr>
      <w:r>
        <w:t>La intervención judicial podrá afectar a la totalidad de la organización o limitarse a alguna de sus instalaciones, secciones o unidades de negocio. Se determinará exactamente el alcance de la intervención y quién se hará cargo de la misma, así como los plazos en que deberán realizarse los informes de seguimiento para el órgano judicial. La intervención judicial se podrá modificar o suspender en todo momento previo informe del interventor y de la Fiscalía General. El interventor tendrá derecho a acceder a todas las instalaciones y locales de la empresa o persona jurídica, así como a recibir cuanta información que estime necesaria para el ejercicio de sus funciones. La legislación aplicable determinará los aspectos relacionados con las funciones del interventor y su retribución respectiva; y</w:t>
      </w:r>
    </w:p>
    <w:p>
      <w:pPr>
        <w:pStyle w:val="Estilo"/>
      </w:pPr>
      <w:r>
        <w:t/>
      </w:r>
    </w:p>
    <w:p>
      <w:pPr>
        <w:pStyle w:val="Estilo"/>
      </w:pPr>
      <w:r>
        <w:t>VII. La disolución implicará la conclusión definitiva de todas sus actividades e impedirá su reconstitución, real o encubierta, por las mismas personas físicas que las integraron, sin perjuicio de los actos necesarios para la liquidación total. En caso de disolución, la autoridad ejecutora de las consecuencias jurídicas del delito designará liquidador que proceda a cumplir todas las obligaciones contraídas por la persona jurídica, incluyendo las responsabilidades derivadas del delito.</w:t>
      </w:r>
    </w:p>
    <w:p>
      <w:pPr>
        <w:pStyle w:val="Estilo"/>
      </w:pPr>
      <w:r>
        <w:t/>
      </w:r>
    </w:p>
    <w:p>
      <w:pPr>
        <w:pStyle w:val="Estilo"/>
      </w:pPr>
      <w:r>
        <w:t>Se observarán las disposiciones establecidas respecto de las personas físicas, en cuanto sean aplicables, por lo que hace a la reparación del daño y al decomiso y aplicación de los instrumentos y objetos del delito.</w:t>
      </w:r>
    </w:p>
    <w:p>
      <w:pPr>
        <w:pStyle w:val="Estilo"/>
      </w:pPr>
      <w:r>
        <w:t/>
      </w:r>
    </w:p>
    <w:p>
      <w:pPr>
        <w:pStyle w:val="Estilo"/>
      </w:pPr>
      <w:r>
        <w:t>En todos los supuestos previstos en el artículo 422 del Código Nacional de Procedimientos Penales, las sanciones podrán atenuarse hasta en una cuarta parte, si con anterioridad al hecho que se les imputa, las personas jurídicas contaban con un órgano de control permanente, encargado de verificar el cumplimiento de las disposiciones legales aplicables para darle seguimiento a las políticas internas de prevención delictiva y que hayan realizado antes o después la disminución del daño provocado por el hecho típico.</w:t>
      </w:r>
    </w:p>
    <w:p>
      <w:pPr>
        <w:pStyle w:val="Estilo"/>
      </w:pPr>
      <w:r>
        <w:t/>
      </w:r>
    </w:p>
    <w:p>
      <w:pPr>
        <w:pStyle w:val="Estilo"/>
      </w:pPr>
      <w:r>
        <w:t>La parte conducente de la sentencia se inscribirá en el Registro Público de la Propiedad y en cualquier otro donde estuviere inscrita la persona jurídica. Los registradores procederán a la cancelación definitiva de las inscripciones correspondientes.</w:t>
      </w:r>
    </w:p>
    <w:p>
      <w:pPr>
        <w:pStyle w:val="Estilo"/>
      </w:pPr>
      <w:r>
        <w:t/>
      </w:r>
    </w:p>
    <w:p>
      <w:pPr>
        <w:pStyle w:val="Estilo"/>
      </w:pPr>
      <w:r>
        <w:t>Al imponer las sanciones previstas en este Capítulo se adoptarán las medidas necesarias para dejar a salvo los derechos de los trabajadores.</w:t>
      </w:r>
    </w:p>
    <w:p>
      <w:pPr>
        <w:pStyle w:val="Estilo"/>
      </w:pPr>
      <w:r>
        <w:t/>
      </w:r>
    </w:p>
    <w:p>
      <w:pPr>
        <w:pStyle w:val="Estilo"/>
      </w:pPr>
      <w:r>
        <w:t/>
      </w:r>
    </w:p>
    <w:p>
      <w:pPr>
        <w:pStyle w:val="Estilo"/>
      </w:pPr>
      <w:r>
        <w:t>CAPÍTULO XII</w:t>
      </w:r>
    </w:p>
    <w:p>
      <w:pPr>
        <w:pStyle w:val="Estilo"/>
      </w:pPr>
      <w:r>
        <w:t/>
      </w:r>
    </w:p>
    <w:p>
      <w:pPr>
        <w:pStyle w:val="Estilo"/>
      </w:pPr>
      <w:r>
        <w:t>TRATAMIENTO DE INIMPUTABLES O IMPUTABLES DISMINUIDOS</w:t>
      </w:r>
    </w:p>
    <w:p>
      <w:pPr>
        <w:pStyle w:val="Estilo"/>
      </w:pPr>
      <w:r>
        <w:t/>
      </w:r>
    </w:p>
    <w:p>
      <w:pPr>
        <w:pStyle w:val="Estilo"/>
      </w:pPr>
      <w:r>
        <w:t>Artículo 74.- En caso de inimputables o sujetos con imputabilidad disminuida, el juez dispondrá la medida de tratamiento que corresponda, en internamiento o en libertad, así como las conducentes para asegurar la tranquilidad pública.</w:t>
      </w:r>
    </w:p>
    <w:p>
      <w:pPr>
        <w:pStyle w:val="Estilo"/>
      </w:pPr>
      <w:r>
        <w:t/>
      </w:r>
    </w:p>
    <w:p>
      <w:pPr>
        <w:pStyle w:val="Estilo"/>
      </w:pPr>
      <w:r>
        <w:t>Considerando los estudios criminológicos que se practiquen al sujeto y las necesidades que se planteen durante su tratamiento, aquél, su representante legítimo o la autoridad ejecutora podrán solicitar al juez de la causa la modificación o terminación de la medida, en forma condicional o definitiva, en los términos que establezca el Código de Procedimientos Penales.</w:t>
      </w:r>
    </w:p>
    <w:p>
      <w:pPr>
        <w:pStyle w:val="Estilo"/>
      </w:pPr>
      <w:r>
        <w:t/>
      </w:r>
    </w:p>
    <w:p>
      <w:pPr>
        <w:pStyle w:val="Estilo"/>
      </w:pPr>
      <w:r>
        <w:t>Las personas inimputables podrán ser, en su caso, entregadas por la autoridad competente a quienes legalmente corresponda hacerse cargo de ellas, siempre que se obliguen a tomar las medidas adecuadas para su tratamiento y vigilancia, garantizando por cualquier medio y a satisfacción de las mencionadas autoridades el cumplimiento de las obligaciones contraídas. De incumplirse éstas, la autoridad que concedió la medida la revocará e impondrá multa de cien a doscientos días de salario.</w:t>
      </w:r>
    </w:p>
    <w:p>
      <w:pPr>
        <w:pStyle w:val="Estilo"/>
      </w:pPr>
      <w:r>
        <w:t/>
      </w:r>
    </w:p>
    <w:p>
      <w:pPr>
        <w:pStyle w:val="Estilo"/>
      </w:pPr>
      <w:r>
        <w:t/>
      </w:r>
    </w:p>
    <w:p>
      <w:pPr>
        <w:pStyle w:val="Estilo"/>
      </w:pPr>
      <w:r>
        <w:t>CAPÍTULO XIII</w:t>
      </w:r>
    </w:p>
    <w:p>
      <w:pPr>
        <w:pStyle w:val="Estilo"/>
      </w:pPr>
      <w:r>
        <w:t/>
      </w:r>
    </w:p>
    <w:p>
      <w:pPr>
        <w:pStyle w:val="Estilo"/>
      </w:pPr>
      <w:r>
        <w:t>TRATAMIENTO DE DESHABITUACIÓN</w:t>
      </w:r>
    </w:p>
    <w:p>
      <w:pPr>
        <w:pStyle w:val="Estilo"/>
      </w:pPr>
      <w:r>
        <w:t/>
      </w:r>
    </w:p>
    <w:p>
      <w:pPr>
        <w:pStyle w:val="Estilo"/>
      </w:pPr>
      <w:r>
        <w:t>Artículo 75.- Cuando el sujeto activo haya sido sentenciado por un delito cuya comisión sea originada por la adicción a bebidas alcohólicas, estupefacientes, psicotrópicos o substancias tóxicas, independientemente de las penas que le correspondan, el juez ordenará el tratamiento que proceda, que no excederá del término de la pena impuesta por el delito cometido.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
      </w:r>
    </w:p>
    <w:p>
      <w:pPr>
        <w:pStyle w:val="Estilo"/>
      </w:pPr>
      <w:r>
        <w:t>CAPÍTULO XIV</w:t>
      </w:r>
    </w:p>
    <w:p>
      <w:pPr>
        <w:pStyle w:val="Estilo"/>
      </w:pPr>
      <w:r>
        <w:t/>
      </w:r>
    </w:p>
    <w:p>
      <w:pPr>
        <w:pStyle w:val="Estilo"/>
      </w:pPr>
      <w:r>
        <w:t>CONFINAMIENTO, PROHIBICIÓN DE IR A UNA CIRCUNSCRIPCIÓN DETERMINADA O DE RESIDIR EN ELLA</w:t>
      </w:r>
    </w:p>
    <w:p>
      <w:pPr>
        <w:pStyle w:val="Estilo"/>
      </w:pPr>
      <w:r>
        <w:t/>
      </w:r>
    </w:p>
    <w:p>
      <w:pPr>
        <w:pStyle w:val="Estilo"/>
      </w:pPr>
      <w:r>
        <w:t>Artículo 76.- El confinamiento consiste en la obligación de residir en determinada circunscripción territorial y no salir de ella. El juez precisará la circunscripción, conciliando las necesidades de la seguridad y tranquilidad públicas con las circunstancias personales del sentenciado. El confinamiento podrá durar hasta tres años.</w:t>
      </w:r>
    </w:p>
    <w:p>
      <w:pPr>
        <w:pStyle w:val="Estilo"/>
      </w:pPr>
      <w:r>
        <w:t/>
      </w:r>
    </w:p>
    <w:p>
      <w:pPr>
        <w:pStyle w:val="Estilo"/>
      </w:pPr>
      <w:r>
        <w:t>Artículo 77.- Tomando en cuenta las circunstancias del delito, así como las propias del delincuente y de la víctima, el juez podrá disponer que aquél no vaya a una circunscripción territorial o resida en ella. La prohibición tendrá una duración máxima de tres años.</w:t>
      </w:r>
    </w:p>
    <w:p>
      <w:pPr>
        <w:pStyle w:val="Estilo"/>
      </w:pPr>
      <w:r>
        <w:t/>
      </w:r>
    </w:p>
    <w:p>
      <w:pPr>
        <w:pStyle w:val="Estilo"/>
      </w:pPr>
      <w:r>
        <w:t/>
      </w:r>
    </w:p>
    <w:p>
      <w:pPr>
        <w:pStyle w:val="Estilo"/>
      </w:pPr>
      <w:r>
        <w:t>CAPÍTULO XV</w:t>
      </w:r>
    </w:p>
    <w:p>
      <w:pPr>
        <w:pStyle w:val="Estilo"/>
      </w:pPr>
      <w:r>
        <w:t/>
      </w:r>
    </w:p>
    <w:p>
      <w:pPr>
        <w:pStyle w:val="Estilo"/>
      </w:pPr>
      <w:r>
        <w:t>DECOMISO Y APLICACIÓN DE LOS INSTRUMENTOS, OBJETOS Y PRODUCTOS DEL DELITO</w:t>
      </w:r>
    </w:p>
    <w:p>
      <w:pPr>
        <w:pStyle w:val="Estilo"/>
      </w:pPr>
      <w:r>
        <w:t/>
      </w:r>
    </w:p>
    <w:p>
      <w:pPr>
        <w:pStyle w:val="Estilo"/>
      </w:pPr>
      <w:r>
        <w:t>Artículo 78.- Los instrumentos del delito, así como las cosas que sean objeto o producto de él, se decomisarán si son de uso prohibido. Si son de uso lícito, se decomisarán los instrumentos o productos cuando el delito sea intencional. Si pertenecen a un tercero, sólo se decomisarán cuando el tercero que los tenga en su poder o los haya adquirido bajo cualquier título esté en alguno de los supuestos del delito de encubrimiento por receptación, independientemente de la naturaleza jurídica de dicho tercero propietario o poseedor y de la relación que aquél tenga con el delincuente, en su caso. Las autoridades competentes procederán al inmediato aseguramiento de los bienes que pudieren ser materia del decomiso, durante la investigación o en el proceso. Se actuará en los términos previstos por este artículo cualquiera que sea la naturaleza de los instrumentos, objetos o productos del delito.</w:t>
      </w:r>
    </w:p>
    <w:p>
      <w:pPr>
        <w:pStyle w:val="Estilo"/>
      </w:pPr>
      <w:r>
        <w:t/>
      </w:r>
    </w:p>
    <w:p>
      <w:pPr>
        <w:pStyle w:val="Estilo"/>
      </w:pPr>
      <w:r>
        <w:t>Artículo 79.- Si lo decomisado consiste en sustancias nocivas o peligrosas, se destruirán a juicio de la autoridad que esté conociendo del caso, conforme a la ley; pero si lo estima conveniente y es posible, podrá determinar su conservación para fines de docencia o investigación.</w:t>
      </w:r>
    </w:p>
    <w:p>
      <w:pPr>
        <w:pStyle w:val="Estilo"/>
      </w:pPr>
      <w:r>
        <w:t/>
      </w:r>
    </w:p>
    <w:p>
      <w:pPr>
        <w:pStyle w:val="Estilo"/>
      </w:pPr>
      <w:r>
        <w:t>(REFORMADO, G.O. 24 DE AGOSTO DE 2004)</w:t>
      </w:r>
    </w:p>
    <w:p>
      <w:pPr>
        <w:pStyle w:val="Estilo"/>
      </w:pPr>
      <w:r>
        <w:t>Artículo 80.- Los objetos, incluyendo dinero o valores, que estén a disposición de las autoridades judiciales que no hayan sido ni puedan ser decomisados, y que en un lapso de un año a partir de la fecha en que fueron asegurados no sean solicitados por quien tenga derecho, se destinarán previo trámite incidental al Fondo Auxiliar para la Impartición de Justicia.</w:t>
      </w:r>
    </w:p>
    <w:p>
      <w:pPr>
        <w:pStyle w:val="Estilo"/>
      </w:pPr>
      <w:r>
        <w:t/>
      </w:r>
    </w:p>
    <w:p>
      <w:pPr>
        <w:pStyle w:val="Estilo"/>
      </w:pPr>
      <w:r>
        <w:t>(ADICIONADO [N. DE E. REFORMADO], G.O. 9 DE MAYO DE 2012)</w:t>
      </w:r>
    </w:p>
    <w:p>
      <w:pPr>
        <w:pStyle w:val="Estilo"/>
      </w:pPr>
      <w:r>
        <w:t>Los bienes muebles que en una investigación ministerial se encuentren asegurados, cuya retención no sea necesaria y que no hayan sido solicitados por quien tenga derecho a ellos, en un lapso mayor a un año a partir de su aseguramiento, previo trámite de jurisdicción voluntaria, se adjudicarán al patrimonio del Estado, con afectación de destino a la Procuraduría General de Justicia.</w:t>
      </w:r>
    </w:p>
    <w:p>
      <w:pPr>
        <w:pStyle w:val="Estilo"/>
      </w:pPr>
      <w:r>
        <w:t/>
      </w:r>
    </w:p>
    <w:p>
      <w:pPr>
        <w:pStyle w:val="Estilo"/>
      </w:pPr>
      <w:r>
        <w:t/>
      </w:r>
    </w:p>
    <w:p>
      <w:pPr>
        <w:pStyle w:val="Estilo"/>
      </w:pPr>
      <w:r>
        <w:t>CAPÍTULO XVI</w:t>
      </w:r>
    </w:p>
    <w:p>
      <w:pPr>
        <w:pStyle w:val="Estilo"/>
      </w:pPr>
      <w:r>
        <w:t/>
      </w:r>
    </w:p>
    <w:p>
      <w:pPr>
        <w:pStyle w:val="Estilo"/>
      </w:pPr>
      <w:r>
        <w:t>APERCIBIMIENTO Y CAUCIÓN DE NO OFENDER</w:t>
      </w:r>
    </w:p>
    <w:p>
      <w:pPr>
        <w:pStyle w:val="Estilo"/>
      </w:pPr>
      <w:r>
        <w:t/>
      </w:r>
    </w:p>
    <w:p>
      <w:pPr>
        <w:pStyle w:val="Estilo"/>
      </w:pPr>
      <w:r>
        <w:t>Artículo 81.- El apercibimiento consiste en la conminación que el juez hace al sentenciado que de cometer un nuevo delito será considerado reincidente.</w:t>
      </w:r>
    </w:p>
    <w:p>
      <w:pPr>
        <w:pStyle w:val="Estilo"/>
      </w:pPr>
      <w:r>
        <w:t/>
      </w:r>
    </w:p>
    <w:p>
      <w:pPr>
        <w:pStyle w:val="Estilo"/>
      </w:pPr>
      <w:r>
        <w:t>Artículo 82.- La caución de no ofender consiste en la garantía que el juez puede exigir al sentenciado en los casos que estime conveniente, para que no cause un nuevo daño al ofendido, la cual se fijará atendiendo a sus condiciones personales. Si el nuevo daño se realiza, la garantía se hará efectiva en favor del ofendido. Si el sentenciado prueba que no puede otorgar la garantía, el juez la sustituirá por vigilancia de la autoridad.</w:t>
      </w:r>
    </w:p>
    <w:p>
      <w:pPr>
        <w:pStyle w:val="Estilo"/>
      </w:pPr>
      <w:r>
        <w:t/>
      </w:r>
    </w:p>
    <w:p>
      <w:pPr>
        <w:pStyle w:val="Estilo"/>
      </w:pPr>
      <w:r>
        <w:t/>
      </w:r>
    </w:p>
    <w:p>
      <w:pPr>
        <w:pStyle w:val="Estilo"/>
      </w:pPr>
      <w:r>
        <w:t>CAPÍTULO XVII</w:t>
      </w:r>
    </w:p>
    <w:p>
      <w:pPr>
        <w:pStyle w:val="Estilo"/>
      </w:pPr>
      <w:r>
        <w:t/>
      </w:r>
    </w:p>
    <w:p>
      <w:pPr>
        <w:pStyle w:val="Estilo"/>
      </w:pPr>
      <w:r>
        <w:t>VIGILANCIA DE LA AUTORIDAD</w:t>
      </w:r>
    </w:p>
    <w:p>
      <w:pPr>
        <w:pStyle w:val="Estilo"/>
      </w:pPr>
      <w:r>
        <w:t/>
      </w:r>
    </w:p>
    <w:p>
      <w:pPr>
        <w:pStyle w:val="Estilo"/>
      </w:pPr>
      <w:r>
        <w:t>Artículo 83.- Además de la hipótesis indicada en la parte final del artículo anterior, cuando la sentencia determine restricción de la libertad, de derechos o suspensión condicional de la ejecución de la sentencia, el juez podrá ordenar la vigilancia de la autoridad sobre el sentenciado, la que no excederá del tiempo de la pena o medida de seguridad materia de la condena.</w:t>
      </w:r>
    </w:p>
    <w:p>
      <w:pPr>
        <w:pStyle w:val="Estilo"/>
      </w:pPr>
      <w:r>
        <w:t/>
      </w:r>
    </w:p>
    <w:p>
      <w:pPr>
        <w:pStyle w:val="Estilo"/>
      </w:pPr>
      <w:r>
        <w:t>La vigilancia consistirá en mantener en observación la conducta del sentenciado, a fin de ser orientado por el personal especializado que dependa de la autoridad ejecutora, para coadyuvar a su readaptación social y a la protección de la comunidad.</w:t>
      </w:r>
    </w:p>
    <w:p>
      <w:pPr>
        <w:pStyle w:val="Estilo"/>
      </w:pPr>
      <w:r>
        <w:t/>
      </w:r>
    </w:p>
    <w:p>
      <w:pPr>
        <w:pStyle w:val="Estilo"/>
      </w:pPr>
      <w:r>
        <w:t/>
      </w:r>
    </w:p>
    <w:p>
      <w:pPr>
        <w:pStyle w:val="Estilo"/>
      </w:pPr>
      <w:r>
        <w:t>TÍTULO IV</w:t>
      </w:r>
    </w:p>
    <w:p>
      <w:pPr>
        <w:pStyle w:val="Estilo"/>
      </w:pPr>
      <w:r>
        <w:t/>
      </w:r>
    </w:p>
    <w:p>
      <w:pPr>
        <w:pStyle w:val="Estilo"/>
      </w:pPr>
      <w:r>
        <w:t>APLICACIÓN DE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84.- Los jueces al pronunciar sentencia impondrán las penas y medidas de seguridad que estimen justas, aplicando su prudente arbitrio dentro de los límites señalados en este código, tomando en cuenta, inexcusablemente: los antecedentes y condiciones personales del responsable; la gravedad del delito y grado de temibilidad; los daños materiales y morales causados, la magnitud del daño al bien jurídico o el peligro al que hubiere sido expuesto; las circunstancias que concurrieron en el hecho y las condiciones personales del ofendido.</w:t>
      </w:r>
    </w:p>
    <w:p>
      <w:pPr>
        <w:pStyle w:val="Estilo"/>
      </w:pPr>
      <w:r>
        <w:t/>
      </w:r>
    </w:p>
    <w:p>
      <w:pPr>
        <w:pStyle w:val="Estilo"/>
      </w:pPr>
      <w:r>
        <w:t>En caso de que el sujeto activo sea delincuente primario y tenga, al cometer el ilícito, una edad entre dieciséis y dieciocho años, los jueces podrán disminuir hasta en un tercio las penas que correspondan, fundando y razonando debidamente su resolución.</w:t>
      </w:r>
    </w:p>
    <w:p>
      <w:pPr>
        <w:pStyle w:val="Estilo"/>
      </w:pPr>
      <w:r>
        <w:t/>
      </w:r>
    </w:p>
    <w:p>
      <w:pPr>
        <w:pStyle w:val="Estilo"/>
      </w:pPr>
      <w:r>
        <w:t>Cuando al sujeto activo, por haber sufrido consecuencias graves en su persona o por su precario estado de salud, le fuere notoriamente innecesaria e irracional la imposición de una pena privativa de libertad, el juez, de oficio o a petición de parte, podrá sustituirla por una medida de seguridad, motivando su resolución con apoyo siempre en dictámenes de peritos.</w:t>
      </w:r>
    </w:p>
    <w:p>
      <w:pPr>
        <w:pStyle w:val="Estilo"/>
      </w:pPr>
      <w:r>
        <w:t/>
      </w:r>
    </w:p>
    <w:p>
      <w:pPr>
        <w:pStyle w:val="Estilo"/>
      </w:pPr>
      <w:r>
        <w:t>Cuando el inculpado pertenezca a una comunidad indígena, se tomará en consideración el grado de diferencia cultural que guarde con relación a la media del Estado, así como los usos, costumbres y tradiciones culturales características de su comunidad, en los términos que les reconozca la ley.</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(REFORMADO, G.O. 24 DE AGOSTO DE 2004)</w:t>
      </w:r>
    </w:p>
    <w:p>
      <w:pPr>
        <w:pStyle w:val="Estilo"/>
      </w:pPr>
      <w:r>
        <w:t>Artículo 85.- Los delitos culposos serán sancionados, salvo disposición en contrario, con prisión de quince días a diez años, multa hasta de doscientos días de salario y privación o suspensión del derecho para ejercer la profesión, oficio o actividad que dio origen a la conducta culposa, hasta por cinco años.</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(REFORMADO, G.O. 29 DE ABRIL DE 2016)</w:t>
      </w:r>
    </w:p>
    <w:p>
      <w:pPr>
        <w:pStyle w:val="Estilo"/>
      </w:pPr>
      <w:r>
        <w:t>Artículo 86. Al responsable de tentativa se le aplicará, salvo disposición en contrario, hasta las dos terceras partes de la sanción que se le debiera imponer de haberse consumado el delito que quiso realizar; para imponer la pena el Juez tomará en cuenta, además de lo previsto por este Código para la individualización de la pena, el mayor o menor grado de aproximación al momento de consumación del delito.</w:t>
      </w:r>
    </w:p>
    <w:p>
      <w:pPr>
        <w:pStyle w:val="Estilo"/>
      </w:pPr>
      <w:r>
        <w:t/>
      </w:r>
    </w:p>
    <w:p>
      <w:pPr>
        <w:pStyle w:val="Estilo"/>
      </w:pPr>
      <w:r>
        <w:t/>
      </w:r>
    </w:p>
    <w:p>
      <w:pPr>
        <w:pStyle w:val="Estilo"/>
      </w:pPr>
      <w:r>
        <w:t>CAPÍTULO IV</w:t>
      </w:r>
    </w:p>
    <w:p>
      <w:pPr>
        <w:pStyle w:val="Estilo"/>
      </w:pPr>
      <w:r>
        <w:t/>
      </w:r>
    </w:p>
    <w:p>
      <w:pPr>
        <w:pStyle w:val="Estilo"/>
      </w:pPr>
      <w:r>
        <w:t>REINCIDENCIA</w:t>
      </w:r>
    </w:p>
    <w:p>
      <w:pPr>
        <w:pStyle w:val="Estilo"/>
      </w:pPr>
      <w:r>
        <w:t/>
      </w:r>
    </w:p>
    <w:p>
      <w:pPr>
        <w:pStyle w:val="Estilo"/>
      </w:pPr>
      <w:r>
        <w:t>(REFORMADO, G.O. 14 DE AGOSTO DE 2013)</w:t>
      </w:r>
    </w:p>
    <w:p>
      <w:pPr>
        <w:pStyle w:val="Estilo"/>
      </w:pPr>
      <w:r>
        <w:t>Artículo 87.- Al reincidente se le aplicará la sanción que corresponda por el último delito cometido, la que podrá aumentarse hasta en una tercera parte, según la peligrosidad del delincuente o la mayor o menor gravedad de la culpa en que haya incurrido.</w:t>
      </w:r>
    </w:p>
    <w:p>
      <w:pPr>
        <w:pStyle w:val="Estilo"/>
      </w:pPr>
      <w:r>
        <w:t/>
      </w:r>
    </w:p>
    <w:p>
      <w:pPr>
        <w:pStyle w:val="Estilo"/>
      </w:pPr>
      <w:r>
        <w:t>Al delincuente habitual o multirreincidente se le aplicará la pena del último delito cometido, la que podrá aumentarse hasta el máximo de setenta años de privación de libertad, según su peligrosidad.</w:t>
      </w:r>
    </w:p>
    <w:p>
      <w:pPr>
        <w:pStyle w:val="Estilo"/>
      </w:pPr>
      <w:r>
        <w:t/>
      </w:r>
    </w:p>
    <w:p>
      <w:pPr>
        <w:pStyle w:val="Estilo"/>
      </w:pPr>
      <w:r>
        <w:t>En los casos previstos en este artículo, el sentenciado no podrá gozar de los beneficios o de los sustitutivos penales que este código prevé.</w:t>
      </w:r>
    </w:p>
    <w:p>
      <w:pPr>
        <w:pStyle w:val="Estilo"/>
      </w:pPr>
      <w:r>
        <w:t/>
      </w:r>
    </w:p>
    <w:p>
      <w:pPr>
        <w:pStyle w:val="Estilo"/>
      </w:pPr>
      <w:r>
        <w:t/>
      </w:r>
    </w:p>
    <w:p>
      <w:pPr>
        <w:pStyle w:val="Estilo"/>
      </w:pPr>
      <w:r>
        <w:t>CAPÍTULO V</w:t>
      </w:r>
    </w:p>
    <w:p>
      <w:pPr>
        <w:pStyle w:val="Estilo"/>
      </w:pPr>
      <w:r>
        <w:t/>
      </w:r>
    </w:p>
    <w:p>
      <w:pPr>
        <w:pStyle w:val="Estilo"/>
      </w:pPr>
      <w:r>
        <w:t>CONCURSO DE DELITOS Y DELITO CONTINUADO</w:t>
      </w:r>
    </w:p>
    <w:p>
      <w:pPr>
        <w:pStyle w:val="Estilo"/>
      </w:pPr>
      <w:r>
        <w:t/>
      </w:r>
    </w:p>
    <w:p>
      <w:pPr>
        <w:pStyle w:val="Estilo"/>
      </w:pPr>
      <w:r>
        <w:t>(REFORMADO, G.O. 15 DE AGOSTO DE 2008)</w:t>
      </w:r>
    </w:p>
    <w:p>
      <w:pPr>
        <w:pStyle w:val="Estilo"/>
      </w:pPr>
      <w:r>
        <w:t>Artículo 88.- En caso de concurso real o material, se impondrá la sanción correspondiente al delito que tenga prevista la mayor, a la cual podrán sumarse las sanciones de los demás ilícitos, sin que excedan de setenta años de prisión; salvo los delitos que se sancionen con prisión vitalicia.</w:t>
      </w:r>
    </w:p>
    <w:p>
      <w:pPr>
        <w:pStyle w:val="Estilo"/>
      </w:pPr>
      <w:r>
        <w:t/>
      </w:r>
    </w:p>
    <w:p>
      <w:pPr>
        <w:pStyle w:val="Estilo"/>
      </w:pPr>
      <w:r>
        <w:t>(REFORMADO, G.O. 15 DE AGOSTO DE 2008)</w:t>
      </w:r>
    </w:p>
    <w:p>
      <w:pPr>
        <w:pStyle w:val="Estilo"/>
      </w:pPr>
      <w:r>
        <w:t>Artículo 89.- Tratándose de concurso ideal, se aplicará la sanción correspondiente al delito que merezca la mayor, la que podrá aumentarse hasta por la mitad del máximo correspondiente a dicho ilícito, sin que exceda de setenta años de prisión; salvo los delitos que se sancionen con prisión vitalicia.</w:t>
      </w:r>
    </w:p>
    <w:p>
      <w:pPr>
        <w:pStyle w:val="Estilo"/>
      </w:pPr>
      <w:r>
        <w:t/>
      </w:r>
    </w:p>
    <w:p>
      <w:pPr>
        <w:pStyle w:val="Estilo"/>
      </w:pPr>
      <w:r>
        <w:t>Artículo 90.- En el delito continuado las sanciones se aumentarán hasta por una mitad más de las que resulten aplicables.</w:t>
      </w:r>
    </w:p>
    <w:p>
      <w:pPr>
        <w:pStyle w:val="Estilo"/>
      </w:pPr>
      <w:r>
        <w:t/>
      </w:r>
    </w:p>
    <w:p>
      <w:pPr>
        <w:pStyle w:val="Estilo"/>
      </w:pPr>
      <w:r>
        <w:t/>
      </w:r>
    </w:p>
    <w:p>
      <w:pPr>
        <w:pStyle w:val="Estilo"/>
      </w:pPr>
      <w:r>
        <w:t>CAPÍTULO VI</w:t>
      </w:r>
    </w:p>
    <w:p>
      <w:pPr>
        <w:pStyle w:val="Estilo"/>
      </w:pPr>
      <w:r>
        <w:t/>
      </w:r>
    </w:p>
    <w:p>
      <w:pPr>
        <w:pStyle w:val="Estilo"/>
      </w:pPr>
      <w:r>
        <w:t>DE LOS DELITOS COMETIDOS EN PANDILLA O ASOCIACIÓN DELICTUOSA</w:t>
      </w:r>
    </w:p>
    <w:p>
      <w:pPr>
        <w:pStyle w:val="Estilo"/>
      </w:pPr>
      <w:r>
        <w:t/>
      </w:r>
    </w:p>
    <w:p>
      <w:pPr>
        <w:pStyle w:val="Estilo"/>
      </w:pPr>
      <w:r>
        <w:t>Artículo 91.- Cuando se cometa algún delito en pandilla, a quienes intervengan se les aplicará hasta una mitad más de las penas que les correspondan por el o los delitos cometidos.</w:t>
      </w:r>
    </w:p>
    <w:p>
      <w:pPr>
        <w:pStyle w:val="Estilo"/>
      </w:pPr>
      <w:r>
        <w:t/>
      </w:r>
    </w:p>
    <w:p>
      <w:pPr>
        <w:pStyle w:val="Estilo"/>
      </w:pPr>
      <w:r>
        <w:t>Cuando el delito se cometa en asociación delictuosa, a quienes intervengan se les aplicarán hasta dos terceras partes más de las penas que les correspondan por el o los delitos cometidos.</w:t>
      </w:r>
    </w:p>
    <w:p>
      <w:pPr>
        <w:pStyle w:val="Estilo"/>
      </w:pPr>
      <w:r>
        <w:t/>
      </w:r>
    </w:p>
    <w:p>
      <w:pPr>
        <w:pStyle w:val="Estilo"/>
      </w:pPr>
      <w:r>
        <w:t>Cuando un miembro de la pandilla o asociación delictuosa sea o haya sido servidor público de alguna corporación policíaca, el aumento de la pena será hasta de tres cuartas partes de la que le corresponda por el o los delitos cometidos, se le inhabilitará para desempeñar otro empleo, cargo o comisión públicos por un período de diez a quince años y, en su caso, se le destituirá.</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92.- El juez, considerando lo dispuesto en este código para la aplicación de sanciones, podrá sustituir las penas conforme a las reglas siguientes:</w:t>
      </w:r>
    </w:p>
    <w:p>
      <w:pPr>
        <w:pStyle w:val="Estilo"/>
      </w:pPr>
      <w:r>
        <w:t/>
      </w:r>
    </w:p>
    <w:p>
      <w:pPr>
        <w:pStyle w:val="Estilo"/>
      </w:pPr>
      <w:r>
        <w:t>I. La pecuniaria, en caso de insolvencia, por trabajo en favor de la víctima u ofendido o de la comunidad;</w:t>
      </w:r>
    </w:p>
    <w:p>
      <w:pPr>
        <w:pStyle w:val="Estilo"/>
      </w:pPr>
      <w:r>
        <w:t/>
      </w:r>
    </w:p>
    <w:p>
      <w:pPr>
        <w:pStyle w:val="Estilo"/>
      </w:pPr>
      <w:r>
        <w:t>II. La prisión que no exceda de tres años, por multa o trabajo en favor de la comunidad; y</w:t>
      </w:r>
    </w:p>
    <w:p>
      <w:pPr>
        <w:pStyle w:val="Estilo"/>
      </w:pPr>
      <w:r>
        <w:t/>
      </w:r>
    </w:p>
    <w:p>
      <w:pPr>
        <w:pStyle w:val="Estilo"/>
      </w:pPr>
      <w:r>
        <w:t>III. La prisión que no exceda de cinco años, por multa y tratamiento en libertad o semilibertad.</w:t>
      </w:r>
    </w:p>
    <w:p>
      <w:pPr>
        <w:pStyle w:val="Estilo"/>
      </w:pPr>
      <w:r>
        <w:t/>
      </w:r>
    </w:p>
    <w:p>
      <w:pPr>
        <w:pStyle w:val="Estilo"/>
      </w:pPr>
      <w:r>
        <w:t>Cada día de prisión o de salario será sustituido por una jornada de trabajo en favor de la comunidad, de la víctima o del ofendido.</w:t>
      </w:r>
    </w:p>
    <w:p>
      <w:pPr>
        <w:pStyle w:val="Estilo"/>
      </w:pPr>
      <w:r>
        <w:t/>
      </w:r>
    </w:p>
    <w:p>
      <w:pPr>
        <w:pStyle w:val="Estilo"/>
      </w:pPr>
      <w:r>
        <w:t>(REFORMADO, G.O. 24 DE AGOSTO DE 2004)</w:t>
      </w:r>
    </w:p>
    <w:p>
      <w:pPr>
        <w:pStyle w:val="Estilo"/>
      </w:pPr>
      <w:r>
        <w:t>La equivalencia de la multa sustitutiva de la prisión se computará a partir de una cuarta parte de un día de salario por cada día de prisión.</w:t>
      </w:r>
    </w:p>
    <w:p>
      <w:pPr>
        <w:pStyle w:val="Estilo"/>
      </w:pPr>
      <w:r>
        <w:t/>
      </w:r>
    </w:p>
    <w:p>
      <w:pPr>
        <w:pStyle w:val="Estilo"/>
      </w:pPr>
      <w:r>
        <w:t>Artículo 93.- La sustitución procederá cuando el sentenciado sea delincuente primario y cubra o garantice la reparación del daño.</w:t>
      </w:r>
    </w:p>
    <w:p>
      <w:pPr>
        <w:pStyle w:val="Estilo"/>
      </w:pPr>
      <w:r>
        <w:t/>
      </w:r>
    </w:p>
    <w:p>
      <w:pPr>
        <w:pStyle w:val="Estilo"/>
      </w:pPr>
      <w:r>
        <w:t>Este beneficio se tramitará en los términos que establezca el Código de Procedimientos Penales.</w:t>
      </w:r>
    </w:p>
    <w:p>
      <w:pPr>
        <w:pStyle w:val="Estilo"/>
      </w:pPr>
      <w:r>
        <w:t/>
      </w:r>
    </w:p>
    <w:p>
      <w:pPr>
        <w:pStyle w:val="Estilo"/>
      </w:pPr>
      <w:r>
        <w:t>(ADICIONADO, G.O. 29 DE AGOSTO DE 2011)</w:t>
      </w:r>
    </w:p>
    <w:p>
      <w:pPr>
        <w:pStyle w:val="Estilo"/>
      </w:pPr>
      <w:r>
        <w:t>No procederá la sustitución en los delitos de violencia de género.</w:t>
      </w:r>
    </w:p>
    <w:p>
      <w:pPr>
        <w:pStyle w:val="Estilo"/>
      </w:pPr>
      <w:r>
        <w:t/>
      </w:r>
    </w:p>
    <w:p>
      <w:pPr>
        <w:pStyle w:val="Estilo"/>
      </w:pPr>
      <w:r>
        <w:t/>
      </w:r>
    </w:p>
    <w:p>
      <w:pPr>
        <w:pStyle w:val="Estilo"/>
      </w:pPr>
      <w:r>
        <w:t>CAPÍTULO VIII</w:t>
      </w:r>
    </w:p>
    <w:p>
      <w:pPr>
        <w:pStyle w:val="Estilo"/>
      </w:pPr>
      <w:r>
        <w:t/>
      </w:r>
    </w:p>
    <w:p>
      <w:pPr>
        <w:pStyle w:val="Estilo"/>
      </w:pPr>
      <w:r>
        <w:t>LIBERTAD CONDICIONAL</w:t>
      </w:r>
    </w:p>
    <w:p>
      <w:pPr>
        <w:pStyle w:val="Estilo"/>
      </w:pPr>
      <w:r>
        <w:t/>
      </w:r>
    </w:p>
    <w:p>
      <w:pPr>
        <w:pStyle w:val="Estilo"/>
      </w:pPr>
      <w:r>
        <w:t>Artículo 94.- Cuando el sentenciado cubra o garantice la reparación del daño y cumpla las tres quintas partes de la pena de prisión, en el caso de los delitos dolosos, o la mitad en los culposos, podrá obtener su libertad condicional por acuerdo de la autoridad ejecutora, siempre que por pruebas evidentes se aprecie su readaptación social.</w:t>
      </w:r>
    </w:p>
    <w:p>
      <w:pPr>
        <w:pStyle w:val="Estilo"/>
      </w:pPr>
      <w:r>
        <w:t/>
      </w:r>
    </w:p>
    <w:p>
      <w:pPr>
        <w:pStyle w:val="Estilo"/>
      </w:pPr>
      <w:r>
        <w:t>(NOTA: EL 8 DE OCTUBRE DE 2019, EL PLENO DE LA SUPREMA CORTE DE JUSTICIA DE LA NACIÓN, EN EL CONSIDERANDO SEXTO, ASÍ COMO EN EL RESOLUTIVO TERCERO DE LA SENTENCIA DICTADA AL RESOLVER LA ACCIÓN DE INCONSTITUCIONALIDAD 15/2018 Y SU ACUMULADA 17/2018, DECLARÓ LA INVALIDEZ POR EXTENSIÓN DE LA PORCIÓN NORMATIVA DEL PÁRRAFO ÚLTIMO DE ESTE ARTÍCULO INDICADA CON MAYÚSCULAS, LA CUAL SURTIÓ EFECTOS RETROACTIVOS AL 28 DE FEBRERO DE 2011, FECHA EN QUE ENTRÓ EN VIGOR LA LEY GENERAL PARA PREVENIR Y SANCIONAR LOS DELITOS EN MATERIA DE SECUESTRO, REGLAMENTARIA DE LA FRACCIÓN XXI DEL ARTÍCULO 73 DE LA CONSTITUCIÓN POLÍTICA DE LOS ESTADOS UNIDOS MEXICANOS, DE ACUERDO A LAS CONSTANCIAS QUE OBRAN EN LA SECRETARÍA GENERAL DE ACUERDOS DE LA SUPREMA CORTE DE JUSTICIA DE LA NACIÓN. DICHA SENTENCIA PUEDE SER CONSULTADA EN LA DIRECCIÓN ELECTRÓNICA http://www2.scjn.gob.mx/).</w:t>
      </w:r>
    </w:p>
    <w:p>
      <w:pPr>
        <w:pStyle w:val="Estilo"/>
      </w:pPr>
      <w:r>
        <w:t>Este beneficio no se concederá a los reincidentes ni a los sentenciados por los delitos de homicidio calificado, SECUESTRO, violación, pornografía infantil o robo calificado.</w:t>
      </w:r>
    </w:p>
    <w:p>
      <w:pPr>
        <w:pStyle w:val="Estilo"/>
      </w:pPr>
      <w:r>
        <w:t/>
      </w:r>
    </w:p>
    <w:p>
      <w:pPr>
        <w:pStyle w:val="Estilo"/>
      </w:pPr>
      <w:r>
        <w:t>Artículo 95.- Si el beneficiado con la libertad condicional dejare de cumplir con alguna de las obligaciones que se le impusieron conforme a ley de la materia, se le revocará este beneficio y deberá cumplir el resto de la sanción impuesta.</w:t>
      </w:r>
    </w:p>
    <w:p>
      <w:pPr>
        <w:pStyle w:val="Estilo"/>
      </w:pPr>
      <w:r>
        <w:t/>
      </w:r>
    </w:p>
    <w:p>
      <w:pPr>
        <w:pStyle w:val="Estilo"/>
      </w:pPr>
      <w:r>
        <w:t/>
      </w:r>
    </w:p>
    <w:p>
      <w:pPr>
        <w:pStyle w:val="Estilo"/>
      </w:pPr>
      <w:r>
        <w:t>CAPÍTULO IX</w:t>
      </w:r>
    </w:p>
    <w:p>
      <w:pPr>
        <w:pStyle w:val="Estilo"/>
      </w:pPr>
      <w:r>
        <w:t/>
      </w:r>
    </w:p>
    <w:p>
      <w:pPr>
        <w:pStyle w:val="Estilo"/>
      </w:pPr>
      <w:r>
        <w:t>SUSPENSIÓN CONDICIONAL</w:t>
      </w:r>
    </w:p>
    <w:p>
      <w:pPr>
        <w:pStyle w:val="Estilo"/>
      </w:pPr>
      <w:r>
        <w:t/>
      </w:r>
    </w:p>
    <w:p>
      <w:pPr>
        <w:pStyle w:val="Estilo"/>
      </w:pPr>
      <w:r>
        <w:t>(REFORMADO PRIMER PÁRRAFO, G.O. 2 DE AGOSTO DE 2007)</w:t>
      </w:r>
    </w:p>
    <w:p>
      <w:pPr>
        <w:pStyle w:val="Estilo"/>
      </w:pPr>
      <w:r>
        <w:t>Artículo 96.- El juez podrá suspender la ejecución de la pena privativa de libertad que no exceda de cinco años, cuando el sentenciado:</w:t>
      </w:r>
    </w:p>
    <w:p>
      <w:pPr>
        <w:pStyle w:val="Estilo"/>
      </w:pPr>
      <w:r>
        <w:t/>
      </w:r>
    </w:p>
    <w:p>
      <w:pPr>
        <w:pStyle w:val="Estilo"/>
      </w:pPr>
      <w:r>
        <w:t>I. No revele peligrosidad social y haya observado buena conducta;</w:t>
      </w:r>
    </w:p>
    <w:p>
      <w:pPr>
        <w:pStyle w:val="Estilo"/>
      </w:pPr>
      <w:r>
        <w:t/>
      </w:r>
    </w:p>
    <w:p>
      <w:pPr>
        <w:pStyle w:val="Estilo"/>
      </w:pPr>
      <w:r>
        <w:t>II. Cubra o garantice debidamente el pago de la reparación del daño;</w:t>
      </w:r>
    </w:p>
    <w:p>
      <w:pPr>
        <w:pStyle w:val="Estilo"/>
      </w:pPr>
      <w:r>
        <w:t/>
      </w:r>
    </w:p>
    <w:p>
      <w:pPr>
        <w:pStyle w:val="Estilo"/>
      </w:pPr>
      <w:r>
        <w:t>III. Otorgue garantía por la cantidad que el juez fije, para asegurar que comparecerá ante él, cada vez que sea requerido en forma para ello; y</w:t>
      </w:r>
    </w:p>
    <w:p>
      <w:pPr>
        <w:pStyle w:val="Estilo"/>
      </w:pPr>
      <w:r>
        <w:t/>
      </w:r>
    </w:p>
    <w:p>
      <w:pPr>
        <w:pStyle w:val="Estilo"/>
      </w:pPr>
      <w:r>
        <w:t>IV. Se comprometa a desarrollar una actividad lícita, de la cual informará al juez.</w:t>
      </w:r>
    </w:p>
    <w:p>
      <w:pPr>
        <w:pStyle w:val="Estilo"/>
      </w:pPr>
      <w:r>
        <w:t/>
      </w:r>
    </w:p>
    <w:p>
      <w:pPr>
        <w:pStyle w:val="Estilo"/>
      </w:pPr>
      <w:r>
        <w:t>Artículo 97.- Para asegurar el cumplimiento de las condiciones impuestas, al conceder la suspensión condicional, el juez ordenará medidas precisas de vigilancia.</w:t>
      </w:r>
    </w:p>
    <w:p>
      <w:pPr>
        <w:pStyle w:val="Estilo"/>
      </w:pPr>
      <w:r>
        <w:t/>
      </w:r>
    </w:p>
    <w:p>
      <w:pPr>
        <w:pStyle w:val="Estilo"/>
      </w:pPr>
      <w:r>
        <w:t>Artículo 98.- La sanción corporal se tendrá por extinguida si durante el plazo de la misma, a partir de la sentencia definitiva, el reo no da lugar a un proceso ulterior en su contra, que concluya con sentencia condenatoria y subsisten las circunstancias que determinaron el otorgamiento de la suspensión. Si el nuevo delito es doloso, se harán efectivas ambas sentencias. Si el delito es culposo, el juez resolverá si debe aplicarse o no la sanción suspendida. Si el reo no cumple las obligaciones que trae aparejadas la suspensión, el juez podrá hacer efectiva la sanción o amonestarlo, con el apercibimiento de que si incurre en nueva falta se estará a lo anterior.</w:t>
      </w:r>
    </w:p>
    <w:p>
      <w:pPr>
        <w:pStyle w:val="Estilo"/>
      </w:pPr>
      <w:r>
        <w:t/>
      </w:r>
    </w:p>
    <w:p>
      <w:pPr>
        <w:pStyle w:val="Estilo"/>
      </w:pPr>
      <w:r>
        <w:t/>
      </w:r>
    </w:p>
    <w:p>
      <w:pPr>
        <w:pStyle w:val="Estilo"/>
      </w:pPr>
      <w:r>
        <w:t>TÍTULO V</w:t>
      </w:r>
    </w:p>
    <w:p>
      <w:pPr>
        <w:pStyle w:val="Estilo"/>
      </w:pPr>
      <w:r>
        <w:t/>
      </w:r>
    </w:p>
    <w:p>
      <w:pPr>
        <w:pStyle w:val="Estilo"/>
      </w:pPr>
      <w:r>
        <w:t>EXTINCIÓN PENAL</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99.- La pretensión punitiva y la potestad para ejecutar las penas y medidas de seguridad se extinguen por:</w:t>
      </w:r>
    </w:p>
    <w:p>
      <w:pPr>
        <w:pStyle w:val="Estilo"/>
      </w:pPr>
      <w:r>
        <w:t/>
      </w:r>
    </w:p>
    <w:p>
      <w:pPr>
        <w:pStyle w:val="Estilo"/>
      </w:pPr>
      <w:r>
        <w:t>I. Cumplimiento de las penas o medidas de seguridad;</w:t>
      </w:r>
    </w:p>
    <w:p>
      <w:pPr>
        <w:pStyle w:val="Estilo"/>
      </w:pPr>
      <w:r>
        <w:t/>
      </w:r>
    </w:p>
    <w:p>
      <w:pPr>
        <w:pStyle w:val="Estilo"/>
      </w:pPr>
      <w:r>
        <w:t>II. Muerte del inculpado o sentenciado;</w:t>
      </w:r>
    </w:p>
    <w:p>
      <w:pPr>
        <w:pStyle w:val="Estilo"/>
      </w:pPr>
      <w:r>
        <w:t/>
      </w:r>
    </w:p>
    <w:p>
      <w:pPr>
        <w:pStyle w:val="Estilo"/>
      </w:pPr>
      <w:r>
        <w:t>III. Amnistía;</w:t>
      </w:r>
    </w:p>
    <w:p>
      <w:pPr>
        <w:pStyle w:val="Estilo"/>
      </w:pPr>
      <w:r>
        <w:t/>
      </w:r>
    </w:p>
    <w:p>
      <w:pPr>
        <w:pStyle w:val="Estilo"/>
      </w:pPr>
      <w:r>
        <w:t>IV. Perdón en los delitos de querella;</w:t>
      </w:r>
    </w:p>
    <w:p>
      <w:pPr>
        <w:pStyle w:val="Estilo"/>
      </w:pPr>
      <w:r>
        <w:t/>
      </w:r>
    </w:p>
    <w:p>
      <w:pPr>
        <w:pStyle w:val="Estilo"/>
      </w:pPr>
      <w:r>
        <w:t>V. Rehabilitación;</w:t>
      </w:r>
    </w:p>
    <w:p>
      <w:pPr>
        <w:pStyle w:val="Estilo"/>
      </w:pPr>
      <w:r>
        <w:t/>
      </w:r>
    </w:p>
    <w:p>
      <w:pPr>
        <w:pStyle w:val="Estilo"/>
      </w:pPr>
      <w:r>
        <w:t>VI. Indulto;</w:t>
      </w:r>
    </w:p>
    <w:p>
      <w:pPr>
        <w:pStyle w:val="Estilo"/>
      </w:pPr>
      <w:r>
        <w:t/>
      </w:r>
    </w:p>
    <w:p>
      <w:pPr>
        <w:pStyle w:val="Estilo"/>
      </w:pPr>
      <w:r>
        <w:t>VII. Reconocimiento de la inocencia del sentenciado;</w:t>
      </w:r>
    </w:p>
    <w:p>
      <w:pPr>
        <w:pStyle w:val="Estilo"/>
      </w:pPr>
      <w:r>
        <w:t/>
      </w:r>
    </w:p>
    <w:p>
      <w:pPr>
        <w:pStyle w:val="Estilo"/>
      </w:pPr>
      <w:r>
        <w:t>VIII. Prescripción;</w:t>
      </w:r>
    </w:p>
    <w:p>
      <w:pPr>
        <w:pStyle w:val="Estilo"/>
      </w:pPr>
      <w:r>
        <w:t/>
      </w:r>
    </w:p>
    <w:p>
      <w:pPr>
        <w:pStyle w:val="Estilo"/>
      </w:pPr>
      <w:r>
        <w:t>IX. Supresión del tipo penal; o</w:t>
      </w:r>
    </w:p>
    <w:p>
      <w:pPr>
        <w:pStyle w:val="Estilo"/>
      </w:pPr>
      <w:r>
        <w:t/>
      </w:r>
    </w:p>
    <w:p>
      <w:pPr>
        <w:pStyle w:val="Estilo"/>
      </w:pPr>
      <w:r>
        <w:t>X. Conclusión de tratamiento de inimputables.</w:t>
      </w:r>
    </w:p>
    <w:p>
      <w:pPr>
        <w:pStyle w:val="Estilo"/>
      </w:pPr>
      <w:r>
        <w:t/>
      </w:r>
    </w:p>
    <w:p>
      <w:pPr>
        <w:pStyle w:val="Estilo"/>
      </w:pPr>
      <w:r>
        <w:t>Artículo 100.- La resolución sobre la extinción de la pretensión punitiva y de las sanciones se dictará de oficio o a petición de parte, por la autoridad competente, en cualquier etapa del procedimiento.</w:t>
      </w:r>
    </w:p>
    <w:p>
      <w:pPr>
        <w:pStyle w:val="Estilo"/>
      </w:pPr>
      <w:r>
        <w:t/>
      </w:r>
    </w:p>
    <w:p>
      <w:pPr>
        <w:pStyle w:val="Estilo"/>
      </w:pPr>
      <w:r>
        <w:t>La extinción que se produzca en términos del artículo anterior, excepto lo dispuesto en su fracción VII, no comprende el decomiso de instrumentos, objetos y productos del delito ni afecta la reparación del daño.</w:t>
      </w:r>
    </w:p>
    <w:p>
      <w:pPr>
        <w:pStyle w:val="Estilo"/>
      </w:pPr>
      <w:r>
        <w:t/>
      </w:r>
    </w:p>
    <w:p>
      <w:pPr>
        <w:pStyle w:val="Estilo"/>
      </w:pPr>
      <w:r>
        <w:t/>
      </w:r>
    </w:p>
    <w:p>
      <w:pPr>
        <w:pStyle w:val="Estilo"/>
      </w:pPr>
      <w:r>
        <w:t>CAPÍTULO II</w:t>
      </w:r>
    </w:p>
    <w:p>
      <w:pPr>
        <w:pStyle w:val="Estilo"/>
      </w:pPr>
      <w:r>
        <w:t/>
      </w:r>
    </w:p>
    <w:p>
      <w:pPr>
        <w:pStyle w:val="Estilo"/>
      </w:pPr>
      <w:r>
        <w:t>CUMPLIMIENTO DE LAS CONSECUENCIAS JURÍDICAS DEL DELITO</w:t>
      </w:r>
    </w:p>
    <w:p>
      <w:pPr>
        <w:pStyle w:val="Estilo"/>
      </w:pPr>
      <w:r>
        <w:t/>
      </w:r>
    </w:p>
    <w:p>
      <w:pPr>
        <w:pStyle w:val="Estilo"/>
      </w:pPr>
      <w:r>
        <w:t>Artículo 101.- La pena y la medida de seguridad se extinguen, con todos sus efectos, por su cumplimiento o el de las sanciones por las que hubieren sido sustituidas. La sanción que se suspenda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SENTENCIADO</w:t>
      </w:r>
    </w:p>
    <w:p>
      <w:pPr>
        <w:pStyle w:val="Estilo"/>
      </w:pPr>
      <w:r>
        <w:t/>
      </w:r>
    </w:p>
    <w:p>
      <w:pPr>
        <w:pStyle w:val="Estilo"/>
      </w:pPr>
      <w:r>
        <w:t>Artículo 102.- La muerte del inculpado o sentenciado extingue la acción penal y, en su caso, las sanciones impuestas.</w:t>
      </w:r>
    </w:p>
    <w:p>
      <w:pPr>
        <w:pStyle w:val="Estilo"/>
      </w:pPr>
      <w:r>
        <w:t/>
      </w:r>
    </w:p>
    <w:p>
      <w:pPr>
        <w:pStyle w:val="Estilo"/>
      </w:pPr>
      <w:r>
        <w:t/>
      </w:r>
    </w:p>
    <w:p>
      <w:pPr>
        <w:pStyle w:val="Estilo"/>
      </w:pPr>
      <w:r>
        <w:t>CAPÍTULO IV</w:t>
      </w:r>
    </w:p>
    <w:p>
      <w:pPr>
        <w:pStyle w:val="Estilo"/>
      </w:pPr>
      <w:r>
        <w:t/>
      </w:r>
    </w:p>
    <w:p>
      <w:pPr>
        <w:pStyle w:val="Estilo"/>
      </w:pPr>
      <w:r>
        <w:t>AMNISTÍA</w:t>
      </w:r>
    </w:p>
    <w:p>
      <w:pPr>
        <w:pStyle w:val="Estilo"/>
      </w:pPr>
      <w:r>
        <w:t/>
      </w:r>
    </w:p>
    <w:p>
      <w:pPr>
        <w:pStyle w:val="Estilo"/>
      </w:pPr>
      <w:r>
        <w:t>Artículo 103.- La amnistía extingue la acción penal y las sanciones impuestas, en los términos de la ley que la conceda.</w:t>
      </w:r>
    </w:p>
    <w:p>
      <w:pPr>
        <w:pStyle w:val="Estilo"/>
      </w:pPr>
      <w:r>
        <w:t/>
      </w:r>
    </w:p>
    <w:p>
      <w:pPr>
        <w:pStyle w:val="Estilo"/>
      </w:pPr>
      <w:r>
        <w:t/>
      </w:r>
    </w:p>
    <w:p>
      <w:pPr>
        <w:pStyle w:val="Estilo"/>
      </w:pPr>
      <w:r>
        <w:t>CAPÍTULO V</w:t>
      </w:r>
    </w:p>
    <w:p>
      <w:pPr>
        <w:pStyle w:val="Estilo"/>
      </w:pPr>
      <w:r>
        <w:t/>
      </w:r>
    </w:p>
    <w:p>
      <w:pPr>
        <w:pStyle w:val="Estilo"/>
      </w:pPr>
      <w:r>
        <w:t>PERDÓN EN LOS DELITOS POR QUERELLA</w:t>
      </w:r>
    </w:p>
    <w:p>
      <w:pPr>
        <w:pStyle w:val="Estilo"/>
      </w:pPr>
      <w:r>
        <w:t/>
      </w:r>
    </w:p>
    <w:p>
      <w:pPr>
        <w:pStyle w:val="Estilo"/>
      </w:pPr>
      <w:r>
        <w:t>Artículo 104.- El perdón extingue la acción persecutoria si concurren los siguientes requisitos:</w:t>
      </w:r>
    </w:p>
    <w:p>
      <w:pPr>
        <w:pStyle w:val="Estilo"/>
      </w:pPr>
      <w:r>
        <w:t/>
      </w:r>
    </w:p>
    <w:p>
      <w:pPr>
        <w:pStyle w:val="Estilo"/>
      </w:pPr>
      <w:r>
        <w:t>I. Que el delito sea de los que se persiguen por querella;</w:t>
      </w:r>
    </w:p>
    <w:p>
      <w:pPr>
        <w:pStyle w:val="Estilo"/>
      </w:pPr>
      <w:r>
        <w:t/>
      </w:r>
    </w:p>
    <w:p>
      <w:pPr>
        <w:pStyle w:val="Estilo"/>
      </w:pPr>
      <w:r>
        <w:t>II. Que lo otorgue expresamente el ofendido o su representante legal, con facultades para el caso; y</w:t>
      </w:r>
    </w:p>
    <w:p>
      <w:pPr>
        <w:pStyle w:val="Estilo"/>
      </w:pPr>
      <w:r>
        <w:t/>
      </w:r>
    </w:p>
    <w:p>
      <w:pPr>
        <w:pStyle w:val="Estilo"/>
      </w:pPr>
      <w:r>
        <w:t>III. Que el imputado no se oponga al otorgamiento.</w:t>
      </w:r>
    </w:p>
    <w:p>
      <w:pPr>
        <w:pStyle w:val="Estilo"/>
      </w:pPr>
      <w:r>
        <w:t/>
      </w:r>
    </w:p>
    <w:p>
      <w:pPr>
        <w:pStyle w:val="Estilo"/>
      </w:pPr>
      <w:r>
        <w:t>(ADICIONADO, G.O. 29 DE AGOSTO DE 2011)</w:t>
      </w:r>
    </w:p>
    <w:p>
      <w:pPr>
        <w:pStyle w:val="Estilo"/>
      </w:pPr>
      <w:r>
        <w:t>Tratándose de delitos contra la libertad y seguridad sexuales y lesiones que admitan el perdón, éste estará condicionado a la reparación del daño.</w:t>
      </w:r>
    </w:p>
    <w:p>
      <w:pPr>
        <w:pStyle w:val="Estilo"/>
      </w:pPr>
      <w:r>
        <w:t/>
      </w:r>
    </w:p>
    <w:p>
      <w:pPr>
        <w:pStyle w:val="Estilo"/>
      </w:pPr>
      <w:r>
        <w:t>(ADICIONADO, G.O. 29 DE AGOSTO DE 2011)</w:t>
      </w:r>
    </w:p>
    <w:p>
      <w:pPr>
        <w:pStyle w:val="Estilo"/>
      </w:pPr>
      <w:r>
        <w:t>Al sujeto activo de los delitos mencionados en el párrafo anterior se le aplicarán medidas reeducativas, integrales, especializadas y gratuitas, conforme a los programas establecidos por el Sistema Estatal para Prevenir, Atender, Sancionar y Erradicar la Violencia contra las Mujeres.</w:t>
      </w:r>
    </w:p>
    <w:p>
      <w:pPr>
        <w:pStyle w:val="Estilo"/>
      </w:pPr>
      <w:r>
        <w:t/>
      </w:r>
    </w:p>
    <w:p>
      <w:pPr>
        <w:pStyle w:val="Estilo"/>
      </w:pPr>
      <w:r>
        <w:t>Artículo 105.- Si los partícipes fueren varios, el perdón otorgado a uno de ellos aprovechará a todos los demás incluyendo al encubridor. El perdón podrá otorgarse en cualquier etapa del proceso penal, será acordado por el juez o el tribunal de alzada y, otorgado, no podrá revocarse.</w:t>
      </w:r>
    </w:p>
    <w:p>
      <w:pPr>
        <w:pStyle w:val="Estilo"/>
      </w:pPr>
      <w:r>
        <w:t/>
      </w:r>
    </w:p>
    <w:p>
      <w:pPr>
        <w:pStyle w:val="Estilo"/>
      </w:pPr>
      <w:r>
        <w:t>El perdón del ofendido o del legitimado para otorgarlo en delitos de querella necesaria también extingue la ejecución de la pena, debiéndose tramitar en vía incidental ante el juez de la causa.</w:t>
      </w:r>
    </w:p>
    <w:p>
      <w:pPr>
        <w:pStyle w:val="Estilo"/>
      </w:pPr>
      <w:r>
        <w:t/>
      </w:r>
    </w:p>
    <w:p>
      <w:pPr>
        <w:pStyle w:val="Estilo"/>
      </w:pPr>
      <w:r>
        <w:t>Cuando sean varios los sujetos pasivos y cada uno pueda ejercer por sí mismo la facultad de perdonar al autor o partícipe del delito, el perdón surtirá efecto sólo por cuanto concierne a quien lo otorga. En este caso, para dejar extinguida la pretensión punitiva o la potestad de ejecutar las consecuencias jurídicas del delito, se requerirá el perdón de todos los sujetos pasivos, otorgado por sí mismos o por sus representantes legítimos, facultados para ello.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La rehabilitación tiene por objeto reintegrar al reo en el goce de los derechos de cuyo ejercicio se le hubiere suspendido o inhabilitado, y se tramitará ante la autoridad competente.</w:t>
      </w:r>
    </w:p>
    <w:p>
      <w:pPr>
        <w:pStyle w:val="Estilo"/>
      </w:pPr>
      <w:r>
        <w:t/>
      </w:r>
    </w:p>
    <w:p>
      <w:pPr>
        <w:pStyle w:val="Estilo"/>
      </w:pPr>
      <w:r>
        <w:t/>
      </w:r>
    </w:p>
    <w:p>
      <w:pPr>
        <w:pStyle w:val="Estilo"/>
      </w:pPr>
      <w:r>
        <w:t>CAPÍTULO VII</w:t>
      </w:r>
    </w:p>
    <w:p>
      <w:pPr>
        <w:pStyle w:val="Estilo"/>
      </w:pPr>
      <w:r>
        <w:t/>
      </w:r>
    </w:p>
    <w:p>
      <w:pPr>
        <w:pStyle w:val="Estilo"/>
      </w:pPr>
      <w:r>
        <w:t>INDULTO</w:t>
      </w:r>
    </w:p>
    <w:p>
      <w:pPr>
        <w:pStyle w:val="Estilo"/>
      </w:pPr>
      <w:r>
        <w:t/>
      </w:r>
    </w:p>
    <w:p>
      <w:pPr>
        <w:pStyle w:val="Estilo"/>
      </w:pPr>
      <w:r>
        <w:t>Artículo 107.- El indulto extingue las sanciones impuestas en la sentencia, salvo el decomiso de objetos prohibidos o de sustancias nocivas y peligrosas y la reparación del daño.</w:t>
      </w:r>
    </w:p>
    <w:p>
      <w:pPr>
        <w:pStyle w:val="Estilo"/>
      </w:pPr>
      <w:r>
        <w:t/>
      </w:r>
    </w:p>
    <w:p>
      <w:pPr>
        <w:pStyle w:val="Estilo"/>
      </w:pPr>
      <w:r>
        <w:t/>
      </w:r>
    </w:p>
    <w:p>
      <w:pPr>
        <w:pStyle w:val="Estilo"/>
      </w:pPr>
      <w:r>
        <w:t>CAPÍTULO VIII</w:t>
      </w:r>
    </w:p>
    <w:p>
      <w:pPr>
        <w:pStyle w:val="Estilo"/>
      </w:pPr>
      <w:r>
        <w:t/>
      </w:r>
    </w:p>
    <w:p>
      <w:pPr>
        <w:pStyle w:val="Estilo"/>
      </w:pPr>
      <w:r>
        <w:t>RECONOCIMIENTO DE LA INOCENCIA DEL SENTENCIADO</w:t>
      </w:r>
    </w:p>
    <w:p>
      <w:pPr>
        <w:pStyle w:val="Estilo"/>
      </w:pPr>
      <w:r>
        <w:t/>
      </w:r>
    </w:p>
    <w:p>
      <w:pPr>
        <w:pStyle w:val="Estilo"/>
      </w:pPr>
      <w:r>
        <w:t>Artículo 108.- Procede el reconocimiento cuando por prueba indubitable se justifique que el sentenciado es inocente del delito por el que se le juzgó. El Estado hará la publicación correspondiente de la anulación de la sentencia.</w:t>
      </w:r>
    </w:p>
    <w:p>
      <w:pPr>
        <w:pStyle w:val="Estilo"/>
      </w:pPr>
      <w:r>
        <w:t/>
      </w:r>
    </w:p>
    <w:p>
      <w:pPr>
        <w:pStyle w:val="Estilo"/>
      </w:pPr>
      <w:r>
        <w:t/>
      </w:r>
    </w:p>
    <w:p>
      <w:pPr>
        <w:pStyle w:val="Estilo"/>
      </w:pPr>
      <w:r>
        <w:t>CAPÍTULO IX</w:t>
      </w:r>
    </w:p>
    <w:p>
      <w:pPr>
        <w:pStyle w:val="Estilo"/>
      </w:pPr>
      <w:r>
        <w:t/>
      </w:r>
    </w:p>
    <w:p>
      <w:pPr>
        <w:pStyle w:val="Estilo"/>
      </w:pPr>
      <w:r>
        <w:t>LA PRESCRIPCIÓN</w:t>
      </w:r>
    </w:p>
    <w:p>
      <w:pPr>
        <w:pStyle w:val="Estilo"/>
      </w:pPr>
      <w:r>
        <w:t/>
      </w:r>
    </w:p>
    <w:p>
      <w:pPr>
        <w:pStyle w:val="Estilo"/>
      </w:pPr>
      <w:r>
        <w:t>Artículo 109.- La prescripción extingue la acción penal y las sanciones, es personal y, para que opere, bastará el transcurso del tiempo señalado por la ley.</w:t>
      </w:r>
    </w:p>
    <w:p>
      <w:pPr>
        <w:pStyle w:val="Estilo"/>
      </w:pPr>
      <w:r>
        <w:t/>
      </w:r>
    </w:p>
    <w:p>
      <w:pPr>
        <w:pStyle w:val="Estilo"/>
      </w:pPr>
      <w:r>
        <w:t>Artículo 110.- La prescripción será declarada de oficio o a petición de parte y será resuelta en cualquier etapa del procedimiento.</w:t>
      </w:r>
    </w:p>
    <w:p>
      <w:pPr>
        <w:pStyle w:val="Estilo"/>
      </w:pPr>
      <w:r>
        <w:t/>
      </w:r>
    </w:p>
    <w:p>
      <w:pPr>
        <w:pStyle w:val="Estilo"/>
      </w:pPr>
      <w:r>
        <w:t>Artículo 111.- Los términos para la prescripción de la acción penal serán continuos y se contarán a partir de que:</w:t>
      </w:r>
    </w:p>
    <w:p>
      <w:pPr>
        <w:pStyle w:val="Estilo"/>
      </w:pPr>
      <w:r>
        <w:t/>
      </w:r>
    </w:p>
    <w:p>
      <w:pPr>
        <w:pStyle w:val="Estilo"/>
      </w:pPr>
      <w:r>
        <w:t>I. Se consumó el delito, si fuere instantáneo;</w:t>
      </w:r>
    </w:p>
    <w:p>
      <w:pPr>
        <w:pStyle w:val="Estilo"/>
      </w:pPr>
      <w:r>
        <w:t/>
      </w:r>
    </w:p>
    <w:p>
      <w:pPr>
        <w:pStyle w:val="Estilo"/>
      </w:pPr>
      <w:r>
        <w:t>II. Se llevó a cabo la última conducta, tratándose de delito continuado;</w:t>
      </w:r>
    </w:p>
    <w:p>
      <w:pPr>
        <w:pStyle w:val="Estilo"/>
      </w:pPr>
      <w:r>
        <w:t/>
      </w:r>
    </w:p>
    <w:p>
      <w:pPr>
        <w:pStyle w:val="Estilo"/>
      </w:pPr>
      <w:r>
        <w:t>III. Cesó la consumación en caso de delito permanente; o</w:t>
      </w:r>
    </w:p>
    <w:p>
      <w:pPr>
        <w:pStyle w:val="Estilo"/>
      </w:pPr>
      <w:r>
        <w:t/>
      </w:r>
    </w:p>
    <w:p>
      <w:pPr>
        <w:pStyle w:val="Estilo"/>
      </w:pPr>
      <w:r>
        <w:t>IV. Nació la acción persecutoria, si se trata de tentativa.</w:t>
      </w:r>
    </w:p>
    <w:p>
      <w:pPr>
        <w:pStyle w:val="Estilo"/>
      </w:pPr>
      <w:r>
        <w:t/>
      </w:r>
    </w:p>
    <w:p>
      <w:pPr>
        <w:pStyle w:val="Estilo"/>
      </w:pPr>
      <w:r>
        <w:t>En los casos de concurso real de delitos, los plazos para la prescripción de la pretensión punitiva empezarán a correr simultáneamente y prescribirán separadamente para cada uno de ellos.</w:t>
      </w:r>
    </w:p>
    <w:p>
      <w:pPr>
        <w:pStyle w:val="Estilo"/>
      </w:pPr>
      <w:r>
        <w:t/>
      </w:r>
    </w:p>
    <w:p>
      <w:pPr>
        <w:pStyle w:val="Estilo"/>
      </w:pPr>
      <w:r>
        <w:t>En el concurso ideal, la pretensión punitiva prescribirá conforme a las reglas para el delito que merezca la pena mayor.</w:t>
      </w:r>
    </w:p>
    <w:p>
      <w:pPr>
        <w:pStyle w:val="Estilo"/>
      </w:pPr>
      <w:r>
        <w:t/>
      </w:r>
    </w:p>
    <w:p>
      <w:pPr>
        <w:pStyle w:val="Estilo"/>
      </w:pPr>
      <w:r>
        <w:t>Artículo 112.- A excepción de su tentativa, son imprescriptibles todos los delitos calificados como graves, según lo dispuesto en el Código de Procedimientos Penales. En los demás, la acción persecutoria prescribirá en un plazo igual al término medio aritmético de la sanción privativa de libertad correspondiente al delito; pero en ningún caso será menor de tres años.</w:t>
      </w:r>
    </w:p>
    <w:p>
      <w:pPr>
        <w:pStyle w:val="Estilo"/>
      </w:pPr>
      <w:r>
        <w:t/>
      </w:r>
    </w:p>
    <w:p>
      <w:pPr>
        <w:pStyle w:val="Estilo"/>
      </w:pPr>
      <w:r>
        <w:t>Artículo 113.- La acción persecutoria prescribirá en seis meses cuando el delito se sancione sólo con multa o alternativamente. En este último caso, se atenderá a la prescripción de la privativa de libertad. Lo mismo se observará cuando corresponda alguna otra sanción accesoria.</w:t>
      </w:r>
    </w:p>
    <w:p>
      <w:pPr>
        <w:pStyle w:val="Estilo"/>
      </w:pPr>
      <w:r>
        <w:t/>
      </w:r>
    </w:p>
    <w:p>
      <w:pPr>
        <w:pStyle w:val="Estilo"/>
      </w:pPr>
      <w:r>
        <w:t>Artículo 114.- Si el delito sólo mereciere destitución, suspensión, privación de derechos o inhabilitación, la prescripción se consumará en el término de dos años.</w:t>
      </w:r>
    </w:p>
    <w:p>
      <w:pPr>
        <w:pStyle w:val="Estilo"/>
      </w:pPr>
      <w:r>
        <w:t/>
      </w:r>
    </w:p>
    <w:p>
      <w:pPr>
        <w:pStyle w:val="Estilo"/>
      </w:pPr>
      <w:r>
        <w:t>Artículo 115.- El derecho para formular la querella prescribirá en un año a partir del día en que la parte ofendida tenga conocimiento del delito y, en tres años, independientemente de esta circunstancia.</w:t>
      </w:r>
    </w:p>
    <w:p>
      <w:pPr>
        <w:pStyle w:val="Estilo"/>
      </w:pPr>
      <w:r>
        <w:t/>
      </w:r>
    </w:p>
    <w:p>
      <w:pPr>
        <w:pStyle w:val="Estilo"/>
      </w:pPr>
      <w:r>
        <w:t>Artículo 116.- Cuando para ejercitar o continuar una acción persecutoria sea necesaria declaración de autoridad competente, la prescripción comenzará a correr hasta que se haya satisfecho este requisito o al día siguiente de aquel en que cese la inmunidad.</w:t>
      </w:r>
    </w:p>
    <w:p>
      <w:pPr>
        <w:pStyle w:val="Estilo"/>
      </w:pPr>
      <w:r>
        <w:t/>
      </w:r>
    </w:p>
    <w:p>
      <w:pPr>
        <w:pStyle w:val="Estilo"/>
      </w:pPr>
      <w:r>
        <w:t>Artículo 117.- La prescripción de la acción persecutoria se interrumpirá por las actuaciones que se practiquen en la investigación del delito aunque, por ignorar quienes sean los delincuentes, no se practiquen diligencias contra persona determinada. </w:t>
      </w:r>
    </w:p>
    <w:p>
      <w:pPr>
        <w:pStyle w:val="Estilo"/>
      </w:pPr>
      <w:r>
        <w:t/>
      </w:r>
    </w:p>
    <w:p>
      <w:pPr>
        <w:pStyle w:val="Estilo"/>
      </w:pPr>
      <w:r>
        <w:t>También interrumpirán la prescripción las actuaciones que se practiquen con motivo de la extradición o requerimiento de entrega del inculpado que haga formalmente el Ministerio Público.</w:t>
      </w:r>
    </w:p>
    <w:p>
      <w:pPr>
        <w:pStyle w:val="Estilo"/>
      </w:pPr>
      <w:r>
        <w:t/>
      </w:r>
    </w:p>
    <w:p>
      <w:pPr>
        <w:pStyle w:val="Estilo"/>
      </w:pPr>
      <w:r>
        <w:t>Si se dejare de actuar, la prescripción comenzará a contarse de nuevo desde el día siguiente a la última diligencia.</w:t>
      </w:r>
    </w:p>
    <w:p>
      <w:pPr>
        <w:pStyle w:val="Estilo"/>
      </w:pPr>
      <w:r>
        <w:t/>
      </w:r>
    </w:p>
    <w:p>
      <w:pPr>
        <w:pStyle w:val="Estilo"/>
      </w:pPr>
      <w:r>
        <w:t>La prescripción se interrumpirá igualmente cuando el inculpado cometiere un nuevo delito.</w:t>
      </w:r>
    </w:p>
    <w:p>
      <w:pPr>
        <w:pStyle w:val="Estilo"/>
      </w:pPr>
      <w:r>
        <w:t/>
      </w:r>
    </w:p>
    <w:p>
      <w:pPr>
        <w:pStyle w:val="Estilo"/>
      </w:pPr>
      <w:r>
        <w:t>Artículo 118.- Lo previsto en el artículo anterior no se aplicará en caso de que las diligencias comenzaren a practicarse después de transcurrida la tercera parte del plazo de prescripción. Ésta continuará y no podrá ser interrumpida sino por la aprehensión del indiciado.</w:t>
      </w:r>
    </w:p>
    <w:p>
      <w:pPr>
        <w:pStyle w:val="Estilo"/>
      </w:pPr>
      <w:r>
        <w:t/>
      </w:r>
    </w:p>
    <w:p>
      <w:pPr>
        <w:pStyle w:val="Estilo"/>
      </w:pPr>
      <w:r>
        <w:t/>
      </w:r>
    </w:p>
    <w:p>
      <w:pPr>
        <w:pStyle w:val="Estilo"/>
      </w:pPr>
      <w:r>
        <w:t>CAPÍTULO X</w:t>
      </w:r>
    </w:p>
    <w:p>
      <w:pPr>
        <w:pStyle w:val="Estilo"/>
      </w:pPr>
      <w:r>
        <w:t/>
      </w:r>
    </w:p>
    <w:p>
      <w:pPr>
        <w:pStyle w:val="Estilo"/>
      </w:pPr>
      <w:r>
        <w:t>PRESCRIPCIÓN DE LAS SANCIONES</w:t>
      </w:r>
    </w:p>
    <w:p>
      <w:pPr>
        <w:pStyle w:val="Estilo"/>
      </w:pPr>
      <w:r>
        <w:t/>
      </w:r>
    </w:p>
    <w:p>
      <w:pPr>
        <w:pStyle w:val="Estilo"/>
      </w:pPr>
      <w:r>
        <w:t>Artículo 119.- Los términos para la prescripción de las sanciones serán continuos. Principiarán a correr desde el día siguiente a aquel en que el sentenciado se sustraiga a la acción de la justicia, si fueren restrictivas o privativas de libertad; y si no lo son, desde la fecha en que cause ejecutoria la sentencia.</w:t>
      </w:r>
    </w:p>
    <w:p>
      <w:pPr>
        <w:pStyle w:val="Estilo"/>
      </w:pPr>
      <w:r>
        <w:t/>
      </w:r>
    </w:p>
    <w:p>
      <w:pPr>
        <w:pStyle w:val="Estilo"/>
      </w:pPr>
      <w:r>
        <w:t>Artículo 120.- La sanción privativa de libertad prescribirá en un lapso igual al fijado en la condena, pero no podrá ser inferior a tres años.</w:t>
      </w:r>
    </w:p>
    <w:p>
      <w:pPr>
        <w:pStyle w:val="Estilo"/>
      </w:pPr>
      <w:r>
        <w:t/>
      </w:r>
    </w:p>
    <w:p>
      <w:pPr>
        <w:pStyle w:val="Estilo"/>
      </w:pPr>
      <w:r>
        <w:t>Artículo 121.- La prescripción de las sanciones privativas de libertad se interrumpirá por la aprehensión del sentenciado o por la comisión, por parte de éste, de un nuevo delito. No corre la prescripción cuando exista obstáculo jurídico para ejecutar la sanción impuesta.</w:t>
      </w:r>
    </w:p>
    <w:p>
      <w:pPr>
        <w:pStyle w:val="Estilo"/>
      </w:pPr>
      <w:r>
        <w:t/>
      </w:r>
    </w:p>
    <w:p>
      <w:pPr>
        <w:pStyle w:val="Estilo"/>
      </w:pPr>
      <w:r>
        <w:t>Artículo 122.- La sanción de multa prescribirá en un año. Se interrumpirá la prescripción por cualquier acto de la autoridad competente tendiente a hacerla efectiva y comenzará a correr, nuevamente, desde el día siguiente al último acto realizado.</w:t>
      </w:r>
    </w:p>
    <w:p>
      <w:pPr>
        <w:pStyle w:val="Estilo"/>
      </w:pPr>
      <w:r>
        <w:t/>
      </w:r>
    </w:p>
    <w:p>
      <w:pPr>
        <w:pStyle w:val="Estilo"/>
      </w:pPr>
      <w:r>
        <w:t>Artículo 123.- La sanción pecuniaria de reparación del daño prescribirá en cinco años. Se interrumpe la prescripción por cualquier acto tendiente a hacerla efectiva y comenzará a correr, nuevamente, desde el día siguiente al último acto realizado.</w:t>
      </w:r>
    </w:p>
    <w:p>
      <w:pPr>
        <w:pStyle w:val="Estilo"/>
      </w:pPr>
      <w:r>
        <w:t/>
      </w:r>
    </w:p>
    <w:p>
      <w:pPr>
        <w:pStyle w:val="Estilo"/>
      </w:pPr>
      <w:r>
        <w:t>Artículo 124.- La acción de reparación del daño que se exija a terceros, así como el derecho para pedir la ejecución de la sentencia irrevocable en que se declare tal obligación, se extinguirán conforme a los términos y por los medios establecidos en los Códigos Civil y de Comercio. Para el comienzo del término, se estará a lo dispuesto en este código.</w:t>
      </w:r>
    </w:p>
    <w:p>
      <w:pPr>
        <w:pStyle w:val="Estilo"/>
      </w:pPr>
      <w:r>
        <w:t/>
      </w:r>
    </w:p>
    <w:p>
      <w:pPr>
        <w:pStyle w:val="Estilo"/>
      </w:pPr>
      <w:r>
        <w:t>Artículo 125.- Las demás sanciones prescribirán en un término igual al de su duración y las que no tengan temporalidad prescribirán en dos años.</w:t>
      </w:r>
    </w:p>
    <w:p>
      <w:pPr>
        <w:pStyle w:val="Estilo"/>
      </w:pPr>
      <w:r>
        <w:t/>
      </w:r>
    </w:p>
    <w:p>
      <w:pPr>
        <w:pStyle w:val="Estilo"/>
      </w:pPr>
      <w:r>
        <w:t/>
      </w:r>
    </w:p>
    <w:p>
      <w:pPr>
        <w:pStyle w:val="Estilo"/>
      </w:pPr>
      <w:r>
        <w:t>CAPÍTULO XI</w:t>
      </w:r>
    </w:p>
    <w:p>
      <w:pPr>
        <w:pStyle w:val="Estilo"/>
      </w:pPr>
      <w:r>
        <w:t/>
      </w:r>
    </w:p>
    <w:p>
      <w:pPr>
        <w:pStyle w:val="Estilo"/>
      </w:pPr>
      <w:r>
        <w:t>PRESCRIPCIÓN DE LA FACULTAD DE EJECUCIÓN DE LAS MEDIDAS DE SEGURIDAD</w:t>
      </w:r>
    </w:p>
    <w:p>
      <w:pPr>
        <w:pStyle w:val="Estilo"/>
      </w:pPr>
      <w:r>
        <w:t/>
      </w:r>
    </w:p>
    <w:p>
      <w:pPr>
        <w:pStyle w:val="Estilo"/>
      </w:pPr>
      <w:r>
        <w:t>Artículo 126.- La facultad para ejecutar las medidas de seguridad dispuestas como sanción aplicable a imputables prescribirá en un tiempo igual al determinado en la sentencia; pero nunca será inferior a tres años.</w:t>
      </w:r>
    </w:p>
    <w:p>
      <w:pPr>
        <w:pStyle w:val="Estilo"/>
      </w:pPr>
      <w:r>
        <w:t/>
      </w:r>
    </w:p>
    <w:p>
      <w:pPr>
        <w:pStyle w:val="Estilo"/>
      </w:pPr>
      <w:r>
        <w:t>Artículo 127.- Cuando se hubiere cumplido parte de la medida de seguridad, para que opere la prescripción se necesitará que corra un tiempo igual al que falta para el cumplimiento de la misma, atendiendo a los límites especificados en el artículo anterior.</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TÍTULO I</w:t>
      </w:r>
    </w:p>
    <w:p>
      <w:pPr>
        <w:pStyle w:val="Estilo"/>
      </w:pPr>
      <w:r>
        <w:t/>
      </w:r>
    </w:p>
    <w:p>
      <w:pPr>
        <w:pStyle w:val="Estilo"/>
      </w:pPr>
      <w:r>
        <w:t>DELITOS CONTRA LA VIDA Y LA SALUD PERSONAL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128.- Comete el delito de homicidio quien priva de la vida a otra persona.</w:t>
      </w:r>
    </w:p>
    <w:p>
      <w:pPr>
        <w:pStyle w:val="Estilo"/>
      </w:pPr>
      <w:r>
        <w:t/>
      </w:r>
    </w:p>
    <w:p>
      <w:pPr>
        <w:pStyle w:val="Estilo"/>
      </w:pPr>
      <w:r>
        <w:t>Artículo 129.- Al responsable de homicidio doloso que no tenga señalada una sanción especial en este código se le impondrán de diez a veinte años de prisión y multa hasta de cien días de salario.</w:t>
      </w:r>
    </w:p>
    <w:p>
      <w:pPr>
        <w:pStyle w:val="Estilo"/>
      </w:pPr>
      <w:r>
        <w:t/>
      </w:r>
    </w:p>
    <w:p>
      <w:pPr>
        <w:pStyle w:val="Estilo"/>
      </w:pPr>
      <w:r>
        <w:t>(REFORMADO, G.O. 15 DE AGOSTO DE 2008)</w:t>
      </w:r>
    </w:p>
    <w:p>
      <w:pPr>
        <w:pStyle w:val="Estilo"/>
      </w:pPr>
      <w:r>
        <w:t>Artículo 130.- Al responsable de homicidio calificado, se le impondrán de veinte a setenta años de prisión y multa hasta de mil días de salario; si además en la comisión del homicidio se actualizan cuatro o más de las circunstancias agravantes señaladas en el artículo 144 de este Código, se le impondrán de treinta años a prisión vitalicia.</w:t>
      </w:r>
    </w:p>
    <w:p>
      <w:pPr>
        <w:pStyle w:val="Estilo"/>
      </w:pPr>
      <w:r>
        <w:t/>
      </w:r>
    </w:p>
    <w:p>
      <w:pPr>
        <w:pStyle w:val="Estilo"/>
      </w:pPr>
      <w:r>
        <w:t>Artículo 131.- Cuando en la comisión de un homicidio intervengan dos o más sujetos y no constare quién o quiénes son los homicidas, a todos se les impondrán de diez a catorce años de prisión si el delito fuere simple; pero si se tratare de homicidio calificado, la sanción será de quince a treinta años de prisión y multa, en ambos casos, hasta de quinientos días de salario.</w:t>
      </w:r>
    </w:p>
    <w:p>
      <w:pPr>
        <w:pStyle w:val="Estilo"/>
      </w:pPr>
      <w:r>
        <w:t/>
      </w:r>
    </w:p>
    <w:p>
      <w:pPr>
        <w:pStyle w:val="Estilo"/>
      </w:pPr>
      <w:r>
        <w:t>(REFORMADO, G.O. 15 DE AGOSTO DE 2008)</w:t>
      </w:r>
    </w:p>
    <w:p>
      <w:pPr>
        <w:pStyle w:val="Estilo"/>
      </w:pPr>
      <w:r>
        <w:t>Artículo 132.- A quien prive de la vida a su ascendiente o descendiente consanguíneo en línea recta, hermano, cónyuge, concubina o concubinario, adoptante o adoptado, sabiendo esa relación, se le impondrán de diez a setenta años de prisión y multa hasta de quinientos días de salario; si además en la comisión del homicidio se actualizan cuatro o más de las circunstancias agravantes señaladas en el artículo 144 de este Código, se le impondrán de treinta años a prisión vitalicia.</w:t>
      </w:r>
    </w:p>
    <w:p>
      <w:pPr>
        <w:pStyle w:val="Estilo"/>
      </w:pPr>
      <w:r>
        <w:t/>
      </w:r>
    </w:p>
    <w:p>
      <w:pPr>
        <w:pStyle w:val="Estilo"/>
      </w:pPr>
      <w:r>
        <w:t>Artículo 133.- A quien prive de la vida a otro en riña se le impondrán prisión de cinco a doce años si fuere el provocador, y de cuatro a ocho años si se trata del provocado, y multa hasta de doscientos días de salario.</w:t>
      </w:r>
    </w:p>
    <w:p>
      <w:pPr>
        <w:pStyle w:val="Estilo"/>
      </w:pPr>
      <w:r>
        <w:t/>
      </w:r>
    </w:p>
    <w:p>
      <w:pPr>
        <w:pStyle w:val="Estilo"/>
      </w:pPr>
      <w:r>
        <w:t>Artículo 134.- A quien prive de la vida a otra persona que padezca una enfermedad incurable y mortal en fase terminal, por petición expresa, libre, reiterada e inequívoca de la víctima, se le impondrán prisión de dos a cinco años y multa hasta de cien días de salario.</w:t>
      </w:r>
    </w:p>
    <w:p>
      <w:pPr>
        <w:pStyle w:val="Estilo"/>
      </w:pPr>
      <w:r>
        <w:t/>
      </w:r>
    </w:p>
    <w:p>
      <w:pPr>
        <w:pStyle w:val="Estilo"/>
      </w:pPr>
      <w:r>
        <w:t>No se procederá en contra de quien, a petición del cónyuge, ascendiente, descendiente, concubina, concubinario, adoptado, adoptante o hermano del paciente con muerte cerebral comprobada, prescinda de los medios artificiales que lo mantengan con vida.</w:t>
      </w:r>
    </w:p>
    <w:p>
      <w:pPr>
        <w:pStyle w:val="Estilo"/>
      </w:pPr>
      <w:r>
        <w:t/>
      </w:r>
    </w:p>
    <w:p>
      <w:pPr>
        <w:pStyle w:val="Estilo"/>
      </w:pPr>
      <w:r>
        <w:t>Artículo 135.- Al conductor de un vehículo en movimiento que con éste prive de la vida o cause lesiones culposamente a un ascendiente o descendiente, hermano, cónyuge, concubina o concubinario, adoptante o adoptado, no se le aplicará sanción alguna, siempre que al conducir no se hubiere hallado en estado de ebriedad o bajo el influjo de estupefacientes, psicotrópicos o cualquier otra sustancia tóxica.</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causa a otro una alteración en su salud.</w:t>
      </w:r>
    </w:p>
    <w:p>
      <w:pPr>
        <w:pStyle w:val="Estilo"/>
      </w:pPr>
      <w:r>
        <w:t/>
      </w:r>
    </w:p>
    <w:p>
      <w:pPr>
        <w:pStyle w:val="Estilo"/>
      </w:pPr>
      <w:r>
        <w:t>Artículo 137.- Las lesiones que no pongan en peligro la vida del ofendido se sancionarán de la manera siguiente:</w:t>
      </w:r>
    </w:p>
    <w:p>
      <w:pPr>
        <w:pStyle w:val="Estilo"/>
      </w:pPr>
      <w:r>
        <w:t/>
      </w:r>
    </w:p>
    <w:p>
      <w:pPr>
        <w:pStyle w:val="Estilo"/>
      </w:pPr>
      <w:r>
        <w:t>I. Con prisión de quince días a seis meses o multa hasta de cincuenta días de salario, cuando tarden en sanar hasta quince días;</w:t>
      </w:r>
    </w:p>
    <w:p>
      <w:pPr>
        <w:pStyle w:val="Estilo"/>
      </w:pPr>
      <w:r>
        <w:t/>
      </w:r>
    </w:p>
    <w:p>
      <w:pPr>
        <w:pStyle w:val="Estilo"/>
      </w:pPr>
      <w:r>
        <w:t>II. De dos meses a dos años de prisión y multa hasta de sesenta días de salario, cuando tarden en sanar más de quince días;</w:t>
      </w:r>
    </w:p>
    <w:p>
      <w:pPr>
        <w:pStyle w:val="Estilo"/>
      </w:pPr>
      <w:r>
        <w:t/>
      </w:r>
    </w:p>
    <w:p>
      <w:pPr>
        <w:pStyle w:val="Estilo"/>
      </w:pPr>
      <w:r>
        <w:t>III. De dos a cinco años de prisión y multa hasta de ochenta días de salario, cuando dejen al ofendido cicatriz perpetua y notable en la cara;</w:t>
      </w:r>
    </w:p>
    <w:p>
      <w:pPr>
        <w:pStyle w:val="Estilo"/>
      </w:pPr>
      <w:r>
        <w:t/>
      </w:r>
    </w:p>
    <w:p>
      <w:pPr>
        <w:pStyle w:val="Estilo"/>
      </w:pPr>
      <w:r>
        <w:t>IV. De tres a seis años de prisión y multa hasta de ochenta días de salario, cuando resulte una perturbación de alguna función u órgano;</w:t>
      </w:r>
    </w:p>
    <w:p>
      <w:pPr>
        <w:pStyle w:val="Estilo"/>
      </w:pPr>
      <w:r>
        <w:t/>
      </w:r>
    </w:p>
    <w:p>
      <w:pPr>
        <w:pStyle w:val="Estilo"/>
      </w:pPr>
      <w:r>
        <w:t>V. De cinco a ocho años de prisión y multa hasta de cien días de salario, cuando produzcan al ofendido la pérdida definitiva de cualquier extremidad, órgano o función orgánica; causen una enfermedad probablemente incurable o una deformidad incorregible; y</w:t>
      </w:r>
    </w:p>
    <w:p>
      <w:pPr>
        <w:pStyle w:val="Estilo"/>
      </w:pPr>
      <w:r>
        <w:t/>
      </w:r>
    </w:p>
    <w:p>
      <w:pPr>
        <w:pStyle w:val="Estilo"/>
      </w:pPr>
      <w:r>
        <w:t>VI. De cinco a doce años de prisión y multa hasta de cien días de salario, cuando ocasionen incapacidad permanente para trabajar.</w:t>
      </w:r>
    </w:p>
    <w:p>
      <w:pPr>
        <w:pStyle w:val="Estilo"/>
      </w:pPr>
      <w:r>
        <w:t/>
      </w:r>
    </w:p>
    <w:p>
      <w:pPr>
        <w:pStyle w:val="Estilo"/>
      </w:pPr>
      <w:r>
        <w:t>(ADICIONADO, G.O. 18 DE OCTUBRE DE 2010)</w:t>
      </w:r>
    </w:p>
    <w:p>
      <w:pPr>
        <w:pStyle w:val="Estilo"/>
      </w:pPr>
      <w:r>
        <w:t>Cuando las lesiones consideradas en las fracciones I, II y III de este artículo sean consecuencia de un accidente automovilístico, dicha conducta será sancionable solamente si el conductor responsable presenta estado de ebriedad con nivel superior de 0.4 (cero punto cuatro) miligramos de alcohol en aire exhalado o 0.8 (cero punto ocho) gramos de alcohol en la sangre, o bajo el influjo de estupefacientes u otras sustancias tóxicas, o que el vehículo con el que se provoquen no estuviere amparado con una póliza de seguro vigente o comprendido en un fondo de garantía.</w:t>
      </w:r>
    </w:p>
    <w:p>
      <w:pPr>
        <w:pStyle w:val="Estilo"/>
      </w:pPr>
      <w:r>
        <w:t/>
      </w:r>
    </w:p>
    <w:p>
      <w:pPr>
        <w:pStyle w:val="Estilo"/>
      </w:pPr>
      <w:r>
        <w:t>(REFORMADO, G.O. 18 DE OCTUBRE DE 2010)</w:t>
      </w:r>
    </w:p>
    <w:p>
      <w:pPr>
        <w:pStyle w:val="Estilo"/>
      </w:pPr>
      <w:r>
        <w:t>Las lesiones comprendidas en las fracciones I y II se perseguirán por querella, salvo que la víctima sea incapaz, en cuyo caso se perseguirán de oficio.</w:t>
      </w:r>
    </w:p>
    <w:p>
      <w:pPr>
        <w:pStyle w:val="Estilo"/>
      </w:pPr>
      <w:r>
        <w:t/>
      </w:r>
    </w:p>
    <w:p>
      <w:pPr>
        <w:pStyle w:val="Estilo"/>
      </w:pPr>
      <w:r>
        <w:t>(ADICIONADO, G.O. 29 DE AGOSTO DE 2011)</w:t>
      </w:r>
    </w:p>
    <w:p>
      <w:pPr>
        <w:pStyle w:val="Estilo"/>
      </w:pPr>
      <w:r>
        <w:t>Las penas previstas en las fracciones anteriores se incrementarán hasta en una mitad, sin perjuicio de las agravantes o calificativas que les sean aplicables, en los siguientes casos:</w:t>
      </w:r>
    </w:p>
    <w:p>
      <w:pPr>
        <w:pStyle w:val="Estilo"/>
      </w:pPr>
      <w:r>
        <w:t/>
      </w:r>
    </w:p>
    <w:p>
      <w:pPr>
        <w:pStyle w:val="Estilo"/>
      </w:pPr>
      <w:r>
        <w:t>a) Cuando las lesiones se cometan por un hombre en agravio de una mujer con quien tenga o haya tenido relación de parentesco por consanguinidad o afinidad, de matrimonio, concubinato o mantengan o hayan mantenido una relación de hecho, o incapaz sobre el que sea tutor o curador, o que esté sujeta a su custodia, guarda, protección, educación, instrucción o cuidado, o haya tenido una relación de amistad o confianza, o haya estado vinculada con el sujeto activo por una relación de hecho en su centro de trabajo o institución educativa, o por razones de carácter técnico o profesional; o</w:t>
      </w:r>
    </w:p>
    <w:p>
      <w:pPr>
        <w:pStyle w:val="Estilo"/>
      </w:pPr>
      <w:r>
        <w:t/>
      </w:r>
    </w:p>
    <w:p>
      <w:pPr>
        <w:pStyle w:val="Estilo"/>
      </w:pPr>
      <w:r>
        <w:t>b) Cuando la víctima presente signos de violencia sexual de cualquier tipo, independientemente de que se cometa o no un delito contra la libertad o seguridad sexuales.</w:t>
      </w:r>
    </w:p>
    <w:p>
      <w:pPr>
        <w:pStyle w:val="Estilo"/>
      </w:pPr>
      <w:r>
        <w:t/>
      </w:r>
    </w:p>
    <w:p>
      <w:pPr>
        <w:pStyle w:val="Estilo"/>
      </w:pPr>
      <w:r>
        <w:t>Artículo 138.- A quien infiera lesiones que pongan en peligro la vida se le impondrán de tres a diez años de prisión y multa hasta de cien días de salario, sin perjuicio de las sanciones que les correspondan conforme al artículo anterior, con excepción de lo dispuesto en sus fracciones I y II.</w:t>
      </w:r>
    </w:p>
    <w:p>
      <w:pPr>
        <w:pStyle w:val="Estilo"/>
      </w:pPr>
      <w:r>
        <w:t/>
      </w:r>
    </w:p>
    <w:p>
      <w:pPr>
        <w:pStyle w:val="Estilo"/>
      </w:pPr>
      <w:r>
        <w:t>Artículo 139.- Cuando las lesiones sean calificadas, se aumentarán las sanciones hasta en dos terceras partes del máximo de las que corresponderían a las lesiones simples.</w:t>
      </w:r>
    </w:p>
    <w:p>
      <w:pPr>
        <w:pStyle w:val="Estilo"/>
      </w:pPr>
      <w:r>
        <w:t/>
      </w:r>
    </w:p>
    <w:p>
      <w:pPr>
        <w:pStyle w:val="Estilo"/>
      </w:pPr>
      <w:r>
        <w:t>(REFORMADO, G.O. 15 DE AGOSTO DE 2005)</w:t>
      </w:r>
    </w:p>
    <w:p>
      <w:pPr>
        <w:pStyle w:val="Estilo"/>
      </w:pPr>
      <w:r>
        <w:t>Artículo 140.- Al que infiera dolosamente lesiones a sus parientes, cónyuge, concubina o concubinario, sabiendo esa relación, se le aumentarán hasta seis años de prisión y multa hasta de ciento cincuenta días de salario en las sanciones que corresponderían con arreglo a los artículos precedentes.</w:t>
      </w:r>
    </w:p>
    <w:p>
      <w:pPr>
        <w:pStyle w:val="Estilo"/>
      </w:pPr>
      <w:r>
        <w:t/>
      </w:r>
    </w:p>
    <w:p>
      <w:pPr>
        <w:pStyle w:val="Estilo"/>
      </w:pPr>
      <w:r>
        <w:t>Artículo 141.- Cuando en la comisión de las lesiones intervengan dos o más individuos y no conste quién o quiénes fueron los autores de aquéllas se les impondrán desde tres meses hasta las tres cuartas partes del máximo de la sanción que correspondería al delito de lesiones cometido según su modalidad y multa hasta de setenta y cinco días de salario.</w:t>
      </w:r>
    </w:p>
    <w:p>
      <w:pPr>
        <w:pStyle w:val="Estilo"/>
      </w:pPr>
      <w:r>
        <w:t/>
      </w:r>
    </w:p>
    <w:p>
      <w:pPr>
        <w:pStyle w:val="Estilo"/>
      </w:pPr>
      <w:r>
        <w:t>Artículo 142.- Los propietarios o poseedores de animales que causen lesiones o muerte a personas, serán responsables a título de culpa. Si fueren a consecuencia de su acción, el delito se considerará doloso.</w:t>
      </w:r>
    </w:p>
    <w:p>
      <w:pPr>
        <w:pStyle w:val="Estilo"/>
      </w:pPr>
      <w:r>
        <w:t/>
      </w:r>
    </w:p>
    <w:p>
      <w:pPr>
        <w:pStyle w:val="Estilo"/>
      </w:pPr>
      <w:r>
        <w:t>(REFORMADO PRIMER PÁRRAFO, G.O. 24 DE AGOSTO DE 2004)</w:t>
      </w:r>
    </w:p>
    <w:p>
      <w:pPr>
        <w:pStyle w:val="Estilo"/>
      </w:pPr>
      <w:r>
        <w:t>Artículo 143.- Las lesiones que se produzcan de manera culposa se perseguirán por querella, excepto las que se ocasionen por el conductor de un vehículo en movimiento que al conducir se hubiere hallado en estado de ebriedad o bajo el influjo de estupefacientes, psicotrópicos o cualquiera otra sustancia tóxica o haya abandonado a la víctima.</w:t>
      </w:r>
    </w:p>
    <w:p>
      <w:pPr>
        <w:pStyle w:val="Estilo"/>
      </w:pPr>
      <w:r>
        <w:t/>
      </w:r>
    </w:p>
    <w:p>
      <w:pPr>
        <w:pStyle w:val="Estilo"/>
      </w:pPr>
      <w:r>
        <w:t>Si la víctima no estuviere en condiciones de formular querella y careciere de legítimo representante, el Ministerio Público actuará de oficio.</w:t>
      </w:r>
    </w:p>
    <w:p>
      <w:pPr>
        <w:pStyle w:val="Estilo"/>
      </w:pPr>
      <w:r>
        <w:t/>
      </w:r>
    </w:p>
    <w:p>
      <w:pPr>
        <w:pStyle w:val="Estilo"/>
      </w:pPr>
      <w:r>
        <w:t/>
      </w:r>
    </w:p>
    <w:p>
      <w:pPr>
        <w:pStyle w:val="Estilo"/>
      </w:pPr>
      <w:r>
        <w:t>CAPÍTULO III</w:t>
      </w:r>
    </w:p>
    <w:p>
      <w:pPr>
        <w:pStyle w:val="Estilo"/>
      </w:pPr>
      <w:r>
        <w:t/>
      </w:r>
    </w:p>
    <w:p>
      <w:pPr>
        <w:pStyle w:val="Estilo"/>
      </w:pPr>
      <w:r>
        <w:t>DISPOSICIONES COMUNES AL HOMICIDIO Y LESIONES</w:t>
      </w:r>
    </w:p>
    <w:p>
      <w:pPr>
        <w:pStyle w:val="Estilo"/>
      </w:pPr>
      <w:r>
        <w:t/>
      </w:r>
    </w:p>
    <w:p>
      <w:pPr>
        <w:pStyle w:val="Estilo"/>
      </w:pPr>
      <w:r>
        <w:t>Artículo 144.- El homicidio y las lesiones tendrán el carácter de calificadas cuando se cometan:</w:t>
      </w:r>
    </w:p>
    <w:p>
      <w:pPr>
        <w:pStyle w:val="Estilo"/>
      </w:pPr>
      <w:r>
        <w:t/>
      </w:r>
    </w:p>
    <w:p>
      <w:pPr>
        <w:pStyle w:val="Estilo"/>
      </w:pPr>
      <w:r>
        <w:t>I. Con premeditación, alevosía, ventaja o traición;</w:t>
      </w:r>
    </w:p>
    <w:p>
      <w:pPr>
        <w:pStyle w:val="Estilo"/>
      </w:pPr>
      <w:r>
        <w:t/>
      </w:r>
    </w:p>
    <w:p>
      <w:pPr>
        <w:pStyle w:val="Estilo"/>
      </w:pPr>
      <w:r>
        <w:t>II. Por retribución dada o prometida;</w:t>
      </w:r>
    </w:p>
    <w:p>
      <w:pPr>
        <w:pStyle w:val="Estilo"/>
      </w:pPr>
      <w:r>
        <w:t/>
      </w:r>
    </w:p>
    <w:p>
      <w:pPr>
        <w:pStyle w:val="Estilo"/>
      </w:pPr>
      <w:r>
        <w:t>III. Dolosamente mediante inundación, incendio, minas, bombas, explosivos, radiación o liberación de sustancias nocivas o gases;</w:t>
      </w:r>
    </w:p>
    <w:p>
      <w:pPr>
        <w:pStyle w:val="Estilo"/>
      </w:pPr>
      <w:r>
        <w:t/>
      </w:r>
    </w:p>
    <w:p>
      <w:pPr>
        <w:pStyle w:val="Estilo"/>
      </w:pPr>
      <w:r>
        <w:t>IV. Con saña, crueldad o por depravación;</w:t>
      </w:r>
    </w:p>
    <w:p>
      <w:pPr>
        <w:pStyle w:val="Estilo"/>
      </w:pPr>
      <w:r>
        <w:t/>
      </w:r>
    </w:p>
    <w:p>
      <w:pPr>
        <w:pStyle w:val="Estilo"/>
      </w:pPr>
      <w:r>
        <w:t>V. Por asfixia, envenenamiento o empleo de cualquier sustancia nociva para la salud; o </w:t>
      </w:r>
    </w:p>
    <w:p>
      <w:pPr>
        <w:pStyle w:val="Estilo"/>
      </w:pPr>
      <w:r>
        <w:t/>
      </w:r>
    </w:p>
    <w:p>
      <w:pPr>
        <w:pStyle w:val="Estilo"/>
      </w:pPr>
      <w:r>
        <w:t>VI. Por contagio intencional de una enfermedad incurable.</w:t>
      </w:r>
    </w:p>
    <w:p>
      <w:pPr>
        <w:pStyle w:val="Estilo"/>
      </w:pPr>
      <w:r>
        <w:t/>
      </w:r>
    </w:p>
    <w:p>
      <w:pPr>
        <w:pStyle w:val="Estilo"/>
      </w:pPr>
      <w:r>
        <w:t>(ADICIONADA, G.O. 28 DE MAYO DE 2018)</w:t>
      </w:r>
    </w:p>
    <w:p>
      <w:pPr>
        <w:pStyle w:val="Estilo"/>
      </w:pPr>
      <w:r>
        <w:t>VII. Por motivos de odio, derivados del origen étnico o nacional, lengua, raza, color, preferencias sexuales o identidad de género de la víctima.</w:t>
      </w:r>
    </w:p>
    <w:p>
      <w:pPr>
        <w:pStyle w:val="Estilo"/>
      </w:pPr>
      <w:r>
        <w:t/>
      </w:r>
    </w:p>
    <w:p>
      <w:pPr>
        <w:pStyle w:val="Estilo"/>
      </w:pPr>
      <w:r>
        <w:t>(REFORMADO, G.O. 1 DE DICIEMBRE DE 2017)</w:t>
      </w:r>
    </w:p>
    <w:p>
      <w:pPr>
        <w:pStyle w:val="Estilo"/>
      </w:pPr>
      <w:r>
        <w:t>Para los efectos de la fracción I, hay premeditación cuando el agente causa la muerte o lesión después de haber reflexionado sobre el delito que pretende cometer; alevosía, cuando se sorprende intencionalmente a alguien empleando acechanza o engaño; ventaja, cuando el delincuente tenga superioridad física sobre la víctima, o ésta sea mujer, en aquellos casos no previstos por el artículo 367 Bis, niños, adultos mayores o personas con capacidades diferentes o cuando el delincuente no corra el riesgo de ser muerto o herido por el ofendido; y traición, cuando se viola la seguridad que expresamente se había prometido a la víctima, o la tácita que ésta debía esperar en razón del parentesco, gratitud, amistad o cualquier otra circunstancia que inspire confianza.</w:t>
      </w:r>
    </w:p>
    <w:p>
      <w:pPr>
        <w:pStyle w:val="Estilo"/>
      </w:pPr>
      <w:r>
        <w:t/>
      </w:r>
    </w:p>
    <w:p>
      <w:pPr>
        <w:pStyle w:val="Estilo"/>
      </w:pPr>
      <w:r>
        <w:t>Artículo 145.- Cuando los delitos de homicidio o lesiones se cometan en lugar concurrido por personas ajenas a los hechos y que pudieren resultar heridas o muertas, se aumentarán las sanciones correspondientes hasta en cinco años la prisión y la multa hasta en cien días de salario.</w:t>
      </w:r>
    </w:p>
    <w:p>
      <w:pPr>
        <w:pStyle w:val="Estilo"/>
      </w:pPr>
      <w:r>
        <w:t/>
      </w:r>
    </w:p>
    <w:p>
      <w:pPr>
        <w:pStyle w:val="Estilo"/>
      </w:pPr>
      <w:r>
        <w:t>Artículo 146.- Además de las sanciones que señalan los artículos anteriores, el juez podrá, si lo creyere conveniente:</w:t>
      </w:r>
    </w:p>
    <w:p>
      <w:pPr>
        <w:pStyle w:val="Estilo"/>
      </w:pPr>
      <w:r>
        <w:t/>
      </w:r>
    </w:p>
    <w:p>
      <w:pPr>
        <w:pStyle w:val="Estilo"/>
      </w:pPr>
      <w:r>
        <w:t>I. Declarar al reo sujeto a la vigilancia de la autoridad; o</w:t>
      </w:r>
    </w:p>
    <w:p>
      <w:pPr>
        <w:pStyle w:val="Estilo"/>
      </w:pPr>
      <w:r>
        <w:t/>
      </w:r>
    </w:p>
    <w:p>
      <w:pPr>
        <w:pStyle w:val="Estilo"/>
      </w:pPr>
      <w:r>
        <w:t>II. Prohibirle ir a una circunscripción territorial determinada o residir en ella.</w:t>
      </w:r>
    </w:p>
    <w:p>
      <w:pPr>
        <w:pStyle w:val="Estilo"/>
      </w:pPr>
      <w:r>
        <w:t/>
      </w:r>
    </w:p>
    <w:p>
      <w:pPr>
        <w:pStyle w:val="Estilo"/>
      </w:pPr>
      <w:r>
        <w:t>(REFORMADO PRIMER PÁRRAFO, G.O. 2 DE NOVIEMBRE DE 2009)</w:t>
      </w:r>
    </w:p>
    <w:p>
      <w:pPr>
        <w:pStyle w:val="Estilo"/>
      </w:pPr>
      <w:r>
        <w:t>Artículo 147.- A quien en estado de ebriedad, bajo el influjo de alguna droga o en forma temeraria conduzca un vehículo de transporte de pasajeros, turismo o carga, en cualquiera de sus modalidades, incluidos los de materiales, residuos, remanentes y desechos peligrosos, o de arrastre, independientemente del origen de la concesión o permiso para prestar el servicio, y cause lesiones de las previstas en las fracciones IV, V y VI del artículo 137, se le impondrán de seis a quince años de prisión y multa hasta de ochocientas veces el salario, además de la suspensión de cinco a diez años del derecho para conducir vehículos de motor.</w:t>
      </w:r>
    </w:p>
    <w:p>
      <w:pPr>
        <w:pStyle w:val="Estilo"/>
      </w:pPr>
      <w:r>
        <w:t/>
      </w:r>
    </w:p>
    <w:p>
      <w:pPr>
        <w:pStyle w:val="Estilo"/>
      </w:pPr>
      <w:r>
        <w:t>(REFORMADO, G.O. 2 DE NOVIEMBRE DE 2009)</w:t>
      </w:r>
    </w:p>
    <w:p>
      <w:pPr>
        <w:pStyle w:val="Estilo"/>
      </w:pPr>
      <w:r>
        <w:t>Si el conductor causare uno o más homicidios se le impondrán de siete a veinte años de prisión y multa hasta de mil veces el salario, además de la suspensión de siete a doce años del derecho para conducir vehículos de motor o privación definitiva del derecho de manejar, en caso de reincidencia.</w:t>
      </w:r>
    </w:p>
    <w:p>
      <w:pPr>
        <w:pStyle w:val="Estilo"/>
      </w:pPr>
      <w:r>
        <w:t/>
      </w:r>
    </w:p>
    <w:p>
      <w:pPr>
        <w:pStyle w:val="Estilo"/>
      </w:pPr>
      <w:r>
        <w:t>A los conductores de vehículos particulares que, conduciendo en las condiciones a que se refieren los párrafos anteriores, causen lesiones u homicidio, se les aplicará la pena prevista para los delitos culposos, aumentada hasta en una mitad.</w:t>
      </w:r>
    </w:p>
    <w:p>
      <w:pPr>
        <w:pStyle w:val="Estilo"/>
      </w:pPr>
      <w:r>
        <w:t/>
      </w:r>
    </w:p>
    <w:p>
      <w:pPr>
        <w:pStyle w:val="Estilo"/>
      </w:pPr>
      <w:r>
        <w:t>(ADICIONADO, G.O. 18 DE OCTUBRE DE 2010)</w:t>
      </w:r>
    </w:p>
    <w:p>
      <w:pPr>
        <w:pStyle w:val="Estilo"/>
      </w:pPr>
      <w:r>
        <w:t>Los servidores públicos que, en ejercicio de sus funciones, incurran en las conductas señaladas en los párrafos anteriores, además de las penas previstas en éstos, serán inhabilitados de cinco a diez años para el ejercicio del servicio público.</w:t>
      </w:r>
    </w:p>
    <w:p>
      <w:pPr>
        <w:pStyle w:val="Estilo"/>
      </w:pPr>
      <w:r>
        <w:t/>
      </w:r>
    </w:p>
    <w:p>
      <w:pPr>
        <w:pStyle w:val="Estilo"/>
      </w:pPr>
      <w:r>
        <w:t>(ADICIONADO, G.O. 2 DE AGOSTO DE 2007)</w:t>
      </w:r>
    </w:p>
    <w:p>
      <w:pPr>
        <w:pStyle w:val="Estilo"/>
      </w:pPr>
      <w:r>
        <w:t>Artículo 147 Bis.- Tratándose de lesiones culposas u homicidio culposo cometido por médicos en el ejercicio de sus funciones profesionales, el Agente del Ministerio Público deberá dentro de la integración de la investigación ministerial, solicitar a la Comisión de Arbitraje Médico del Estado de Veracruz, la expedición del dictamen técnico correspondiente.</w:t>
      </w:r>
    </w:p>
    <w:p>
      <w:pPr>
        <w:pStyle w:val="Estilo"/>
      </w:pPr>
      <w:r>
        <w:t/>
      </w:r>
    </w:p>
    <w:p>
      <w:pPr>
        <w:pStyle w:val="Estilo"/>
      </w:pPr>
      <w:r>
        <w:t/>
      </w:r>
    </w:p>
    <w:p>
      <w:pPr>
        <w:pStyle w:val="Estilo"/>
      </w:pPr>
      <w:r>
        <w:t>CAPÍTULO IV</w:t>
      </w:r>
    </w:p>
    <w:p>
      <w:pPr>
        <w:pStyle w:val="Estilo"/>
      </w:pPr>
      <w:r>
        <w:t/>
      </w:r>
    </w:p>
    <w:p>
      <w:pPr>
        <w:pStyle w:val="Estilo"/>
      </w:pPr>
      <w:r>
        <w:t>INDUCCIÓN O AYUDA AL SUICIDIO</w:t>
      </w:r>
    </w:p>
    <w:p>
      <w:pPr>
        <w:pStyle w:val="Estilo"/>
      </w:pPr>
      <w:r>
        <w:t/>
      </w:r>
    </w:p>
    <w:p>
      <w:pPr>
        <w:pStyle w:val="Estilo"/>
      </w:pPr>
      <w:r>
        <w:t>Artículo 148.- A quien induzca o ayude a otro al suicidio se le impondrán de tres a diez años de prisión y multa hasta de ochenta días de salario.</w:t>
      </w:r>
    </w:p>
    <w:p>
      <w:pPr>
        <w:pStyle w:val="Estilo"/>
      </w:pPr>
      <w:r>
        <w:t/>
      </w:r>
    </w:p>
    <w:p>
      <w:pPr>
        <w:pStyle w:val="Estilo"/>
      </w:pPr>
      <w:r>
        <w:t>Si la persona a quien se induzca o ayude al suicidio fuere menor de edad o incapaz de comprender, se sancionará al inductor o a quien apoye con prisión de cinco a veinte años y multa hasta de cien días de salario.</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149.- Comete el delito de aborto quien interrumpe el embarazo en cualquiera de sus etapas.</w:t>
      </w:r>
    </w:p>
    <w:p>
      <w:pPr>
        <w:pStyle w:val="Estilo"/>
      </w:pPr>
      <w:r>
        <w:t/>
      </w:r>
    </w:p>
    <w:p>
      <w:pPr>
        <w:pStyle w:val="Estilo"/>
      </w:pPr>
      <w:r>
        <w:t>(REFORMADO, G.O. 4 DE DICIEMBRE DE 2009)</w:t>
      </w:r>
    </w:p>
    <w:p>
      <w:pPr>
        <w:pStyle w:val="Estilo"/>
      </w:pPr>
      <w:r>
        <w:t>Artículo 150.- A la mujer que se provoque o consienta que se le practique un aborto, se le sancionará con tratamiento en libertad, consistente en la aplicación de medidas educativas y de salud.</w:t>
      </w:r>
    </w:p>
    <w:p>
      <w:pPr>
        <w:pStyle w:val="Estilo"/>
      </w:pPr>
      <w:r>
        <w:t/>
      </w:r>
    </w:p>
    <w:p>
      <w:pPr>
        <w:pStyle w:val="Estilo"/>
      </w:pPr>
      <w:r>
        <w:t>A la persona que haga abortar a la mujer con su consentimiento, se le impondrán de seis meses a dos años de prisión y multa de hasta setenta y cinco días de salario.</w:t>
      </w:r>
    </w:p>
    <w:p>
      <w:pPr>
        <w:pStyle w:val="Estilo"/>
      </w:pPr>
      <w:r>
        <w:t/>
      </w:r>
    </w:p>
    <w:p>
      <w:pPr>
        <w:pStyle w:val="Estilo"/>
      </w:pPr>
      <w:r>
        <w:t>Artículo 151.- A quien hiciere abortar a una mujer sin su consentimiento se le impondrán prisión de tres a diez años y multa de hasta cien días de salario. Si se empleare la violencia física o moral, las sanciones serán de seis a quince años de prisión y multa hasta de ciento cincuenta días de salario.</w:t>
      </w:r>
    </w:p>
    <w:p>
      <w:pPr>
        <w:pStyle w:val="Estilo"/>
      </w:pPr>
      <w:r>
        <w:t/>
      </w:r>
    </w:p>
    <w:p>
      <w:pPr>
        <w:pStyle w:val="Estilo"/>
      </w:pPr>
      <w:r>
        <w:t>Artículo 152.- A quien durante el embarazo causare al producto de la concepción lesiones que perjudiquen su normal desarrollo se le impondrán de seis meses a cuatro años de prisión y multa hasta de cincuenta días de salario.</w:t>
      </w:r>
    </w:p>
    <w:p>
      <w:pPr>
        <w:pStyle w:val="Estilo"/>
      </w:pPr>
      <w:r>
        <w:t/>
      </w:r>
    </w:p>
    <w:p>
      <w:pPr>
        <w:pStyle w:val="Estilo"/>
      </w:pPr>
      <w:r>
        <w:t>No se sancionarán las lesiones al producto de la concepción cuando se causen por imprevisión de la mujer embarazada.</w:t>
      </w:r>
    </w:p>
    <w:p>
      <w:pPr>
        <w:pStyle w:val="Estilo"/>
      </w:pPr>
      <w:r>
        <w:t/>
      </w:r>
    </w:p>
    <w:p>
      <w:pPr>
        <w:pStyle w:val="Estilo"/>
      </w:pPr>
      <w:r>
        <w:t>Artículo 153.- Si el aborto o las lesiones al producto fueren causados sin propósitos terapéuticos por un médico, partero o enfermero, además de las sanciones que les correspondan serán suspendidos de dos a cinco años en el ejercicio de su profesión.</w:t>
      </w:r>
    </w:p>
    <w:p>
      <w:pPr>
        <w:pStyle w:val="Estilo"/>
      </w:pPr>
      <w:r>
        <w:t/>
      </w:r>
    </w:p>
    <w:p>
      <w:pPr>
        <w:pStyle w:val="Estilo"/>
      </w:pPr>
      <w:r>
        <w:t>No serán punibles las lesiones ni el aborto cuando sean resultado de un tratamiento terapéutico que tenga como finalidad evitar, en el producto de la concepción, trastornos físicos o mentales graves, siempre que se aplique con el consentimiento de la mujer embarazada.</w:t>
      </w:r>
    </w:p>
    <w:p>
      <w:pPr>
        <w:pStyle w:val="Estilo"/>
      </w:pPr>
      <w:r>
        <w:t/>
      </w:r>
    </w:p>
    <w:p>
      <w:pPr>
        <w:pStyle w:val="Estilo"/>
      </w:pPr>
      <w:r>
        <w:t>Artículo 154.- El aborto no es punible cuando:</w:t>
      </w:r>
    </w:p>
    <w:p>
      <w:pPr>
        <w:pStyle w:val="Estilo"/>
      </w:pPr>
      <w:r>
        <w:t/>
      </w:r>
    </w:p>
    <w:p>
      <w:pPr>
        <w:pStyle w:val="Estilo"/>
      </w:pPr>
      <w:r>
        <w:t>I. Es causado por imprevisión de la mujer embarazada;</w:t>
      </w:r>
    </w:p>
    <w:p>
      <w:pPr>
        <w:pStyle w:val="Estilo"/>
      </w:pPr>
      <w:r>
        <w:t/>
      </w:r>
    </w:p>
    <w:p>
      <w:pPr>
        <w:pStyle w:val="Estilo"/>
      </w:pPr>
      <w:r>
        <w:t>II. El embarazo sea resultado de una violación o de una inseminación artificial no consentida, siempre que se practique dentro de los noventa días de gestación;</w:t>
      </w:r>
    </w:p>
    <w:p>
      <w:pPr>
        <w:pStyle w:val="Estilo"/>
      </w:pPr>
      <w:r>
        <w:t/>
      </w:r>
    </w:p>
    <w:p>
      <w:pPr>
        <w:pStyle w:val="Estilo"/>
      </w:pPr>
      <w:r>
        <w:t>III. De no provocarse, la mujer embarazada quede en peligro de muerte a juicio del médico que la asista, oyendo éste la opinión de otro facultativo, siempre que ello fuere posible y la demora no aumente el riesgo; o </w:t>
      </w:r>
    </w:p>
    <w:p>
      <w:pPr>
        <w:pStyle w:val="Estilo"/>
      </w:pPr>
      <w:r>
        <w:t/>
      </w:r>
    </w:p>
    <w:p>
      <w:pPr>
        <w:pStyle w:val="Estilo"/>
      </w:pPr>
      <w:r>
        <w:t>IV. A juicio de dos médicos, exista razón suficiente de que el producto padece una alteración que dé por resultado el nacimiento de un ser con trastornos físicos o mentales graves y se practique con el consentimiento de la mujer embarazada.</w:t>
      </w:r>
    </w:p>
    <w:p>
      <w:pPr>
        <w:pStyle w:val="Estilo"/>
      </w:pPr>
      <w:r>
        <w:t/>
      </w:r>
    </w:p>
    <w:p>
      <w:pPr>
        <w:pStyle w:val="Estilo"/>
      </w:pPr>
      <w:r>
        <w:t/>
      </w:r>
    </w:p>
    <w:p>
      <w:pPr>
        <w:pStyle w:val="Estilo"/>
      </w:pPr>
      <w:r>
        <w:t>(ADICIONADO CON LOS ARTÍCULOS QUE LO INTEGRAN, G.O. 2 DE ABRIL DE 2010)</w:t>
      </w:r>
    </w:p>
    <w:p>
      <w:pPr>
        <w:pStyle w:val="Estilo"/>
      </w:pPr>
      <w:r>
        <w:t>CAPÍTULO VI</w:t>
      </w:r>
    </w:p>
    <w:p>
      <w:pPr>
        <w:pStyle w:val="Estilo"/>
      </w:pPr>
      <w:r>
        <w:t/>
      </w:r>
    </w:p>
    <w:p>
      <w:pPr>
        <w:pStyle w:val="Estilo"/>
      </w:pPr>
      <w:r>
        <w:t>VIOLENCIA FAMILIAR</w:t>
      </w:r>
    </w:p>
    <w:p>
      <w:pPr>
        <w:pStyle w:val="Estilo"/>
      </w:pPr>
      <w:r>
        <w:t/>
      </w:r>
    </w:p>
    <w:p>
      <w:pPr>
        <w:pStyle w:val="Estilo"/>
      </w:pPr>
      <w:r>
        <w:t>(REFORMADO PRIMER PÁRRAFO, G.O. 23 DE AGOSTO DE 2018)</w:t>
      </w:r>
    </w:p>
    <w:p>
      <w:pPr>
        <w:pStyle w:val="Estilo"/>
      </w:pPr>
      <w:r>
        <w:t>Artículo 154 Bis. A quien ejerza cualquier tipo de violencia física, psicológica, patrimonial, económica o sexual, dentro o fuera del domicilio familiar, comparta éste o no, en contra de su cónyuge, concubina o concubinario, pariente hasta el cuarto grado en ambas líneas o incapaz sobre el que sea tutor o curador, se le impondrán, independientemente de las sanciones que correspondan por cualquier otro delito, de cuatro a seis años de prisión, multa de hasta seiscientas Unidades de Medida y Actualización, caución de no ofender y, en su caso, pérdida de los derechos que tenga respecto de la víctima, incluidos los de carácter sucesorio, patria potestad o tutela.</w:t>
      </w:r>
    </w:p>
    <w:p>
      <w:pPr>
        <w:pStyle w:val="Estilo"/>
      </w:pPr>
      <w:r>
        <w:t/>
      </w:r>
    </w:p>
    <w:p>
      <w:pPr>
        <w:pStyle w:val="Estilo"/>
      </w:pPr>
      <w:r>
        <w:t>(REFORMADO, G.O. 23 DE AGOSTO DE 2018)</w:t>
      </w:r>
    </w:p>
    <w:p>
      <w:pPr>
        <w:pStyle w:val="Estilo"/>
      </w:pPr>
      <w:r>
        <w:t>En caso de que la víctima sea mujer, se sancionará con pena de cuatro a siete años de prisión y multa de hasta setecientas Unidades de Medida y Actualización, además se sujetará al activo a las medidas reeducativas que establece la Ley de Acceso de las Mujeres a una Vida Libre de Violencia para el Estado de Veracruz de Ignacio de la Llave, las que, en ningún caso, excederán del tiempo impuesto en la pena de prisión.</w:t>
      </w:r>
    </w:p>
    <w:p>
      <w:pPr>
        <w:pStyle w:val="Estilo"/>
      </w:pPr>
      <w:r>
        <w:t/>
      </w:r>
    </w:p>
    <w:p>
      <w:pPr>
        <w:pStyle w:val="Estilo"/>
      </w:pPr>
      <w:r>
        <w:t>(ADICIONADO, G.O. 1 DE DICIEMBRE DE 2015)</w:t>
      </w:r>
    </w:p>
    <w:p>
      <w:pPr>
        <w:pStyle w:val="Estilo"/>
      </w:pPr>
      <w:r>
        <w:t>La persona sentenciada por este delito tendrá la obligación de reparar el daño a las víctimas directa o indirectamente afectadas, considerando lo previsto en el artículo 56 fracción V de este Código.</w:t>
      </w:r>
    </w:p>
    <w:p>
      <w:pPr>
        <w:pStyle w:val="Estilo"/>
      </w:pPr>
      <w:r>
        <w:t/>
      </w:r>
    </w:p>
    <w:p>
      <w:pPr>
        <w:pStyle w:val="Estilo"/>
      </w:pPr>
      <w:r>
        <w:t>(ADICIONADO, G.O. 23 DE AGOSTO DE 2018)</w:t>
      </w:r>
    </w:p>
    <w:p>
      <w:pPr>
        <w:pStyle w:val="Estilo"/>
      </w:pPr>
      <w:r>
        <w:t>A quien siendo condenado por este delito, reincida en el mismo, será sancionado elevándose la pena corporal hasta el doble; asimismo, se le impondrá, previa solicitud del agraviado, trabajo comunitario a favor de otras víctimas de este delito. Este delito se perseguirá de oficio sea cual fuere el medio o el sujeto que formule la denuncia.</w:t>
      </w:r>
    </w:p>
    <w:p>
      <w:pPr>
        <w:pStyle w:val="Estilo"/>
      </w:pPr>
      <w:r>
        <w:t/>
      </w:r>
    </w:p>
    <w:p>
      <w:pPr>
        <w:pStyle w:val="Estilo"/>
      </w:pPr>
      <w:r>
        <w:t>(ADICIONADO, G.O. 2 DE ABRIL DE 2010)</w:t>
      </w:r>
    </w:p>
    <w:p>
      <w:pPr>
        <w:pStyle w:val="Estilo"/>
      </w:pPr>
      <w:r>
        <w:t>Artículo 154 Ter.- Se equiparará a la violencia familiar y se sancionará como tal, cuando el sujeto activo del delito cometa cualquiera de los actos señalados en el artículo anterior en contra de persona:</w:t>
      </w:r>
    </w:p>
    <w:p>
      <w:pPr>
        <w:pStyle w:val="Estilo"/>
      </w:pPr>
      <w:r>
        <w:t/>
      </w:r>
    </w:p>
    <w:p>
      <w:pPr>
        <w:pStyle w:val="Estilo"/>
      </w:pPr>
      <w:r>
        <w:t>I. Que esté sujeta a su custodia, guarda, protección, educación, instrucción o cuidado;</w:t>
      </w:r>
    </w:p>
    <w:p>
      <w:pPr>
        <w:pStyle w:val="Estilo"/>
      </w:pPr>
      <w:r>
        <w:t/>
      </w:r>
    </w:p>
    <w:p>
      <w:pPr>
        <w:pStyle w:val="Estilo"/>
      </w:pPr>
      <w:r>
        <w:t>II. Que se haya incorporado a su núcleo familiar, aunque no tenga parentesco con ninguno de sus integrantes; o</w:t>
      </w:r>
    </w:p>
    <w:p>
      <w:pPr>
        <w:pStyle w:val="Estilo"/>
      </w:pPr>
      <w:r>
        <w:t/>
      </w:r>
    </w:p>
    <w:p>
      <w:pPr>
        <w:pStyle w:val="Estilo"/>
      </w:pPr>
      <w:r>
        <w:t>III. Con la que esté o hubiese estado unida fuera de matrimonio, en un período de hasta dos años anteriores a la comisión del delito, o de los ascendientes o descendientes de ésta.</w:t>
      </w:r>
    </w:p>
    <w:p>
      <w:pPr>
        <w:pStyle w:val="Estilo"/>
      </w:pPr>
      <w:r>
        <w:t/>
      </w:r>
    </w:p>
    <w:p>
      <w:pPr>
        <w:pStyle w:val="Estilo"/>
      </w:pPr>
      <w:r>
        <w:t>Para los efectos de este artículo, se entenderá por uniones fuera de matrimonio las que existan entre quienes hagan vida en común, en forma constante y permanente, por un período mínimo de seis meses, o mantengan una relación de pareja, aunque no vivan en el mismo domicilio.</w:t>
      </w:r>
    </w:p>
    <w:p>
      <w:pPr>
        <w:pStyle w:val="Estilo"/>
      </w:pPr>
      <w:r>
        <w:t/>
      </w:r>
    </w:p>
    <w:p>
      <w:pPr>
        <w:pStyle w:val="Estilo"/>
      </w:pPr>
      <w:r>
        <w:t>(ADICIONADO, G.O. 2 DE ABRIL DE 2010)</w:t>
      </w:r>
    </w:p>
    <w:p>
      <w:pPr>
        <w:pStyle w:val="Estilo"/>
      </w:pPr>
      <w:r>
        <w:t>Artículo 154 Quáter.- En todos los casos previstos en este Capítulo, el Ministerio Público acordará las medidas preventivas necesarias y pedirá al juez lo propio para salvaguardar la integridad física o psíquica de la víctima; si ésta fuere mujer, el Ministerio Público solicitará además al juez las órdenes de protección referidas en la Ley de Acceso de las Mujeres a una Vida Libre de Violencia para el Estado de Veracruz de Ignacio de la Llave.</w:t>
      </w:r>
    </w:p>
    <w:p>
      <w:pPr>
        <w:pStyle w:val="Estilo"/>
      </w:pPr>
      <w:r>
        <w:t/>
      </w:r>
    </w:p>
    <w:p>
      <w:pPr>
        <w:pStyle w:val="Estilo"/>
      </w:pPr>
      <w:r>
        <w:t/>
      </w:r>
    </w:p>
    <w:p>
      <w:pPr>
        <w:pStyle w:val="Estilo"/>
      </w:pPr>
      <w:r>
        <w:t>TÍTULO II</w:t>
      </w:r>
    </w:p>
    <w:p>
      <w:pPr>
        <w:pStyle w:val="Estilo"/>
      </w:pPr>
      <w:r>
        <w:t/>
      </w:r>
    </w:p>
    <w:p>
      <w:pPr>
        <w:pStyle w:val="Estilo"/>
      </w:pPr>
      <w:r>
        <w:t>DELITOS DE PELIGRO PARA LA VIDA O LA SALUD PERSONAL</w:t>
      </w:r>
    </w:p>
    <w:p>
      <w:pPr>
        <w:pStyle w:val="Estilo"/>
      </w:pPr>
      <w:r>
        <w:t/>
      </w:r>
    </w:p>
    <w:p>
      <w:pPr>
        <w:pStyle w:val="Estilo"/>
      </w:pPr>
      <w:r>
        <w:t/>
      </w:r>
    </w:p>
    <w:p>
      <w:pPr>
        <w:pStyle w:val="Estilo"/>
      </w:pPr>
      <w:r>
        <w:t>CAPÍTULO I</w:t>
      </w:r>
    </w:p>
    <w:p>
      <w:pPr>
        <w:pStyle w:val="Estilo"/>
      </w:pPr>
      <w:r>
        <w:t/>
      </w:r>
    </w:p>
    <w:p>
      <w:pPr>
        <w:pStyle w:val="Estilo"/>
      </w:pPr>
      <w:r>
        <w:t>OMISIÓN DE AUXILIO</w:t>
      </w:r>
    </w:p>
    <w:p>
      <w:pPr>
        <w:pStyle w:val="Estilo"/>
      </w:pPr>
      <w:r>
        <w:t/>
      </w:r>
    </w:p>
    <w:p>
      <w:pPr>
        <w:pStyle w:val="Estilo"/>
      </w:pPr>
      <w:r>
        <w:t>Artículo 155.- A quien omita prestar el auxilio necesario a una persona que, en su presencia, estuviere lesionada o amenazada de un peligro actual e inminente, siendo aquél capaz de otorgarlo sin riesgo de su parte, o a quien, no estando en condiciones de proporcionarlo, no diere aviso inmediato a la autoridad, se le impondrán de un mes a tres años de prisión y multa hasta de veinticinco días de salario.</w:t>
      </w:r>
    </w:p>
    <w:p>
      <w:pPr>
        <w:pStyle w:val="Estilo"/>
      </w:pPr>
      <w:r>
        <w:t/>
      </w:r>
    </w:p>
    <w:p>
      <w:pPr>
        <w:pStyle w:val="Estilo"/>
      </w:pPr>
      <w:r>
        <w:t>(REFORMADO, G.O. 24 DE AGOSTO DE 2004)</w:t>
      </w:r>
    </w:p>
    <w:p>
      <w:pPr>
        <w:pStyle w:val="Estilo"/>
      </w:pPr>
      <w:r>
        <w:t>A quien lesione a una persona, así sea culposa o fortuitamente, y no le preste el auxilio inmediato que fuere posible y adecuado o, si no pudiera hacerlo personalmente, omita solicitarlo a la institución o autoridad que pueda prestarlo y no permanezca en el lugar de los hechos hasta que el auxilio sea prestado, se le impondrán de nueve meses a cuatro años de prisión y multa hasta de veinticinco días de salario.</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(REFORMADO, G.O. 3 DE ENERO DE 2017</w:t>
      </w:r>
    </w:p>
    <w:p>
      <w:pPr>
        <w:pStyle w:val="Estilo"/>
      </w:pPr>
      <w:r>
        <w:t>Artículo 156. A quien abandone a menores o personas enfermas, adultas mayores o incapaces de cuidarse por sí mismos, exponiéndolas a un peligro en su integridad física, teniendo la obligación de cuidarlas, se le impondrán de dos a seis años de prisión y multa hasta de trescientos días de salario. Además, si el activo fuese ascendiente o tutor del ofendido, se le privará de la patria potestad o de la tutela o custodia, así como del derecho a heredar si estuviere en aptitud legal para ello.</w:t>
      </w:r>
    </w:p>
    <w:p>
      <w:pPr>
        <w:pStyle w:val="Estilo"/>
      </w:pPr>
      <w:r>
        <w:t/>
      </w:r>
    </w:p>
    <w:p>
      <w:pPr>
        <w:pStyle w:val="Estilo"/>
      </w:pPr>
      <w:r>
        <w:t/>
      </w:r>
    </w:p>
    <w:p>
      <w:pPr>
        <w:pStyle w:val="Estilo"/>
      </w:pPr>
      <w:r>
        <w:t>CAPÍTULO III</w:t>
      </w:r>
    </w:p>
    <w:p>
      <w:pPr>
        <w:pStyle w:val="Estilo"/>
      </w:pPr>
      <w:r>
        <w:t/>
      </w:r>
    </w:p>
    <w:p>
      <w:pPr>
        <w:pStyle w:val="Estilo"/>
      </w:pPr>
      <w:r>
        <w:t>EXPOSICIÓN DE MENORES E INCAPACES</w:t>
      </w:r>
    </w:p>
    <w:p>
      <w:pPr>
        <w:pStyle w:val="Estilo"/>
      </w:pPr>
      <w:r>
        <w:t/>
      </w:r>
    </w:p>
    <w:p>
      <w:pPr>
        <w:pStyle w:val="Estilo"/>
      </w:pPr>
      <w:r>
        <w:t>Artículo 157.- A quien entregue un menor de siete años o incapaz, que se le hubiere confiado, a un establecimiento de beneficencia, sin anuencia de quien se lo entregó o de la autoridad, se le impondrán prisión de uno a cinco años y multa hasta de cien días de salario.</w:t>
      </w:r>
    </w:p>
    <w:p>
      <w:pPr>
        <w:pStyle w:val="Estilo"/>
      </w:pPr>
      <w:r>
        <w:t/>
      </w:r>
    </w:p>
    <w:p>
      <w:pPr>
        <w:pStyle w:val="Estilo"/>
      </w:pPr>
      <w:r>
        <w:t>Si la persona a quien se le confió el menor o incapaz lo entrega a otra persona, sin autorización de quien se lo confió, se le impondrán prisión de tres a diez años y multa hasta de setecientos días de salario.</w:t>
      </w:r>
    </w:p>
    <w:p>
      <w:pPr>
        <w:pStyle w:val="Estilo"/>
      </w:pPr>
      <w:r>
        <w:t/>
      </w:r>
    </w:p>
    <w:p>
      <w:pPr>
        <w:pStyle w:val="Estilo"/>
      </w:pPr>
      <w:r>
        <w:t>No se impondrá pena alguna a los padres que por su ignorancia o extrema pobreza hagan la entrega de su hijo y, en el caso de la madre, cuando el hijo sea producto de una violación o de una inseminación artificial que no consintió.</w:t>
      </w:r>
    </w:p>
    <w:p>
      <w:pPr>
        <w:pStyle w:val="Estilo"/>
      </w:pPr>
      <w:r>
        <w:t/>
      </w:r>
    </w:p>
    <w:p>
      <w:pPr>
        <w:pStyle w:val="Estilo"/>
      </w:pPr>
      <w:r>
        <w:t/>
      </w:r>
    </w:p>
    <w:p>
      <w:pPr>
        <w:pStyle w:val="Estilo"/>
      </w:pPr>
      <w:r>
        <w:t>CAPÍTULO IV</w:t>
      </w:r>
    </w:p>
    <w:p>
      <w:pPr>
        <w:pStyle w:val="Estilo"/>
      </w:pPr>
      <w:r>
        <w:t/>
      </w:r>
    </w:p>
    <w:p>
      <w:pPr>
        <w:pStyle w:val="Estilo"/>
      </w:pPr>
      <w:r>
        <w:t>PELIGRO DE CONTAGIO</w:t>
      </w:r>
    </w:p>
    <w:p>
      <w:pPr>
        <w:pStyle w:val="Estilo"/>
      </w:pPr>
      <w:r>
        <w:t/>
      </w:r>
    </w:p>
    <w:p>
      <w:pPr>
        <w:pStyle w:val="Estilo"/>
      </w:pPr>
      <w:r>
        <w:t>(NOTA: EL 30 DE ABRIL DE 2018, EL PLENO DE LA SUPREMA CORTE DE JUSTICIA DE LA NACIÓN, EN EL APARTADO VII, ASÍ COMO EN EL RESOLUTIVO SEGUNDO DE LA SENTENCIA DICTADA AL RESOLVER LA ACCIÓN DE INCONSTITUCIONALIDAD 139/2015, DECLARÓ LA INVALIDEZ DE LA PORCIÓN NORMATIVA DE ESTE ARTÍCULO INDICADA CON MAYÚSCULAS, LA CUAL SURTIÓ EFECTOS RETROACTIVOS AL 2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G.O. 1 DE DICIEMBRE DE 2015)</w:t>
      </w:r>
    </w:p>
    <w:p>
      <w:pPr>
        <w:pStyle w:val="Estilo"/>
      </w:pPr>
      <w:r>
        <w:t>Artículo 158.- A quien padezca INFECCIONES DE TRANSMISIÓN SEXUAL U OTRAS enfermedades graves y dolosamente ponga en peligro de contagio a otra persona, se le impondrán de seis meses a cinco años de prisión y multa hasta de cincuenta días de salario. El juez dispondrá lo necesario para la protección de la salud pública.</w:t>
      </w:r>
    </w:p>
    <w:p>
      <w:pPr>
        <w:pStyle w:val="Estilo"/>
      </w:pPr>
      <w:r>
        <w:t/>
      </w:r>
    </w:p>
    <w:p>
      <w:pPr>
        <w:pStyle w:val="Estilo"/>
      </w:pPr>
      <w:r>
        <w:t/>
      </w:r>
    </w:p>
    <w:p>
      <w:pPr>
        <w:pStyle w:val="Estilo"/>
      </w:pPr>
      <w:r>
        <w:t>CAPÍTULO V</w:t>
      </w:r>
    </w:p>
    <w:p>
      <w:pPr>
        <w:pStyle w:val="Estilo"/>
      </w:pPr>
      <w:r>
        <w:t/>
      </w:r>
    </w:p>
    <w:p>
      <w:pPr>
        <w:pStyle w:val="Estilo"/>
      </w:pPr>
      <w:r>
        <w:t>MANIPULACIÓN GENÉTICA</w:t>
      </w:r>
    </w:p>
    <w:p>
      <w:pPr>
        <w:pStyle w:val="Estilo"/>
      </w:pPr>
      <w:r>
        <w:t/>
      </w:r>
    </w:p>
    <w:p>
      <w:pPr>
        <w:pStyle w:val="Estilo"/>
      </w:pPr>
      <w:r>
        <w:t>(REFORMADO PRIMER PÁRRAFO, G.O. 24 DE AGOSTO DE 2004)</w:t>
      </w:r>
    </w:p>
    <w:p>
      <w:pPr>
        <w:pStyle w:val="Estilo"/>
      </w:pPr>
      <w:r>
        <w:t>Artículo 159.- Se impondrán prisión de dos a seis años, inhabilitación hasta por el mismo tiempo para desempeñar empleo, cargo o comisión públicos, profesión u oficio y multa hasta de trescientos días de salario, a quien:</w:t>
      </w:r>
    </w:p>
    <w:p>
      <w:pPr>
        <w:pStyle w:val="Estilo"/>
      </w:pPr>
      <w:r>
        <w:t/>
      </w:r>
    </w:p>
    <w:p>
      <w:pPr>
        <w:pStyle w:val="Estilo"/>
      </w:pPr>
      <w:r>
        <w:t>I. Con finalidad distinta a la eliminación o disminución de enfermedades graves o taras, manipule genes humanos de manera que se altere el genotipo;</w:t>
      </w:r>
    </w:p>
    <w:p>
      <w:pPr>
        <w:pStyle w:val="Estilo"/>
      </w:pPr>
      <w:r>
        <w:t/>
      </w:r>
    </w:p>
    <w:p>
      <w:pPr>
        <w:pStyle w:val="Estilo"/>
      </w:pPr>
      <w:r>
        <w:t>II. Fecunde óvulos humanos con cualquier fin distinto a la procreación humana; o</w:t>
      </w:r>
    </w:p>
    <w:p>
      <w:pPr>
        <w:pStyle w:val="Estilo"/>
      </w:pPr>
      <w:r>
        <w:t/>
      </w:r>
    </w:p>
    <w:p>
      <w:pPr>
        <w:pStyle w:val="Estilo"/>
      </w:pPr>
      <w:r>
        <w:t>III. Mediante la clonación u otros procedimientos, pretenda la creación de seres humanos con fines de selección racial.</w:t>
      </w:r>
    </w:p>
    <w:p>
      <w:pPr>
        <w:pStyle w:val="Estilo"/>
      </w:pPr>
      <w:r>
        <w:t/>
      </w:r>
    </w:p>
    <w:p>
      <w:pPr>
        <w:pStyle w:val="Estilo"/>
      </w:pPr>
      <w:r>
        <w:t>Artículo 160.- Se impondrán de dos a siete años de prisión y quinientos días de multa a quien:</w:t>
      </w:r>
    </w:p>
    <w:p>
      <w:pPr>
        <w:pStyle w:val="Estilo"/>
      </w:pPr>
      <w:r>
        <w:t/>
      </w:r>
    </w:p>
    <w:p>
      <w:pPr>
        <w:pStyle w:val="Estilo"/>
      </w:pPr>
      <w:r>
        <w:t>I. Disponga de óvulos o esperma para fines distintos a los autorizados por sus donantes o depositarios;</w:t>
      </w:r>
    </w:p>
    <w:p>
      <w:pPr>
        <w:pStyle w:val="Estilo"/>
      </w:pPr>
      <w:r>
        <w:t/>
      </w:r>
    </w:p>
    <w:p>
      <w:pPr>
        <w:pStyle w:val="Estilo"/>
      </w:pPr>
      <w:r>
        <w:t>II. Sin consentimiento de una mujer mayor de dieciséis años o aun con el consentimiento de una menor de edad o de una incapaz para comprender el significado del hecho o para resistirlo, realice en ella inseminación artificial; o </w:t>
      </w:r>
    </w:p>
    <w:p>
      <w:pPr>
        <w:pStyle w:val="Estilo"/>
      </w:pPr>
      <w:r>
        <w:t/>
      </w:r>
    </w:p>
    <w:p>
      <w:pPr>
        <w:pStyle w:val="Estilo"/>
      </w:pPr>
      <w:r>
        <w:t>III. Implante a una mujer un óvulo fecundado, sin su consentimiento o sin el de los donantes o depositarios o con el consentimiento de una menor de edad o de una incapaz para comprender el hecho o para resistirlo.</w:t>
      </w:r>
    </w:p>
    <w:p>
      <w:pPr>
        <w:pStyle w:val="Estilo"/>
      </w:pPr>
      <w:r>
        <w:t/>
      </w:r>
    </w:p>
    <w:p>
      <w:pPr>
        <w:pStyle w:val="Estilo"/>
      </w:pPr>
      <w:r>
        <w:t>(REFORMADO, G.O. 24 DE AGOSTO DE 2004)</w:t>
      </w:r>
    </w:p>
    <w:p>
      <w:pPr>
        <w:pStyle w:val="Estilo"/>
      </w:pPr>
      <w:r>
        <w:t>Este delito se perseguirá por querella. Si el delito se realiza con violencia o del mismo resultare un embarazo, la pena aplicable será de cinco a catorce años de prisión y multa hasta de quinientos días de salario.</w:t>
      </w:r>
    </w:p>
    <w:p>
      <w:pPr>
        <w:pStyle w:val="Estilo"/>
      </w:pPr>
      <w:r>
        <w:t/>
      </w:r>
    </w:p>
    <w:p>
      <w:pPr>
        <w:pStyle w:val="Estilo"/>
      </w:pPr>
      <w:r>
        <w:t>Además de las penas previstas, se impondrá privación del derecho para ejercer la profesión por un tiempo igual al de la pena de prisión impuesta. Si se trata de servidores públicos, se impondrán también, en los mismos términos, la destitución y la inhabilitación para el desempeño de empleo, cargo o comisión públicos.</w:t>
      </w:r>
    </w:p>
    <w:p>
      <w:pPr>
        <w:pStyle w:val="Estilo"/>
      </w:pPr>
      <w:r>
        <w:t/>
      </w:r>
    </w:p>
    <w:p>
      <w:pPr>
        <w:pStyle w:val="Estilo"/>
      </w:pPr>
      <w:r>
        <w:t/>
      </w:r>
    </w:p>
    <w:p>
      <w:pPr>
        <w:pStyle w:val="Estilo"/>
      </w:pPr>
      <w:r>
        <w:t>(ADICIONADO CON EL ARTÍCULO QUE LO INTEGRA, G.O. 2 DE ABRIL DE 2010)</w:t>
      </w:r>
    </w:p>
    <w:p>
      <w:pPr>
        <w:pStyle w:val="Estilo"/>
      </w:pPr>
      <w:r>
        <w:t>CAPÍTULO VI</w:t>
      </w:r>
    </w:p>
    <w:p>
      <w:pPr>
        <w:pStyle w:val="Estilo"/>
      </w:pPr>
      <w:r>
        <w:t/>
      </w:r>
    </w:p>
    <w:p>
      <w:pPr>
        <w:pStyle w:val="Estilo"/>
      </w:pPr>
      <w:r>
        <w:t>ESTERILIDAD FORZADA</w:t>
      </w:r>
    </w:p>
    <w:p>
      <w:pPr>
        <w:pStyle w:val="Estilo"/>
      </w:pPr>
      <w:r>
        <w:t/>
      </w:r>
    </w:p>
    <w:p>
      <w:pPr>
        <w:pStyle w:val="Estilo"/>
      </w:pPr>
      <w:r>
        <w:t>(ADICIONADO, G.O. 2 DE ABRIL DE 2010)</w:t>
      </w:r>
    </w:p>
    <w:p>
      <w:pPr>
        <w:pStyle w:val="Estilo"/>
      </w:pPr>
      <w:r>
        <w:t>Artículo 160 Bis.- Comete el delito de esterilidad forzada quien practique u ordene que se realicen en una persona procedimientos quirúrgicos o de otro tipo sin su consentimiento, con el propósito de provocar esterilidad. Este delito se sancionará con una pena de tres a diez años de prisión y multa de hasta trescientos días de salario, más la reparación del daño, que consistirá, de ser procedente, en la reestructuración, apertura, recanalización de conductos deferentes o cualquier otro procedimiento quirúrgico que restablezca la función reproductora anulada y, en su caso, tratamiento psicológico, cuyo costo será a cargo del agresor.</w:t>
      </w:r>
    </w:p>
    <w:p>
      <w:pPr>
        <w:pStyle w:val="Estilo"/>
      </w:pPr>
      <w:r>
        <w:t/>
      </w:r>
    </w:p>
    <w:p>
      <w:pPr>
        <w:pStyle w:val="Estilo"/>
      </w:pPr>
      <w:r>
        <w:t>Además de las penas previstas, se impondrá al sujeto activo, en su caso, privación del derecho de ejercer la profesión por un tiempo igual al de la pena de prisión, y si fuere servidor público, se le impondrá también destitución e inhabilitación, hasta por diez años, para ejercer otro empleo, cargo o comisión públicos.</w:t>
      </w:r>
    </w:p>
    <w:p>
      <w:pPr>
        <w:pStyle w:val="Estilo"/>
      </w:pPr>
      <w:r>
        <w:t/>
      </w:r>
    </w:p>
    <w:p>
      <w:pPr>
        <w:pStyle w:val="Estilo"/>
      </w:pPr>
      <w:r>
        <w:t/>
      </w:r>
    </w:p>
    <w:p>
      <w:pPr>
        <w:pStyle w:val="Estilo"/>
      </w:pPr>
      <w:r>
        <w:t>TÍTULO III</w:t>
      </w:r>
    </w:p>
    <w:p>
      <w:pPr>
        <w:pStyle w:val="Estilo"/>
      </w:pPr>
      <w:r>
        <w:t/>
      </w:r>
    </w:p>
    <w:p>
      <w:pPr>
        <w:pStyle w:val="Estilo"/>
      </w:pPr>
      <w:r>
        <w:t>DELITOS CONTRA LA LIBERTAD</w:t>
      </w:r>
    </w:p>
    <w:p>
      <w:pPr>
        <w:pStyle w:val="Estilo"/>
      </w:pPr>
      <w:r>
        <w:t/>
      </w:r>
    </w:p>
    <w:p>
      <w:pPr>
        <w:pStyle w:val="Estilo"/>
      </w:pPr>
      <w:r>
        <w:t/>
      </w:r>
    </w:p>
    <w:p>
      <w:pPr>
        <w:pStyle w:val="Estilo"/>
      </w:pPr>
      <w:r>
        <w:t>CAPÍTULO I</w:t>
      </w:r>
    </w:p>
    <w:p>
      <w:pPr>
        <w:pStyle w:val="Estilo"/>
      </w:pPr>
      <w:r>
        <w:t/>
      </w:r>
    </w:p>
    <w:p>
      <w:pPr>
        <w:pStyle w:val="Estilo"/>
      </w:pPr>
      <w:r>
        <w:t>PRIVACIÓN DE LA LIBERTAD FÍSICA</w:t>
      </w:r>
    </w:p>
    <w:p>
      <w:pPr>
        <w:pStyle w:val="Estilo"/>
      </w:pPr>
      <w:r>
        <w:t/>
      </w:r>
    </w:p>
    <w:p>
      <w:pPr>
        <w:pStyle w:val="Estilo"/>
      </w:pPr>
      <w:r>
        <w:t>Artículo 161.- Al particular que ilegalmente prive a otro de su libertad física se le impondrán de seis meses a ocho años de prisión y multa hasta de cuarenta días de salario.</w:t>
      </w:r>
    </w:p>
    <w:p>
      <w:pPr>
        <w:pStyle w:val="Estilo"/>
      </w:pPr>
      <w:r>
        <w:t/>
      </w:r>
    </w:p>
    <w:p>
      <w:pPr>
        <w:pStyle w:val="Estilo"/>
      </w:pPr>
      <w:r>
        <w:t>Cuando la víctima sea menor de edad o incapaz, la pena de prisión será de tres a diez años.</w:t>
      </w:r>
    </w:p>
    <w:p>
      <w:pPr>
        <w:pStyle w:val="Estilo"/>
      </w:pPr>
      <w:r>
        <w:t/>
      </w:r>
    </w:p>
    <w:p>
      <w:pPr>
        <w:pStyle w:val="Estilo"/>
      </w:pPr>
      <w:r>
        <w:t/>
      </w:r>
    </w:p>
    <w:p>
      <w:pPr>
        <w:pStyle w:val="Estilo"/>
      </w:pPr>
      <w:r>
        <w:t>CAPÍTULO II</w:t>
      </w:r>
    </w:p>
    <w:p>
      <w:pPr>
        <w:pStyle w:val="Estilo"/>
      </w:pPr>
      <w:r>
        <w:t/>
      </w:r>
    </w:p>
    <w:p>
      <w:pPr>
        <w:pStyle w:val="Estilo"/>
      </w:pPr>
      <w:r>
        <w:t>PRIVACIÓN DE LA LIBERTAD LABORAL</w:t>
      </w:r>
    </w:p>
    <w:p>
      <w:pPr>
        <w:pStyle w:val="Estilo"/>
      </w:pPr>
      <w:r>
        <w:t/>
      </w:r>
    </w:p>
    <w:p>
      <w:pPr>
        <w:pStyle w:val="Estilo"/>
      </w:pPr>
      <w:r>
        <w:t>Artículo 162.- A quien obligue a otro a prestar servicios laborales, se le impondrán de uno a cuatro años de prisión y multa hasta de cuarenta días de salario.</w:t>
      </w:r>
    </w:p>
    <w:p>
      <w:pPr>
        <w:pStyle w:val="Estilo"/>
      </w:pPr>
      <w:r>
        <w:t/>
      </w:r>
    </w:p>
    <w:p>
      <w:pPr>
        <w:pStyle w:val="Estilo"/>
      </w:pPr>
      <w:r>
        <w:t/>
      </w:r>
    </w:p>
    <w:p>
      <w:pPr>
        <w:pStyle w:val="Estilo"/>
      </w:pPr>
      <w:r>
        <w:t>CAPÍTULO III</w:t>
      </w:r>
    </w:p>
    <w:p>
      <w:pPr>
        <w:pStyle w:val="Estilo"/>
      </w:pPr>
      <w:r>
        <w:t/>
      </w:r>
    </w:p>
    <w:p>
      <w:pPr>
        <w:pStyle w:val="Estilo"/>
      </w:pPr>
      <w:r>
        <w:t>SECUESTRO</w:t>
      </w:r>
    </w:p>
    <w:p>
      <w:pPr>
        <w:pStyle w:val="Estilo"/>
      </w:pPr>
      <w:r>
        <w:t/>
      </w:r>
    </w:p>
    <w:p>
      <w:pPr>
        <w:pStyle w:val="Estilo"/>
      </w:pPr>
      <w:r>
        <w:t>(NOTA: EL 8 DE OCTUBRE DE 2019, EL PLENO DE LA SUPREMA CORTE DE JUSTICIA DE LA NACIÓN, EN EL CONSIDERANDO SEXTO, ASÍ COMO EN EL RESOLUTIVO TERCERO DE LA SENTENCIA DICTADA AL RESOLVER LA ACCIÓN DE INCONSTITUCIONALIDAD 15/2018 Y SU ACUMULADA 17/2018, DECLARÓ LA INVALIDEZ POR EXTENSIÓN DE ESTE ARTÍCULO, LA CUAL SURTIÓ EFECTOS RETROACTIVOS AL 28 DE FEBRERO DE 2011, FECHA EN QUE ENTRÓ EN VIGOR LA LEY GENERAL PARA PREVENIR Y SANCIONAR LOS DELITOS EN MATERIA DE SECUESTRO, REGLAMENTARIA DE LA FRACCIÓN XXI DEL ARTÍCULO 73 DE LA CONSTITUCIÓN POLÍTICA DE LOS ESTADOS UNIDOS MEXICANOS, DE ACUERDO A LAS CONSTANCIAS QUE OBRAN EN LA SECRETARÍA GENERAL DE ACUERDOS DE LA SUPREMA CORTE DE JUSTICIA DE LA NACIÓN. DICHA SENTENCIA PUEDE SER CONSULTADA EN LA DIRECCIÓN ELECTRÓNICA http://www2.scjn.gob.mx/).</w:t>
      </w:r>
    </w:p>
    <w:p>
      <w:pPr>
        <w:pStyle w:val="Estilo"/>
      </w:pPr>
      <w:r>
        <w:t>(REFORMADO, G.O. 15 DE AGOSTO DE 2008)</w:t>
      </w:r>
    </w:p>
    <w:p>
      <w:pPr>
        <w:pStyle w:val="Estilo"/>
      </w:pPr>
      <w:r>
        <w:t>Artículo 163.- A quien prive de su libertad a otro, se le sancionará:</w:t>
      </w:r>
    </w:p>
    <w:p>
      <w:pPr>
        <w:pStyle w:val="Estilo"/>
      </w:pPr>
      <w:r>
        <w:t/>
      </w:r>
    </w:p>
    <w:p>
      <w:pPr>
        <w:pStyle w:val="Estilo"/>
      </w:pPr>
      <w:r>
        <w:t>I. Con veinte a cincuenta años de prisión y multa hasta de mil días de salario, cuando se pretenda:</w:t>
      </w:r>
    </w:p>
    <w:p>
      <w:pPr>
        <w:pStyle w:val="Estilo"/>
      </w:pPr>
      <w:r>
        <w:t/>
      </w:r>
    </w:p>
    <w:p>
      <w:pPr>
        <w:pStyle w:val="Estilo"/>
      </w:pPr>
      <w:r>
        <w:t>a). Obtener rescate;</w:t>
      </w:r>
    </w:p>
    <w:p>
      <w:pPr>
        <w:pStyle w:val="Estilo"/>
      </w:pPr>
      <w:r>
        <w:t/>
      </w:r>
    </w:p>
    <w:p>
      <w:pPr>
        <w:pStyle w:val="Estilo"/>
      </w:pPr>
      <w:r>
        <w:t>b). Causar daño o perjuicio al secuestrado, o a terceros relacionados con el secuestrado; o</w:t>
      </w:r>
    </w:p>
    <w:p>
      <w:pPr>
        <w:pStyle w:val="Estilo"/>
      </w:pPr>
      <w:r>
        <w:t/>
      </w:r>
    </w:p>
    <w:p>
      <w:pPr>
        <w:pStyle w:val="Estilo"/>
      </w:pPr>
      <w:r>
        <w:t>c). Que la autoridad haga o deje de hacer un acto de cualquier índole.</w:t>
      </w:r>
    </w:p>
    <w:p>
      <w:pPr>
        <w:pStyle w:val="Estilo"/>
      </w:pPr>
      <w:r>
        <w:t/>
      </w:r>
    </w:p>
    <w:p>
      <w:pPr>
        <w:pStyle w:val="Estilo"/>
      </w:pPr>
      <w:r>
        <w:t>II. La prisión será de treinta años a vitalicia cuando:</w:t>
      </w:r>
    </w:p>
    <w:p>
      <w:pPr>
        <w:pStyle w:val="Estilo"/>
      </w:pPr>
      <w:r>
        <w:t/>
      </w:r>
    </w:p>
    <w:p>
      <w:pPr>
        <w:pStyle w:val="Estilo"/>
      </w:pPr>
      <w:r>
        <w:t>a). La víctima del delito sea mujer, menor de edad, mayor de sesenta años o por cualquier causa no pueda resistir el ilícito; padezca alguna enfermedad que requiera el suministro de medicamentos o de tratamiento médico que no deba de ser suspendido.</w:t>
      </w:r>
    </w:p>
    <w:p>
      <w:pPr>
        <w:pStyle w:val="Estilo"/>
      </w:pPr>
      <w:r>
        <w:t/>
      </w:r>
    </w:p>
    <w:p>
      <w:pPr>
        <w:pStyle w:val="Estilo"/>
      </w:pPr>
      <w:r>
        <w:t>b). El sujeto activo del delito sea o haya sido, o se ostente sin serlo, integrante de alguna institución policial o servidor público en alguna de las áreas de prevención o persecución de delitos, administración de justicia o readaptación social; o tenga alguna relación de confianza, laboral, de parentesco o de negocios con la víctima o con sus familiares; cometa el delito en pandilla o asociación delictuosa o con la intervención de inimputables, o mutile el cuerpo de la víctima.</w:t>
      </w:r>
    </w:p>
    <w:p>
      <w:pPr>
        <w:pStyle w:val="Estilo"/>
      </w:pPr>
      <w:r>
        <w:t/>
      </w:r>
    </w:p>
    <w:p>
      <w:pPr>
        <w:pStyle w:val="Estilo"/>
      </w:pPr>
      <w:r>
        <w:t>III. La prisión será de cincuenta años a vitalicia cuando se prive de la vida a la víctima del delito.</w:t>
      </w:r>
    </w:p>
    <w:p>
      <w:pPr>
        <w:pStyle w:val="Estilo"/>
      </w:pPr>
      <w:r>
        <w:t/>
      </w:r>
    </w:p>
    <w:p>
      <w:pPr>
        <w:pStyle w:val="Estilo"/>
      </w:pPr>
      <w:r>
        <w:t>A los sentenciados por el delito de secuestro previsto en este artículo no se les concederán los beneficios comprendidos en la Ley de Ejecución de Sanciones para el Estado de Veracruz de Ignacio de la Llave; y su tratamiento o internamiento penitenciario se ajustará estrictamente a lo que dicho ordenamiento disponga en el caso específico de la comisión de este ilícito.</w:t>
      </w:r>
    </w:p>
    <w:p>
      <w:pPr>
        <w:pStyle w:val="Estilo"/>
      </w:pPr>
      <w:r>
        <w:t/>
      </w:r>
    </w:p>
    <w:p>
      <w:pPr>
        <w:pStyle w:val="Estilo"/>
      </w:pPr>
      <w:r>
        <w:t>(NOTA: EL 8 DE OCTUBRE DE 2019, EL PLENO DE LA SUPREMA CORTE DE JUSTICIA DE LA NACIÓN, EN EL CONSIDERANDO SEXTO, ASÍ COMO EN EL RESOLUTIVO TERCERO DE LA SENTENCIA DICTADA AL RESOLVER LA ACCIÓN DE INCONSTITUCIONALIDAD 15/2018 Y SU ACUMULADA 17/2018, DECLARÓ LA INVALIDEZ POR EXTENSIÓN DE ESTE ARTÍCULO, LA CUAL SURTIÓ EFECTOS RETROACTIVOS AL 28 DE FEBRERO DE 2011, FECHA EN QUE ENTRÓ EN VIGOR LA LEY GENERAL PARA PREVENIR Y SANCIONAR LOS DELITOS EN MATERIA DE SECUESTRO, REGLAMENTARIA DE LA FRACCIÓN XXI DEL ARTÍCULO 73 DE LA CONSTITUCIÓN POLÍTICA DE LOS ESTADOS UNIDOS MEXICANOS, DE ACUERDO A LAS CONSTANCIAS QUE OBRAN EN LA SECRETARÍA GENERAL DE ACUERDOS DE LA SUPREMA CORTE DE JUSTICIA DE LA NACIÓN. DICHA SENTENCIA PUEDE SER CONSULTADA EN LA DIRECCIÓN ELECTRÓNICA http://www2.scjn.gob.mx/).</w:t>
      </w:r>
    </w:p>
    <w:p>
      <w:pPr>
        <w:pStyle w:val="Estilo"/>
      </w:pPr>
      <w:r>
        <w:t>(REFORMADO, G.O. 7 DE FEBRERO DE 2013)</w:t>
      </w:r>
    </w:p>
    <w:p>
      <w:pPr>
        <w:pStyle w:val="Estilo"/>
      </w:pPr>
      <w:r>
        <w:t>Artículo 163 Bis.- Comete el delito de privación de la libertad en su modalidad de secuestro exprés, el que disponga de otro reteniéndolo sin su consentimiento el tiempo estrictamente indispensable para cometer los delitos de robo, extorsión, o para obtener algún beneficio económico.</w:t>
      </w:r>
    </w:p>
    <w:p>
      <w:pPr>
        <w:pStyle w:val="Estilo"/>
      </w:pPr>
      <w:r>
        <w:t/>
      </w:r>
    </w:p>
    <w:p>
      <w:pPr>
        <w:pStyle w:val="Estilo"/>
      </w:pPr>
      <w:r>
        <w:t>Se le impondrán de veinte a cuarenta años de prisión y multa de quinientos a dos mil días de salario mínimo, sin perjuicio de las penas que corresponden por los delitos de robo u extorsión y las reglas de aplicación de concurso para la imposición de sanciones.</w:t>
      </w:r>
    </w:p>
    <w:p>
      <w:pPr>
        <w:pStyle w:val="Estilo"/>
      </w:pPr>
      <w:r>
        <w:t/>
      </w:r>
    </w:p>
    <w:p>
      <w:pPr>
        <w:pStyle w:val="Estilo"/>
      </w:pPr>
      <w:r>
        <w:t>La pena contemplada en el párrafo que antecede, se le impondrá a quien realice la privación de la libertad a través de una detención en calidad de rehén a una persona amenazándola con privarla de la vida o con causarle daño, para obligar a sus familiares o a un particular a que realice o deje de realizar un acto cualquiera.</w:t>
      </w:r>
    </w:p>
    <w:p>
      <w:pPr>
        <w:pStyle w:val="Estilo"/>
      </w:pPr>
      <w:r>
        <w:t/>
      </w:r>
    </w:p>
    <w:p>
      <w:pPr>
        <w:pStyle w:val="Estilo"/>
      </w:pPr>
      <w:r>
        <w:t>(NOTA: EL 8 DE OCTUBRE DE 2019, EL PLENO DE LA SUPREMA CORTE DE JUSTICIA DE LA NACIÓN, EN EL CONSIDERANDO SEXTO, ASÍ COMO EN EL RESOLUTIVO TERCERO DE LA SENTENCIA DICTADA AL RESOLVER LA ACCIÓN DE INCONSTITUCIONALIDAD 15/2018 Y SU ACUMULADA 17/2018, DECLARÓ LA INVALIDEZ POR EXTENSIÓN DE ESTE ARTÍCULO, LA CUAL SURTIÓ EFECTOS RETROACTIVOS AL 28 DE FEBRERO DE 2011, FECHA EN QUE ENTRÓ EN VIGOR LA LEY GENERAL PARA PREVENIR Y SANCIONAR LOS DELITOS EN MATERIA DE SECUESTRO, REGLAMENTARIA DE LA FRACCIÓN XXI DEL ARTÍCULO 73 DE LA CONSTITUCIÓN POLÍTICA DE LOS ESTADOS UNIDOS MEXICANOS, DE ACUERDO A LAS CONSTANCIAS QUE OBRAN EN LA SECRETARÍA GENERAL DE ACUERDOS DE LA SUPREMA CORTE DE JUSTICIA DE LA NACIÓN. DICHA SENTENCIA PUEDE SER CONSULTADA EN LA DIRECCIÓN ELECTRÓNICA http://www2.scjn.gob.mx/).</w:t>
      </w:r>
    </w:p>
    <w:p>
      <w:pPr>
        <w:pStyle w:val="Estilo"/>
      </w:pPr>
      <w:r>
        <w:t>(REFORMADO, G.O. 3 DE ENERO DE 2007)</w:t>
      </w:r>
    </w:p>
    <w:p>
      <w:pPr>
        <w:pStyle w:val="Estilo"/>
      </w:pPr>
      <w:r>
        <w:t>Artículo 164.- Si el secuestrador libera espontáneamente a la víctima dentro de las cuarenta y ocho horas siguientes a la privación de su libertad, sin causarle daño y sin haber satisfecho ninguna de las pretensiones a que se refiere el artículo 163 de este Código, se le impondrán de ocho a quince años de prisión y multa de cien a trescientos días de salario.</w:t>
      </w:r>
    </w:p>
    <w:p>
      <w:pPr>
        <w:pStyle w:val="Estilo"/>
      </w:pPr>
      <w:r>
        <w:t/>
      </w:r>
    </w:p>
    <w:p>
      <w:pPr>
        <w:pStyle w:val="Estilo"/>
      </w:pPr>
      <w:r>
        <w:t>(NOTA: EL 8 DE OCTUBRE DE 2019, EL PLENO DE LA SUPREMA CORTE DE JUSTICIA DE LA NACIÓN, EN EL CONSIDERANDO SEXTO, ASÍ COMO EN EL RESOLUTIVO TERCERO DE LA SENTENCIA DICTADA AL RESOLVER LA ACCIÓN DE INCONSTITUCIONALIDAD 15/2018 Y SU ACUMULADA 17/2018, DECLARÓ LA INVALIDEZ POR EXTENSIÓN DE ESTE ARTÍCULO, LA CUAL SURTIÓ EFECTOS RETROACTIVOS AL 28 DE FEBRERO DE 2011, FECHA EN QUE ENTRÓ EN VIGOR LA LEY GENERAL PARA PREVENIR Y SANCIONAR LOS DELITOS EN MATERIA DE SECUESTRO, REGLAMENTARIA DE LA FRACCIÓN XXI DEL ARTÍCULO 73 DE LA CONSTITUCIÓN POLÍTICA DE LOS ESTADOS UNIDOS MEXICANOS,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G.O. 3 DE NOVIEMBRE DE 2004)</w:t>
      </w:r>
    </w:p>
    <w:p>
      <w:pPr>
        <w:pStyle w:val="Estilo"/>
      </w:pPr>
      <w:r>
        <w:t>Artículo 165.- Se impondrán de cinco a doce años de prisión y multa hasta de cien días de salario a quien:</w:t>
      </w:r>
    </w:p>
    <w:p>
      <w:pPr>
        <w:pStyle w:val="Estilo"/>
      </w:pPr>
      <w:r>
        <w:t/>
      </w:r>
    </w:p>
    <w:p>
      <w:pPr>
        <w:pStyle w:val="Estilo"/>
      </w:pPr>
      <w:r>
        <w:t>I. Intervenga, con fines lucrativos, como asesor de los familiares o de quienes gestionen legítimamente a favor de la víctima, y evite informar o colaborar con la autoridad competente en el conocimiento de la comisión del secuestro; o</w:t>
      </w:r>
    </w:p>
    <w:p>
      <w:pPr>
        <w:pStyle w:val="Estilo"/>
      </w:pPr>
      <w:r>
        <w:t/>
      </w:r>
    </w:p>
    <w:p>
      <w:pPr>
        <w:pStyle w:val="Estilo"/>
      </w:pPr>
      <w:r>
        <w:t>II. Intimide a los familiares de la víctima o a sus gestores para no colaborar con las autoridades competentes.</w:t>
      </w:r>
    </w:p>
    <w:p>
      <w:pPr>
        <w:pStyle w:val="Estilo"/>
      </w:pPr>
      <w:r>
        <w:t/>
      </w:r>
    </w:p>
    <w:p>
      <w:pPr>
        <w:pStyle w:val="Estilo"/>
      </w:pPr>
      <w:r>
        <w:t>(NOTA: EL 8 DE OCTUBRE DE 2019, EL PLENO DE LA SUPREMA CORTE DE JUSTICIA DE LA NACIÓN, EN EL CONSIDERANDO SEXTO, ASÍ COMO EN EL RESOLUTIVO TERCERO DE LA SENTENCIA DICTADA AL RESOLVER LA ACCIÓN DE INCONSTITUCIONALIDAD 15/2018 Y SU ACUMULADA 17/2018, DECLARÓ LA INVALIDEZ POR EXTENSIÓN DE ESTE ARTÍCULO, LA CUAL SURTIÓ EFECTOS RETROACTIVOS AL 28 DE FEBRERO DE 2011, FECHA EN QUE ENTRÓ EN VIGOR LA LEY GENERAL PARA PREVENIR Y SANCIONAR LOS DELITOS EN MATERIA DE SECUESTRO, REGLAMENTARIA DE LA FRACCIÓN XXI DEL ARTÍCULO 73 DE LA CONSTITUCIÓN POLÍTICA DE LOS ESTADOS UNIDOS MEXICANOS, DE ACUERDO A LAS CONSTANCIAS QUE OBRAN EN LA SECRETARÍA GENERAL DE ACUERDOS DE LA SUPREMA CORTE DE JUSTICIA DE LA NACIÓN. DICHA SENTENCIA PUEDE SER CONSULTADA EN LA DIRECCIÓN ELECTRÓNICA http://www2.scjn.gob.mx/).</w:t>
      </w:r>
    </w:p>
    <w:p>
      <w:pPr>
        <w:pStyle w:val="Estilo"/>
      </w:pPr>
      <w:r>
        <w:t>Artículo 166.- Se impondrán de uno a ocho años de prisión y multa hasta de quinientos días de salario a quien:</w:t>
      </w:r>
    </w:p>
    <w:p>
      <w:pPr>
        <w:pStyle w:val="Estilo"/>
      </w:pPr>
      <w:r>
        <w:t/>
      </w:r>
    </w:p>
    <w:p>
      <w:pPr>
        <w:pStyle w:val="Estilo"/>
      </w:pPr>
      <w:r>
        <w:t>I. Actúe como intermediario en las negociaciones del rescate sin el acuerdo de los familiares o de quienes gestionen legítimamente a favor de la víctima;</w:t>
      </w:r>
    </w:p>
    <w:p>
      <w:pPr>
        <w:pStyle w:val="Estilo"/>
      </w:pPr>
      <w:r>
        <w:t/>
      </w:r>
    </w:p>
    <w:p>
      <w:pPr>
        <w:pStyle w:val="Estilo"/>
      </w:pPr>
      <w:r>
        <w:t>II. Proporcione o difunda información confidencial; o</w:t>
      </w:r>
    </w:p>
    <w:p>
      <w:pPr>
        <w:pStyle w:val="Estilo"/>
      </w:pPr>
      <w:r>
        <w:t/>
      </w:r>
    </w:p>
    <w:p>
      <w:pPr>
        <w:pStyle w:val="Estilo"/>
      </w:pPr>
      <w:r>
        <w:t>III. Aconseje o disuada para no presentar la denuncia del secuestro cometido o para no informar o no colaborar con la autoridad competente en el conocimiento de la comisión del secuestro.</w:t>
      </w:r>
    </w:p>
    <w:p>
      <w:pPr>
        <w:pStyle w:val="Estilo"/>
      </w:pPr>
      <w:r>
        <w:t/>
      </w:r>
    </w:p>
    <w:p>
      <w:pPr>
        <w:pStyle w:val="Estilo"/>
      </w:pPr>
      <w:r>
        <w:t>(NOTA: EL 8 DE OCTUBRE DE 2019, EL PLENO DE LA SUPREMA CORTE DE JUSTICIA DE LA NACIÓN, EN EL CONSIDERANDO SEXTO, ASÍ COMO EN EL RESOLUTIVO TERCERO DE LA SENTENCIA DICTADA AL RESOLVER LA ACCIÓN DE INCONSTITUCIONALIDAD 15/2018 Y SU ACUMULADA 17/2018, DECLARÓ LA INVALIDEZ POR EXTENSIÓN DE ESTE ARTÍCULO, LA CUAL SURTIÓ EFECTOS RETROACTIVOS AL 28 DE FEBRERO DE 2011, FECHA EN QUE ENTRÓ EN VIGOR LA LEY GENERAL PARA PREVENIR Y SANCIONAR LOS DELITOS EN MATERIA DE SECUESTRO, REGLAMENTARIA DE LA FRACCIÓN XXI DEL ARTÍCULO 73 DE LA CONSTITUCIÓN POLÍTICA DE LOS ESTADOS UNIDOS MEXICANOS, DE ACUERDO A LAS CONSTANCIAS QUE OBRAN EN LA SECRETARÍA GENERAL DE ACUERDOS DE LA SUPREMA CORTE DE JUSTICIA DE LA NACIÓN. DICHA SENTENCIA PUEDE SER CONSULTADA EN LA DIRECCIÓN ELECTRÓNICA http://www2.scjn.gob.mx/).</w:t>
      </w:r>
    </w:p>
    <w:p>
      <w:pPr>
        <w:pStyle w:val="Estilo"/>
      </w:pPr>
      <w:r>
        <w:t>Artículo 167.- A quien simule hallarse privado de su libertad bajo amenaza de muerte o daño a su persona, con el fin de obtener rescate, o con el propósito de que la autoridad o un particular lleve o no a cabo un acto cualquiera, se le impondrán de cuatro a ocho años de prisión y multa de cien a quinientos días de salario. Las mismas sanciones se aplicarán a quien preste ayuda para la comisión de este delito.</w:t>
      </w:r>
    </w:p>
    <w:p>
      <w:pPr>
        <w:pStyle w:val="Estilo"/>
      </w:pPr>
      <w:r>
        <w:t/>
      </w:r>
    </w:p>
    <w:p>
      <w:pPr>
        <w:pStyle w:val="Estilo"/>
      </w:pPr>
      <w:r>
        <w:t/>
      </w:r>
    </w:p>
    <w:p>
      <w:pPr>
        <w:pStyle w:val="Estilo"/>
      </w:pPr>
      <w:r>
        <w:t>(DEROGADO CON LOS ARTÍCULOS QUE LO INTEGRAN, G.O. 2 DE ABRIL DE 2010)</w:t>
      </w:r>
    </w:p>
    <w:p>
      <w:pPr>
        <w:pStyle w:val="Estilo"/>
      </w:pPr>
      <w:r>
        <w:t>CAPÍTULO IV</w:t>
      </w:r>
    </w:p>
    <w:p>
      <w:pPr>
        <w:pStyle w:val="Estilo"/>
      </w:pPr>
      <w:r>
        <w:t/>
      </w:r>
    </w:p>
    <w:p>
      <w:pPr>
        <w:pStyle w:val="Estilo"/>
      </w:pPr>
      <w:r>
        <w:t>RAPTO</w:t>
      </w:r>
    </w:p>
    <w:p>
      <w:pPr>
        <w:pStyle w:val="Estilo"/>
      </w:pPr>
      <w:r>
        <w:t/>
      </w:r>
    </w:p>
    <w:p>
      <w:pPr>
        <w:pStyle w:val="Estilo"/>
      </w:pPr>
      <w:r>
        <w:t>Artículo 168.- (DEROGADO, G.O. 2 DE ABRIL DE 2010)</w:t>
      </w:r>
    </w:p>
    <w:p>
      <w:pPr>
        <w:pStyle w:val="Estilo"/>
      </w:pPr>
      <w:r>
        <w:t/>
      </w:r>
    </w:p>
    <w:p>
      <w:pPr>
        <w:pStyle w:val="Estilo"/>
      </w:pPr>
      <w:r>
        <w:t>Artículo 169.- (DEROGADO, G.O. 2 DE ABRIL DE 2010)</w:t>
      </w:r>
    </w:p>
    <w:p>
      <w:pPr>
        <w:pStyle w:val="Estilo"/>
      </w:pPr>
      <w:r>
        <w:t/>
      </w:r>
    </w:p>
    <w:p>
      <w:pPr>
        <w:pStyle w:val="Estilo"/>
      </w:pPr>
      <w:r>
        <w:t>Artículo 170.- (DEROGADO, G.O. 2 DE ABRIL DE 2010)</w:t>
      </w:r>
    </w:p>
    <w:p>
      <w:pPr>
        <w:pStyle w:val="Estilo"/>
      </w:pPr>
      <w:r>
        <w:t/>
      </w:r>
    </w:p>
    <w:p>
      <w:pPr>
        <w:pStyle w:val="Estilo"/>
      </w:pPr>
      <w:r>
        <w:t/>
      </w:r>
    </w:p>
    <w:p>
      <w:pPr>
        <w:pStyle w:val="Estilo"/>
      </w:pPr>
      <w:r>
        <w:t>CAPÍTULO V</w:t>
      </w:r>
    </w:p>
    <w:p>
      <w:pPr>
        <w:pStyle w:val="Estilo"/>
      </w:pPr>
      <w:r>
        <w:t/>
      </w:r>
    </w:p>
    <w:p>
      <w:pPr>
        <w:pStyle w:val="Estilo"/>
      </w:pPr>
      <w:r>
        <w:t>ASALTO</w:t>
      </w:r>
    </w:p>
    <w:p>
      <w:pPr>
        <w:pStyle w:val="Estilo"/>
      </w:pPr>
      <w:r>
        <w:t/>
      </w:r>
    </w:p>
    <w:p>
      <w:pPr>
        <w:pStyle w:val="Estilo"/>
      </w:pPr>
      <w:r>
        <w:t>Artículo 171.- A quien, en lugar desprotegido, haga uso de la violencia física o moral sobre una persona, con el propósito de causarle un daño, obtener un lucro o lograr su asentimiento para cualquier fin, se le sancionará con prisión de tres a doce años y multa hasta de doscientos días de salario.</w:t>
      </w:r>
    </w:p>
    <w:p>
      <w:pPr>
        <w:pStyle w:val="Estilo"/>
      </w:pPr>
      <w:r>
        <w:t/>
      </w:r>
    </w:p>
    <w:p>
      <w:pPr>
        <w:pStyle w:val="Estilo"/>
      </w:pPr>
      <w:r>
        <w:t>A quienes asalten, haciendo uso de la violencia física o moral, a los habitantes de una comunidad, con el propósito de causarles un daño, obtener un lucro o lograr su asentimiento para cualquier fin, se les sancionará con prisión de diez a treinta años y multa hasta de trescientos días de salario.</w:t>
      </w:r>
    </w:p>
    <w:p>
      <w:pPr>
        <w:pStyle w:val="Estilo"/>
      </w:pPr>
      <w:r>
        <w:t/>
      </w:r>
    </w:p>
    <w:p>
      <w:pPr>
        <w:pStyle w:val="Estilo"/>
      </w:pPr>
      <w:r>
        <w:t/>
      </w:r>
    </w:p>
    <w:p>
      <w:pPr>
        <w:pStyle w:val="Estilo"/>
      </w:pPr>
      <w:r>
        <w:t>CAPÍTULO VI</w:t>
      </w:r>
    </w:p>
    <w:p>
      <w:pPr>
        <w:pStyle w:val="Estilo"/>
      </w:pPr>
      <w:r>
        <w:t/>
      </w:r>
    </w:p>
    <w:p>
      <w:pPr>
        <w:pStyle w:val="Estilo"/>
      </w:pPr>
      <w:r>
        <w:t>COACCIÓN Y AMENAZAS</w:t>
      </w:r>
    </w:p>
    <w:p>
      <w:pPr>
        <w:pStyle w:val="Estilo"/>
      </w:pPr>
      <w:r>
        <w:t/>
      </w:r>
    </w:p>
    <w:p>
      <w:pPr>
        <w:pStyle w:val="Estilo"/>
      </w:pPr>
      <w:r>
        <w:t>Artículo 172.- A quien mediante violencia física o moral obligue a otro a dar, hacer o dejar de hacer algo, se le impondrán prisión de seis meses a dos años y multa hasta de cuarenta días de salario.</w:t>
      </w:r>
    </w:p>
    <w:p>
      <w:pPr>
        <w:pStyle w:val="Estilo"/>
      </w:pPr>
      <w:r>
        <w:t/>
      </w:r>
    </w:p>
    <w:p>
      <w:pPr>
        <w:pStyle w:val="Estilo"/>
      </w:pPr>
      <w:r>
        <w:t>(ADICIONADO, G.O. 7 DE AGOSTO DE 2015)</w:t>
      </w:r>
    </w:p>
    <w:p>
      <w:pPr>
        <w:pStyle w:val="Estilo"/>
      </w:pPr>
      <w:r>
        <w:t>Las penas a que hace referencia el presente artículo se duplicarán si se comete por un servidor público, a quien se le sancionará, sin perjuicio de las sanciones administrativas que correspondan, con destitución e inhabilitación de tres a seis años para desempeñar empleo, cargo o comisión públicos.</w:t>
      </w:r>
    </w:p>
    <w:p>
      <w:pPr>
        <w:pStyle w:val="Estilo"/>
      </w:pPr>
      <w:r>
        <w:t/>
      </w:r>
    </w:p>
    <w:p>
      <w:pPr>
        <w:pStyle w:val="Estilo"/>
      </w:pPr>
      <w:r>
        <w:t>Artículo 173.- Las mismas sanciones previstas en el artículo anterior, se aplicarán a quien amenace a otro con causarle un mal futuro en su persona o derechos, o en la de otra con la que tenga algún vínculo. Este delito se perseguirá por querella.</w:t>
      </w:r>
    </w:p>
    <w:p>
      <w:pPr>
        <w:pStyle w:val="Estilo"/>
      </w:pPr>
      <w:r>
        <w:t/>
      </w:r>
    </w:p>
    <w:p>
      <w:pPr>
        <w:pStyle w:val="Estilo"/>
      </w:pPr>
      <w:r>
        <w:t>Para los efectos de este artículo se entienden por vinculados con el sujeto pasivo a:</w:t>
      </w:r>
    </w:p>
    <w:p>
      <w:pPr>
        <w:pStyle w:val="Estilo"/>
      </w:pPr>
      <w:r>
        <w:t/>
      </w:r>
    </w:p>
    <w:p>
      <w:pPr>
        <w:pStyle w:val="Estilo"/>
      </w:pPr>
      <w:r>
        <w:t>I. Los ascendientes y descendientes consanguíneos o afines;</w:t>
      </w:r>
    </w:p>
    <w:p>
      <w:pPr>
        <w:pStyle w:val="Estilo"/>
      </w:pPr>
      <w:r>
        <w:t/>
      </w:r>
    </w:p>
    <w:p>
      <w:pPr>
        <w:pStyle w:val="Estilo"/>
      </w:pPr>
      <w:r>
        <w:t>II. El cónyuge, la concubina, el concubinario y parientes colaterales por consanguinidad hasta el cuarto grado y por afinidad hasta el segundo; y</w:t>
      </w:r>
    </w:p>
    <w:p>
      <w:pPr>
        <w:pStyle w:val="Estilo"/>
      </w:pPr>
      <w:r>
        <w:t/>
      </w:r>
    </w:p>
    <w:p>
      <w:pPr>
        <w:pStyle w:val="Estilo"/>
      </w:pPr>
      <w:r>
        <w:t>III. Los relacionados por amor, gratitud o estrecha amistad.</w:t>
      </w:r>
    </w:p>
    <w:p>
      <w:pPr>
        <w:pStyle w:val="Estilo"/>
      </w:pPr>
      <w:r>
        <w:t/>
      </w:r>
    </w:p>
    <w:p>
      <w:pPr>
        <w:pStyle w:val="Estilo"/>
      </w:pPr>
      <w:r>
        <w:t/>
      </w:r>
    </w:p>
    <w:p>
      <w:pPr>
        <w:pStyle w:val="Estilo"/>
      </w:pPr>
      <w:r>
        <w:t>(ADICIONADO CON EL ARTÍCULO QUE LO INTEGRA, G.O. 13 DE JUNIO DE 2014)</w:t>
      </w:r>
    </w:p>
    <w:p>
      <w:pPr>
        <w:pStyle w:val="Estilo"/>
      </w:pPr>
      <w:r>
        <w:t>CAPÍTULO VI BIS</w:t>
      </w:r>
    </w:p>
    <w:p>
      <w:pPr>
        <w:pStyle w:val="Estilo"/>
      </w:pPr>
      <w:r>
        <w:t/>
      </w:r>
    </w:p>
    <w:p>
      <w:pPr>
        <w:pStyle w:val="Estilo"/>
      </w:pPr>
      <w:r>
        <w:t>ENGAÑO TELEFÓNICO</w:t>
      </w:r>
    </w:p>
    <w:p>
      <w:pPr>
        <w:pStyle w:val="Estilo"/>
      </w:pPr>
      <w:r>
        <w:t/>
      </w:r>
    </w:p>
    <w:p>
      <w:pPr>
        <w:pStyle w:val="Estilo"/>
      </w:pPr>
      <w:r>
        <w:t>(ADICIONADO, G.O. 13 DE JUNIO DE 2014)</w:t>
      </w:r>
    </w:p>
    <w:p>
      <w:pPr>
        <w:pStyle w:val="Estilo"/>
      </w:pPr>
      <w:r>
        <w:t>Artículo 173 Bis.- A quien con el propósito de obtener un lucro para sí o para otro, a través de una llamada telefónica o por cualquier medio electrónico, pretenda engañar a una persona haciéndole creer que le va a causar o le está causando un daño a un tercero, se le aplicarán de tres a diez años de prisión y multa de quinientos a mil días de salario.</w:t>
      </w:r>
    </w:p>
    <w:p>
      <w:pPr>
        <w:pStyle w:val="Estilo"/>
      </w:pPr>
      <w:r>
        <w:t/>
      </w:r>
    </w:p>
    <w:p>
      <w:pPr>
        <w:pStyle w:val="Estilo"/>
      </w:pPr>
      <w:r>
        <w:t>Igual penalidad se aplicará si quien realiza la llamada o envía el mensaje electrónico pretende hacer creer al receptor que le causará un daño o que se ha privado de la libertad a una persona.</w:t>
      </w:r>
    </w:p>
    <w:p>
      <w:pPr>
        <w:pStyle w:val="Estilo"/>
      </w:pPr>
      <w:r>
        <w:t/>
      </w:r>
    </w:p>
    <w:p>
      <w:pPr>
        <w:pStyle w:val="Estilo"/>
      </w:pPr>
      <w:r>
        <w:t>Este delito se perseguirá de oficio.</w:t>
      </w:r>
    </w:p>
    <w:p>
      <w:pPr>
        <w:pStyle w:val="Estilo"/>
      </w:pPr>
      <w:r>
        <w:t/>
      </w:r>
    </w:p>
    <w:p>
      <w:pPr>
        <w:pStyle w:val="Estilo"/>
      </w:pPr>
      <w:r>
        <w:t/>
      </w:r>
    </w:p>
    <w:p>
      <w:pPr>
        <w:pStyle w:val="Estilo"/>
      </w:pPr>
      <w:r>
        <w:t>(ADICIONADO CON EL ARTÍCULO QUE LO INTEGRA, G.O. 27 DE ENERO DE 2015) (F. DE E., P.O. 20 DE FEBRERO DE 2015)</w:t>
      </w:r>
    </w:p>
    <w:p>
      <w:pPr>
        <w:pStyle w:val="Estilo"/>
      </w:pPr>
      <w:r>
        <w:t>CAPÍTULO VI TER</w:t>
      </w:r>
    </w:p>
    <w:p>
      <w:pPr>
        <w:pStyle w:val="Estilo"/>
      </w:pPr>
      <w:r>
        <w:t/>
      </w:r>
    </w:p>
    <w:p>
      <w:pPr>
        <w:pStyle w:val="Estilo"/>
      </w:pPr>
      <w:r>
        <w:t>COBRANZA ILEGÍTIMA</w:t>
      </w:r>
    </w:p>
    <w:p>
      <w:pPr>
        <w:pStyle w:val="Estilo"/>
      </w:pPr>
      <w:r>
        <w:t/>
      </w:r>
    </w:p>
    <w:p>
      <w:pPr>
        <w:pStyle w:val="Estilo"/>
      </w:pPr>
      <w:r>
        <w:t>(ADICIONADO, G.O. 27 DE ENERO DE 2015) (F. DE E., P.O. 20 DE FEBRERO DE 2015)</w:t>
      </w:r>
    </w:p>
    <w:p>
      <w:pPr>
        <w:pStyle w:val="Estilo"/>
      </w:pPr>
      <w:r>
        <w:t>Artículo 173 Ter.- Al que, con la intención de requerir el pago de una deuda, utilice medios ilegítimos, se valga del engaño o efectúe actos de hostigamiento o intimidación en contra del deudor, de quien funja como aval de éste o de quien haya servido como referencia, se le impondrá prisión de seis meses a dos años y una multa de ciento cincuenta a trescientos días de salario mínimo, además de las sanciones que correspondan si, para tal efecto, se emplearon documentos o sellos falsos o se usurparon funciones públicas o de profesión.</w:t>
      </w:r>
    </w:p>
    <w:p>
      <w:pPr>
        <w:pStyle w:val="Estilo"/>
      </w:pPr>
      <w:r>
        <w:t/>
      </w:r>
    </w:p>
    <w:p>
      <w:pPr>
        <w:pStyle w:val="Estilo"/>
      </w:pPr>
      <w:r>
        <w:t/>
      </w:r>
    </w:p>
    <w:p>
      <w:pPr>
        <w:pStyle w:val="Estilo"/>
      </w:pPr>
      <w:r>
        <w:t>CAPÍTULO VII</w:t>
      </w:r>
    </w:p>
    <w:p>
      <w:pPr>
        <w:pStyle w:val="Estilo"/>
      </w:pPr>
      <w:r>
        <w:t/>
      </w:r>
    </w:p>
    <w:p>
      <w:pPr>
        <w:pStyle w:val="Estilo"/>
      </w:pPr>
      <w:r>
        <w:t>ATAQUES A LA LIBERTAD DE REUNIÓN Y DE EXPRESIÓN</w:t>
      </w:r>
    </w:p>
    <w:p>
      <w:pPr>
        <w:pStyle w:val="Estilo"/>
      </w:pPr>
      <w:r>
        <w:t/>
      </w:r>
    </w:p>
    <w:p>
      <w:pPr>
        <w:pStyle w:val="Estilo"/>
      </w:pPr>
      <w:r>
        <w:t>Artículo 174.- A quien impida o disuelva una reunión legítima o no permita a alguien expresar sus ideas o creencias, se le impondrán de seis meses a tres años de prisión y multa hasta de cuarenta días de salario.</w:t>
      </w:r>
    </w:p>
    <w:p>
      <w:pPr>
        <w:pStyle w:val="Estilo"/>
      </w:pPr>
      <w:r>
        <w:t/>
      </w:r>
    </w:p>
    <w:p>
      <w:pPr>
        <w:pStyle w:val="Estilo"/>
      </w:pPr>
      <w:r>
        <w:t/>
      </w:r>
    </w:p>
    <w:p>
      <w:pPr>
        <w:pStyle w:val="Estilo"/>
      </w:pPr>
      <w:r>
        <w:t>CAPÍTULO VIII</w:t>
      </w:r>
    </w:p>
    <w:p>
      <w:pPr>
        <w:pStyle w:val="Estilo"/>
      </w:pPr>
      <w:r>
        <w:t/>
      </w:r>
    </w:p>
    <w:p>
      <w:pPr>
        <w:pStyle w:val="Estilo"/>
      </w:pPr>
      <w:r>
        <w:t>ALLANAMIENTO DE MORADA</w:t>
      </w:r>
    </w:p>
    <w:p>
      <w:pPr>
        <w:pStyle w:val="Estilo"/>
      </w:pPr>
      <w:r>
        <w:t/>
      </w:r>
    </w:p>
    <w:p>
      <w:pPr>
        <w:pStyle w:val="Estilo"/>
      </w:pPr>
      <w:r>
        <w:t>Artículo 175.- A quien sin motivo justificado, con engaño, intimidación o violencia se introduzca a una morada o a sus dependencias, sin el consentimiento de la persona autorizada para darlo, se le impondrán de tres meses a seis años de prisión y multa hasta de cincuenta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CAPÍTULO IX</w:t>
      </w:r>
    </w:p>
    <w:p>
      <w:pPr>
        <w:pStyle w:val="Estilo"/>
      </w:pPr>
      <w:r>
        <w:t/>
      </w:r>
    </w:p>
    <w:p>
      <w:pPr>
        <w:pStyle w:val="Estilo"/>
      </w:pPr>
      <w:r>
        <w:t>ALLANAMIENTO DE DESPACHO, OFICINA O CONSULTORIO</w:t>
      </w:r>
    </w:p>
    <w:p>
      <w:pPr>
        <w:pStyle w:val="Estilo"/>
      </w:pPr>
      <w:r>
        <w:t/>
      </w:r>
    </w:p>
    <w:p>
      <w:pPr>
        <w:pStyle w:val="Estilo"/>
      </w:pPr>
      <w:r>
        <w:t>Artículo 176.- A quien mediante engaño o sin consentimiento de la persona que legítimamente pueda otorgarlo, se introduzca a un despacho, oficina o consultorio, o permanezca en ellos sin anuencia de quien está facultado para darla, se le aplicarán prisión de un mes a tres años y multa hasta de cincuenta días de salario.</w:t>
      </w:r>
    </w:p>
    <w:p>
      <w:pPr>
        <w:pStyle w:val="Estilo"/>
      </w:pPr>
      <w:r>
        <w:t/>
      </w:r>
    </w:p>
    <w:p>
      <w:pPr>
        <w:pStyle w:val="Estilo"/>
      </w:pPr>
      <w:r>
        <w:t>Si el despacho, oficina o consultorio se ubica en la morada del ofendido y el delito se comete en nocturnidad, se considerará allanamiento de morada.</w:t>
      </w:r>
    </w:p>
    <w:p>
      <w:pPr>
        <w:pStyle w:val="Estilo"/>
      </w:pPr>
      <w:r>
        <w:t/>
      </w:r>
    </w:p>
    <w:p>
      <w:pPr>
        <w:pStyle w:val="Estilo"/>
      </w:pPr>
      <w:r>
        <w:t>Si se emplea violencia o se realiza por dos o más personas, las penas se incrementarán en una mitad más.</w:t>
      </w:r>
    </w:p>
    <w:p>
      <w:pPr>
        <w:pStyle w:val="Estilo"/>
      </w:pPr>
      <w:r>
        <w:t/>
      </w:r>
    </w:p>
    <w:p>
      <w:pPr>
        <w:pStyle w:val="Estilo"/>
      </w:pPr>
      <w:r>
        <w:t>Este delito se perseguirá por querella.</w:t>
      </w:r>
    </w:p>
    <w:p>
      <w:pPr>
        <w:pStyle w:val="Estilo"/>
      </w:pPr>
      <w:r>
        <w:t/>
      </w:r>
    </w:p>
    <w:p>
      <w:pPr>
        <w:pStyle w:val="Estilo"/>
      </w:pPr>
      <w:r>
        <w:t/>
      </w:r>
    </w:p>
    <w:p>
      <w:pPr>
        <w:pStyle w:val="Estilo"/>
      </w:pPr>
      <w:r>
        <w:t>TÍTULO IV</w:t>
      </w:r>
    </w:p>
    <w:p>
      <w:pPr>
        <w:pStyle w:val="Estilo"/>
      </w:pPr>
      <w:r>
        <w:t/>
      </w:r>
    </w:p>
    <w:p>
      <w:pPr>
        <w:pStyle w:val="Estilo"/>
      </w:pPr>
      <w:r>
        <w:t>DELITOS CONTRA LA INTIMIDAD PERSONAL Y LA INVIOLABILIDAD DEL SECRETO</w:t>
      </w:r>
    </w:p>
    <w:p>
      <w:pPr>
        <w:pStyle w:val="Estilo"/>
      </w:pPr>
      <w:r>
        <w:t/>
      </w:r>
    </w:p>
    <w:p>
      <w:pPr>
        <w:pStyle w:val="Estilo"/>
      </w:pPr>
      <w:r>
        <w:t/>
      </w:r>
    </w:p>
    <w:p>
      <w:pPr>
        <w:pStyle w:val="Estilo"/>
      </w:pPr>
      <w:r>
        <w:t>CAPÍTULO I</w:t>
      </w:r>
    </w:p>
    <w:p>
      <w:pPr>
        <w:pStyle w:val="Estilo"/>
      </w:pPr>
      <w:r>
        <w:t/>
      </w:r>
    </w:p>
    <w:p>
      <w:pPr>
        <w:pStyle w:val="Estilo"/>
      </w:pPr>
      <w:r>
        <w:t>VIOLACIÓN DE LA INTIMIDAD</w:t>
      </w:r>
    </w:p>
    <w:p>
      <w:pPr>
        <w:pStyle w:val="Estilo"/>
      </w:pPr>
      <w:r>
        <w:t/>
      </w:r>
    </w:p>
    <w:p>
      <w:pPr>
        <w:pStyle w:val="Estilo"/>
      </w:pPr>
      <w:r>
        <w:t>Artículo 177.- Se impondrán prisión de seis meses a cinco años y multa hasta de trescientos días de salario, a quien sin consentimiento del que esté legitimado para otorgarlo, con el fin de conocer asuntos propios de la intimidad personal o familiar de una o más personas:</w:t>
      </w:r>
    </w:p>
    <w:p>
      <w:pPr>
        <w:pStyle w:val="Estilo"/>
      </w:pPr>
      <w:r>
        <w:t/>
      </w:r>
    </w:p>
    <w:p>
      <w:pPr>
        <w:pStyle w:val="Estilo"/>
      </w:pPr>
      <w:r>
        <w:t>I. Se apodere de documentos u objetos de cualquier clase;</w:t>
      </w:r>
    </w:p>
    <w:p>
      <w:pPr>
        <w:pStyle w:val="Estilo"/>
      </w:pPr>
      <w:r>
        <w:t/>
      </w:r>
    </w:p>
    <w:p>
      <w:pPr>
        <w:pStyle w:val="Estilo"/>
      </w:pPr>
      <w:r>
        <w:t>II. Reproduzca dichos documentos u objetos; o</w:t>
      </w:r>
    </w:p>
    <w:p>
      <w:pPr>
        <w:pStyle w:val="Estilo"/>
      </w:pPr>
      <w:r>
        <w:t/>
      </w:r>
    </w:p>
    <w:p>
      <w:pPr>
        <w:pStyle w:val="Estilo"/>
      </w:pPr>
      <w:r>
        <w:t>III. Intercepte comunicaciones o utilice medios técnicos para escuchar, observar, grabar, transmitir o reproducir la imagen, el sonido o ambos.</w:t>
      </w:r>
    </w:p>
    <w:p>
      <w:pPr>
        <w:pStyle w:val="Estilo"/>
      </w:pPr>
      <w:r>
        <w:t/>
      </w:r>
    </w:p>
    <w:p>
      <w:pPr>
        <w:pStyle w:val="Estilo"/>
      </w:pPr>
      <w:r>
        <w:t/>
      </w:r>
    </w:p>
    <w:p>
      <w:pPr>
        <w:pStyle w:val="Estilo"/>
      </w:pPr>
      <w:r>
        <w:t>CAPÍTULO II</w:t>
      </w:r>
    </w:p>
    <w:p>
      <w:pPr>
        <w:pStyle w:val="Estilo"/>
      </w:pPr>
      <w:r>
        <w:t/>
      </w:r>
    </w:p>
    <w:p>
      <w:pPr>
        <w:pStyle w:val="Estilo"/>
      </w:pPr>
      <w:r>
        <w:t>REVELACIÓN DE SECRETOS</w:t>
      </w:r>
    </w:p>
    <w:p>
      <w:pPr>
        <w:pStyle w:val="Estilo"/>
      </w:pPr>
      <w:r>
        <w:t/>
      </w:r>
    </w:p>
    <w:p>
      <w:pPr>
        <w:pStyle w:val="Estilo"/>
      </w:pPr>
      <w:r>
        <w:t>Artículo 178.- Se impondrán de seis meses a dos años de prisión y multa hasta de cien días de salario a quien sin anuencia del legitimado para concederla y con perjuicio de tercero, revele un secreto o una información reservada que ha conocido o recibido con advertencia de que tiene ese carácter y, por ende, debe quedar para su guarda exclusivamente o para revelarlo o entregarlo a una persona determinada.</w:t>
      </w:r>
    </w:p>
    <w:p>
      <w:pPr>
        <w:pStyle w:val="Estilo"/>
      </w:pPr>
      <w:r>
        <w:t/>
      </w:r>
    </w:p>
    <w:p>
      <w:pPr>
        <w:pStyle w:val="Estilo"/>
      </w:pPr>
      <w:r>
        <w:t>Artículo 179.- Cuando alguien haya recibido el secreto o comunicación reservada en razón de su empleo, cargo, profesión, arte u oficio, o si aquéllos fueren de carácter científico o tecnológico, las sanciones se aumentarán en una mitad. Si es servidor público, se le destituirá e inhabilitará, además, de seis meses a tres años; si no lo es, se le suspenderá por igual tiempo en el ejercicio de su profesión.</w:t>
      </w:r>
    </w:p>
    <w:p>
      <w:pPr>
        <w:pStyle w:val="Estilo"/>
      </w:pPr>
      <w:r>
        <w:t/>
      </w:r>
    </w:p>
    <w:p>
      <w:pPr>
        <w:pStyle w:val="Estilo"/>
      </w:pPr>
      <w:r>
        <w:t>Artículo 180.- A quien revele, divulgue o utilice indebidamente o en perjuicio de tercero, información o imágenes obtenidas en una intervención de comunicación privada sostenida por él, con otra persona o entre otras personas, se le aplicará prisión de uno a ocho años y multa de trescientos a seiscientos días de salario.</w:t>
      </w:r>
    </w:p>
    <w:p>
      <w:pPr>
        <w:pStyle w:val="Estilo"/>
      </w:pPr>
      <w:r>
        <w:t/>
      </w:r>
    </w:p>
    <w:p>
      <w:pPr>
        <w:pStyle w:val="Estilo"/>
      </w:pPr>
      <w:r>
        <w:t/>
      </w:r>
    </w:p>
    <w:p>
      <w:pPr>
        <w:pStyle w:val="Estilo"/>
      </w:pPr>
      <w:r>
        <w:t>CAPÍTULO III</w:t>
      </w:r>
    </w:p>
    <w:p>
      <w:pPr>
        <w:pStyle w:val="Estilo"/>
      </w:pPr>
      <w:r>
        <w:t/>
      </w:r>
    </w:p>
    <w:p>
      <w:pPr>
        <w:pStyle w:val="Estilo"/>
      </w:pPr>
      <w:r>
        <w:t>DELITOS INFORMÁTICOS</w:t>
      </w:r>
    </w:p>
    <w:p>
      <w:pPr>
        <w:pStyle w:val="Estilo"/>
      </w:pPr>
      <w:r>
        <w:t/>
      </w:r>
    </w:p>
    <w:p>
      <w:pPr>
        <w:pStyle w:val="Estilo"/>
      </w:pPr>
      <w:r>
        <w:t>Artículo 181.- Comete delito informático quien, sin derecho y con perjuicio de tercero:</w:t>
      </w:r>
    </w:p>
    <w:p>
      <w:pPr>
        <w:pStyle w:val="Estilo"/>
      </w:pPr>
      <w:r>
        <w:t/>
      </w:r>
    </w:p>
    <w:p>
      <w:pPr>
        <w:pStyle w:val="Estilo"/>
      </w:pPr>
      <w:r>
        <w:t>I. Ingrese en una base de datos, sistema o red de computadoras para obtener, conocer, utilizar, alterar o reproducir la información, en ellos contenida; o</w:t>
      </w:r>
    </w:p>
    <w:p>
      <w:pPr>
        <w:pStyle w:val="Estilo"/>
      </w:pPr>
      <w:r>
        <w:t/>
      </w:r>
    </w:p>
    <w:p>
      <w:pPr>
        <w:pStyle w:val="Estilo"/>
      </w:pPr>
      <w:r>
        <w:t>II. Intercepte, interfiera, use, altere, dañe o destruya un soporte lógico o programa informático o la información contenida en el mismo o en la base, sistema o red.</w:t>
      </w:r>
    </w:p>
    <w:p>
      <w:pPr>
        <w:pStyle w:val="Estilo"/>
      </w:pPr>
      <w:r>
        <w:t/>
      </w:r>
    </w:p>
    <w:p>
      <w:pPr>
        <w:pStyle w:val="Estilo"/>
      </w:pPr>
      <w:r>
        <w:t>(REFORMADO, G.O. 16 DE AGOSTO DE 2018)</w:t>
      </w:r>
    </w:p>
    <w:p>
      <w:pPr>
        <w:pStyle w:val="Estilo"/>
      </w:pPr>
      <w:r>
        <w:t>Al responsable de este delito se le impondrán de dos a cinco años de prisión y multa de doscientas a seiscientas unidades de medida y actualización.</w:t>
      </w:r>
    </w:p>
    <w:p>
      <w:pPr>
        <w:pStyle w:val="Estilo"/>
      </w:pPr>
      <w:r>
        <w:t/>
      </w:r>
    </w:p>
    <w:p>
      <w:pPr>
        <w:pStyle w:val="Estilo"/>
      </w:pPr>
      <w:r>
        <w:t>(ADICIONADO, G.O. 16 DE AGOSTO DE 2018)</w:t>
      </w:r>
    </w:p>
    <w:p>
      <w:pPr>
        <w:pStyle w:val="Estilo"/>
      </w:pPr>
      <w:r>
        <w:t>Artículo 181 Bis.- Al que sin autorización modifique, destruya o provoque pérdida de información contenida en sistemas o equipos de informática del estado, protegidos por algún mecanismo de seguridad, se le impondrán de dos a cinco años de prisión y multa de doscientas a seiscientas unidades de medida y actualización.</w:t>
      </w:r>
    </w:p>
    <w:p>
      <w:pPr>
        <w:pStyle w:val="Estilo"/>
      </w:pPr>
      <w:r>
        <w:t/>
      </w:r>
    </w:p>
    <w:p>
      <w:pPr>
        <w:pStyle w:val="Estilo"/>
      </w:pPr>
      <w:r>
        <w:t>Al que sin autorización conozca, copie o utilice información contenida en sistemas o equipos de informática del estado, protegidos por algún mecanismo de seguridad, se le impondrán de uno a tres años de prisión y multa de cien a trescientas unidades de medida y actualización.</w:t>
      </w:r>
    </w:p>
    <w:p>
      <w:pPr>
        <w:pStyle w:val="Estilo"/>
      </w:pPr>
      <w:r>
        <w:t/>
      </w:r>
    </w:p>
    <w:p>
      <w:pPr>
        <w:pStyle w:val="Estilo"/>
      </w:pPr>
      <w:r>
        <w:t>(ADICIONADO, G.O. 16 DE AGOSTO DE 2018)</w:t>
      </w:r>
    </w:p>
    <w:p>
      <w:pPr>
        <w:pStyle w:val="Estilo"/>
      </w:pPr>
      <w:r>
        <w:t>Artículo 181 Ter.- A quien sin autorización conozca, obtenga, copie o utilice información contenida en cualquier sistema, equipo o medio de almacenamiento informáticos de seguridad pública, protegido por algún medio de seguridad, se le impondrá pena de cuatro a diez años de prisión y multa de hasta quinientas a mil unidades de medida y actualización.</w:t>
      </w:r>
    </w:p>
    <w:p>
      <w:pPr>
        <w:pStyle w:val="Estilo"/>
      </w:pPr>
      <w:r>
        <w:t/>
      </w:r>
    </w:p>
    <w:p>
      <w:pPr>
        <w:pStyle w:val="Estilo"/>
      </w:pPr>
      <w:r>
        <w:t>Si el responsable es o hubiera sido servidor público en una institución de seguridad pública, se impondrá además, destitución e inhabilitación hasta por el mismo tiempo indicado en los párrafos anteriores para desempeñarse en otro empleo, puesto, cargo o comisión pública.</w:t>
      </w:r>
    </w:p>
    <w:p>
      <w:pPr>
        <w:pStyle w:val="Estilo"/>
      </w:pPr>
      <w:r>
        <w:t/>
      </w:r>
    </w:p>
    <w:p>
      <w:pPr>
        <w:pStyle w:val="Estilo"/>
      </w:pPr>
      <w:r>
        <w:t>(ADICIONADO, G.O. 16 DE AGOSTO DE 2018)</w:t>
      </w:r>
    </w:p>
    <w:p>
      <w:pPr>
        <w:pStyle w:val="Estilo"/>
      </w:pPr>
      <w:r>
        <w:t>Artículo 181 Quater.- Al que estando autorizado para acceder a sistemas y equipos de informática del estado, indebidamente modifique, destruya o provoque pérdida de información que contengan, se le impondrán de tres a siete años de prisión y multa de hasta quinientas unidades de medida y actualización.</w:t>
      </w:r>
    </w:p>
    <w:p>
      <w:pPr>
        <w:pStyle w:val="Estilo"/>
      </w:pPr>
      <w:r>
        <w:t/>
      </w:r>
    </w:p>
    <w:p>
      <w:pPr>
        <w:pStyle w:val="Estilo"/>
      </w:pPr>
      <w:r>
        <w:t>Al que estando autorizado para acceder a sistemas y equipos de informática del estado, indebidamente obtenga, copie o utilice información que contengan, se le impondrán de dos a cinco años de prisión y multa de doscientas a seiscientas unidades de medida y actualización.</w:t>
      </w:r>
    </w:p>
    <w:p>
      <w:pPr>
        <w:pStyle w:val="Estilo"/>
      </w:pPr>
      <w:r>
        <w:t/>
      </w:r>
    </w:p>
    <w:p>
      <w:pPr>
        <w:pStyle w:val="Estilo"/>
      </w:pPr>
      <w:r>
        <w:t>(ADICIONADO, G.O. 16 DE AGOSTO DE 2018)</w:t>
      </w:r>
    </w:p>
    <w:p>
      <w:pPr>
        <w:pStyle w:val="Estilo"/>
      </w:pPr>
      <w:r>
        <w:t>Artículo 181 Quinquies.- A quien estando autorizado para acceder a sistemas, equipos o medios de almacenamiento informáticos en materia de seguridad pública, indebidamente obtenga, copie o utilice información que contengan, se le impondrá pena de cinco a quince años de prisión y multa de seiscientas a mil unidades de medida y actualización.</w:t>
      </w:r>
    </w:p>
    <w:p>
      <w:pPr>
        <w:pStyle w:val="Estilo"/>
      </w:pPr>
      <w:r>
        <w:t/>
      </w:r>
    </w:p>
    <w:p>
      <w:pPr>
        <w:pStyle w:val="Estilo"/>
      </w:pPr>
      <w:r>
        <w:t>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pPr>
        <w:pStyle w:val="Estilo"/>
      </w:pPr>
      <w:r>
        <w:t/>
      </w:r>
    </w:p>
    <w:p>
      <w:pPr>
        <w:pStyle w:val="Estilo"/>
      </w:pPr>
      <w:r>
        <w:t>(ADICIONADO, G.O. 16 DE AGOSTO DE 2018)</w:t>
      </w:r>
    </w:p>
    <w:p>
      <w:pPr>
        <w:pStyle w:val="Estilo"/>
      </w:pPr>
      <w:r>
        <w:t>Artículo 181 Sexies.- Las sanciones previstas en este capítulo se aumentarán hasta en una mitad cuando la información obtenida se utilice en provecho propio o ajeno; duplicándose cuando la conducta obstruya, entorpezca, obstaculice, limite o imposibilite la procuración o impartición de justicia.</w:t>
      </w:r>
    </w:p>
    <w:p>
      <w:pPr>
        <w:pStyle w:val="Estilo"/>
      </w:pPr>
      <w:r>
        <w:t/>
      </w:r>
    </w:p>
    <w:p>
      <w:pPr>
        <w:pStyle w:val="Estilo"/>
      </w:pPr>
      <w:r>
        <w:t/>
      </w:r>
    </w:p>
    <w:p>
      <w:pPr>
        <w:pStyle w:val="Estilo"/>
      </w:pPr>
      <w:r>
        <w:t>TÍTULO V</w:t>
      </w:r>
    </w:p>
    <w:p>
      <w:pPr>
        <w:pStyle w:val="Estilo"/>
      </w:pPr>
      <w:r>
        <w:t/>
      </w:r>
    </w:p>
    <w:p>
      <w:pPr>
        <w:pStyle w:val="Estilo"/>
      </w:pPr>
      <w:r>
        <w:t>DELITOS CONTRA LA LIBERTAD Y LA SEGURIDAD SEXUAL</w:t>
      </w:r>
    </w:p>
    <w:p>
      <w:pPr>
        <w:pStyle w:val="Estilo"/>
      </w:pPr>
      <w:r>
        <w:t/>
      </w:r>
    </w:p>
    <w:p>
      <w:pPr>
        <w:pStyle w:val="Estilo"/>
      </w:pPr>
      <w:r>
        <w:t/>
      </w:r>
    </w:p>
    <w:p>
      <w:pPr>
        <w:pStyle w:val="Estilo"/>
      </w:pPr>
      <w:r>
        <w:t>(DEROGADO CON LOS ARTÍCULOS QUE LO INTEGRAN, G.O. 1 DE DICIEMBRE DE 2015)</w:t>
      </w:r>
    </w:p>
    <w:p>
      <w:pPr>
        <w:pStyle w:val="Estilo"/>
      </w:pPr>
      <w:r>
        <w:t>CAPÍTULO I</w:t>
      </w:r>
    </w:p>
    <w:p>
      <w:pPr>
        <w:pStyle w:val="Estilo"/>
      </w:pPr>
      <w:r>
        <w:t/>
      </w:r>
    </w:p>
    <w:p>
      <w:pPr>
        <w:pStyle w:val="Estilo"/>
      </w:pPr>
      <w:r>
        <w:t>PEDERASTIA</w:t>
      </w:r>
    </w:p>
    <w:p>
      <w:pPr>
        <w:pStyle w:val="Estilo"/>
      </w:pPr>
      <w:r>
        <w:t/>
      </w:r>
    </w:p>
    <w:p>
      <w:pPr>
        <w:pStyle w:val="Estilo"/>
      </w:pPr>
      <w:r>
        <w:t>Artículo 182.- (DEROGADO, G.O. 1 DE DICIEMBRE DE 2015)</w:t>
      </w:r>
    </w:p>
    <w:p>
      <w:pPr>
        <w:pStyle w:val="Estilo"/>
      </w:pPr>
      <w:r>
        <w:t/>
      </w:r>
    </w:p>
    <w:p>
      <w:pPr>
        <w:pStyle w:val="Estilo"/>
      </w:pPr>
      <w:r>
        <w:t>Artículo 183.- (DEROGADO, G.O. 1 DE DICIEMBRE DE 2015)</w:t>
      </w:r>
    </w:p>
    <w:p>
      <w:pPr>
        <w:pStyle w:val="Estilo"/>
      </w:pPr>
      <w:r>
        <w:t/>
      </w:r>
    </w:p>
    <w:p>
      <w:pPr>
        <w:pStyle w:val="Estilo"/>
      </w:pPr>
      <w:r>
        <w:t/>
      </w:r>
    </w:p>
    <w:p>
      <w:pPr>
        <w:pStyle w:val="Estilo"/>
      </w:pPr>
      <w:r>
        <w:t>(REFORMADA SU DENOMINACIÓN, G.O. 2 DE ABRIL DE 2010)</w:t>
      </w:r>
    </w:p>
    <w:p>
      <w:pPr>
        <w:pStyle w:val="Estilo"/>
      </w:pPr>
      <w:r>
        <w:t>CAPÍTULO II</w:t>
      </w:r>
    </w:p>
    <w:p>
      <w:pPr>
        <w:pStyle w:val="Estilo"/>
      </w:pPr>
      <w:r>
        <w:t/>
      </w:r>
    </w:p>
    <w:p>
      <w:pPr>
        <w:pStyle w:val="Estilo"/>
      </w:pPr>
      <w:r>
        <w:t>VIOLACIÓN</w:t>
      </w:r>
    </w:p>
    <w:p>
      <w:pPr>
        <w:pStyle w:val="Estilo"/>
      </w:pPr>
      <w:r>
        <w:t/>
      </w:r>
    </w:p>
    <w:p>
      <w:pPr>
        <w:pStyle w:val="Estilo"/>
      </w:pPr>
      <w:r>
        <w:t>(REFORMADO Y REUBICADO, G.O. 2 DE ABRIL DE 2010)</w:t>
      </w:r>
    </w:p>
    <w:p>
      <w:pPr>
        <w:pStyle w:val="Estilo"/>
      </w:pPr>
      <w:r>
        <w:t>Artículo 184.- A quien por medio de la violencia física o moral tenga cópula con una persona, se le impondrán de seis a veinte años de prisión y multa de hasta cuatrocientos días de salario. Se entiende por cópula la introducción del pene en el cuerpo de la víctima, por vía vaginal, anal u oral.</w:t>
      </w:r>
    </w:p>
    <w:p>
      <w:pPr>
        <w:pStyle w:val="Estilo"/>
      </w:pPr>
      <w:r>
        <w:t/>
      </w:r>
    </w:p>
    <w:p>
      <w:pPr>
        <w:pStyle w:val="Estilo"/>
      </w:pPr>
      <w:r>
        <w:t>También se considera que comete el delito de violación quien, por medio de la fuerza física o moral, introduzca por vía vaginal o anal cualquier objeto o parte del cuerpo distinto al pene, sin importar el sexo de la víctima.</w:t>
      </w:r>
    </w:p>
    <w:p>
      <w:pPr>
        <w:pStyle w:val="Estilo"/>
      </w:pPr>
      <w:r>
        <w:t/>
      </w:r>
    </w:p>
    <w:p>
      <w:pPr>
        <w:pStyle w:val="Estilo"/>
      </w:pPr>
      <w:r>
        <w:t>(REFORMADO, G.O. 1 DE DICIEMBRE DE 2015)</w:t>
      </w:r>
    </w:p>
    <w:p>
      <w:pPr>
        <w:pStyle w:val="Estilo"/>
      </w:pPr>
      <w:r>
        <w:t>Este delito se configura también cuando entre el activo y el pasivo de la violación existiere o haya existido un vínculo matrimonial o de concubinato.</w:t>
      </w:r>
    </w:p>
    <w:p>
      <w:pPr>
        <w:pStyle w:val="Estilo"/>
      </w:pPr>
      <w:r>
        <w:t/>
      </w:r>
    </w:p>
    <w:p>
      <w:pPr>
        <w:pStyle w:val="Estilo"/>
      </w:pPr>
      <w:r>
        <w:t>(ADICIONADO, G.O. 2 DE ABRIL DE 2010)</w:t>
      </w:r>
    </w:p>
    <w:p>
      <w:pPr>
        <w:pStyle w:val="Estilo"/>
      </w:pPr>
      <w:r>
        <w:t>Artículo 184 Bis.- Se impondrá de diez a veinticinco años de prisión y multa de hasta quinientos días de salario cuando el delito previsto en el artículo anterior se cometa en contra de persona que no tenga la capacidad de comprender el significado del hecho o que por cualquier causa no pueda resistir.</w:t>
      </w:r>
    </w:p>
    <w:p>
      <w:pPr>
        <w:pStyle w:val="Estilo"/>
      </w:pPr>
      <w:r>
        <w:t/>
      </w:r>
    </w:p>
    <w:p>
      <w:pPr>
        <w:pStyle w:val="Estilo"/>
      </w:pPr>
      <w:r>
        <w:t>(REFORMADO, G.O. 2 DE ABRIL DE 2010)</w:t>
      </w:r>
    </w:p>
    <w:p>
      <w:pPr>
        <w:pStyle w:val="Estilo"/>
      </w:pPr>
      <w:r>
        <w:t>Artículo 185.- La violación se considerará agravada, y se sancionará con pena de diez a treinta años de prisión y multa hasta de mil días de salario, cuando concurra uno o más de los siguientes supuestos:</w:t>
      </w:r>
    </w:p>
    <w:p>
      <w:pPr>
        <w:pStyle w:val="Estilo"/>
      </w:pPr>
      <w:r>
        <w:t/>
      </w:r>
    </w:p>
    <w:p>
      <w:pPr>
        <w:pStyle w:val="Estilo"/>
      </w:pPr>
      <w:r>
        <w:t>I. Que se cometa por dos o más personas;</w:t>
      </w:r>
    </w:p>
    <w:p>
      <w:pPr>
        <w:pStyle w:val="Estilo"/>
      </w:pPr>
      <w:r>
        <w:t/>
      </w:r>
    </w:p>
    <w:p>
      <w:pPr>
        <w:pStyle w:val="Estilo"/>
      </w:pPr>
      <w:r>
        <w:t>(REFORMADA, G.O. 1 DE DICIEMBRE DE 2015)</w:t>
      </w:r>
    </w:p>
    <w:p>
      <w:pPr>
        <w:pStyle w:val="Estilo"/>
      </w:pPr>
      <w:r>
        <w:t>II. Que el responsable fuere ascendiente, descendiente, adoptante, adoptado, hermano, hermana, padrastro, madrastra o tutor de la víctima; fuere o haya sido concubina, concubinario, amasia, amasio o pareja sentimental del padre o de la madre de la víctima.</w:t>
      </w:r>
    </w:p>
    <w:p>
      <w:pPr>
        <w:pStyle w:val="Estilo"/>
      </w:pPr>
      <w:r>
        <w:t/>
      </w:r>
    </w:p>
    <w:p>
      <w:pPr>
        <w:pStyle w:val="Estilo"/>
      </w:pPr>
      <w:r>
        <w:t>(REFORMADA, G.O. 20 DE FEBRERO DE 2017)</w:t>
      </w:r>
    </w:p>
    <w:p>
      <w:pPr>
        <w:pStyle w:val="Estilo"/>
      </w:pPr>
      <w:r>
        <w:t>III. Que el responsable tenga bajo su custodia, guarda o educación a la víctima;</w:t>
      </w:r>
    </w:p>
    <w:p>
      <w:pPr>
        <w:pStyle w:val="Estilo"/>
      </w:pPr>
      <w:r>
        <w:t/>
      </w:r>
    </w:p>
    <w:p>
      <w:pPr>
        <w:pStyle w:val="Estilo"/>
      </w:pPr>
      <w:r>
        <w:t>(REFORMADA, G.O. 20 DE FEBRERO DE 2017)</w:t>
      </w:r>
    </w:p>
    <w:p>
      <w:pPr>
        <w:pStyle w:val="Estilo"/>
      </w:pPr>
      <w:r>
        <w:t>IV. Que se cometa por quien desempeñe un empleo, cargo o comisión públicos, o en ejercicio de una profesión, empleo o ministerio religioso, utilizando los medios o circunstancias que ello le proporciona; o</w:t>
      </w:r>
    </w:p>
    <w:p>
      <w:pPr>
        <w:pStyle w:val="Estilo"/>
      </w:pPr>
      <w:r>
        <w:t/>
      </w:r>
    </w:p>
    <w:p>
      <w:pPr>
        <w:pStyle w:val="Estilo"/>
      </w:pPr>
      <w:r>
        <w:t>(ADICIONADA, G.O. 20 DE FEBRERO DE 2017)</w:t>
      </w:r>
    </w:p>
    <w:p>
      <w:pPr>
        <w:pStyle w:val="Estilo"/>
      </w:pPr>
      <w:r>
        <w:t>V. Que se obligue a la víctima a consumir, o se le suministre sin su consentimiento, drogas, estupefacientes, psicotrópicos o cualquier otra sustancia tóxica que imposibilite su defensión de manera total, parcial, momentánea o permanente.</w:t>
      </w:r>
    </w:p>
    <w:p>
      <w:pPr>
        <w:pStyle w:val="Estilo"/>
      </w:pPr>
      <w:r>
        <w:t/>
      </w:r>
    </w:p>
    <w:p>
      <w:pPr>
        <w:pStyle w:val="Estilo"/>
      </w:pPr>
      <w:r>
        <w:t>Además de las sanciones arriba señaladas, en los casos respectivos, el responsable perderá la patria potestad o la tutela, así como el derecho de heredar, por ley, del ofendido.</w:t>
      </w:r>
    </w:p>
    <w:p>
      <w:pPr>
        <w:pStyle w:val="Estilo"/>
      </w:pPr>
      <w:r>
        <w:t/>
      </w:r>
    </w:p>
    <w:p>
      <w:pPr>
        <w:pStyle w:val="Estilo"/>
      </w:pPr>
      <w:r>
        <w:t>En el caso previsto en la fracción IV, además de las sanciones arriba indicadas, se impondrán destitución, en su caso, e inhabilitación para desempeñar otro empleo, cargo o comisión públicos, o para ejercer profesión, hasta por cinco años.</w:t>
      </w:r>
    </w:p>
    <w:p>
      <w:pPr>
        <w:pStyle w:val="Estilo"/>
      </w:pPr>
      <w:r>
        <w:t/>
      </w:r>
    </w:p>
    <w:p>
      <w:pPr>
        <w:pStyle w:val="Estilo"/>
      </w:pPr>
      <w:r>
        <w:t/>
      </w:r>
    </w:p>
    <w:p>
      <w:pPr>
        <w:pStyle w:val="Estilo"/>
      </w:pPr>
      <w:r>
        <w:t>(DEROGADO CON EL ARTÍCULO QUE LO INTEGRA, G.O. 2 DE ABRIL DE 2010)</w:t>
      </w:r>
    </w:p>
    <w:p>
      <w:pPr>
        <w:pStyle w:val="Estilo"/>
      </w:pPr>
      <w:r>
        <w:t>CAPÍTULO II BIS</w:t>
      </w:r>
    </w:p>
    <w:p>
      <w:pPr>
        <w:pStyle w:val="Estilo"/>
      </w:pPr>
      <w:r>
        <w:t/>
      </w:r>
    </w:p>
    <w:p>
      <w:pPr>
        <w:pStyle w:val="Estilo"/>
      </w:pPr>
      <w:r>
        <w:t>PEDERASTIA</w:t>
      </w:r>
    </w:p>
    <w:p>
      <w:pPr>
        <w:pStyle w:val="Estilo"/>
      </w:pPr>
      <w:r>
        <w:t/>
      </w:r>
    </w:p>
    <w:p>
      <w:pPr>
        <w:pStyle w:val="Estilo"/>
      </w:pPr>
      <w:r>
        <w:t>Artículo 185 Bis.- (DEROGADO, G.O. 2 DE ABRIL DE 2010)</w:t>
      </w:r>
    </w:p>
    <w:p>
      <w:pPr>
        <w:pStyle w:val="Estilo"/>
      </w:pPr>
      <w:r>
        <w:t/>
      </w:r>
    </w:p>
    <w:p>
      <w:pPr>
        <w:pStyle w:val="Estilo"/>
      </w:pPr>
      <w:r>
        <w:t/>
      </w:r>
    </w:p>
    <w:p>
      <w:pPr>
        <w:pStyle w:val="Estilo"/>
      </w:pPr>
      <w:r>
        <w:t>(REFORMADA SU DENOMINACIÓN, G.O. 5 DE FEBRERO DE 2016)</w:t>
      </w:r>
    </w:p>
    <w:p>
      <w:pPr>
        <w:pStyle w:val="Estilo"/>
      </w:pPr>
      <w:r>
        <w:t>CAPÍTULO III</w:t>
      </w:r>
    </w:p>
    <w:p>
      <w:pPr>
        <w:pStyle w:val="Estilo"/>
      </w:pPr>
      <w:r>
        <w:t/>
      </w:r>
    </w:p>
    <w:p>
      <w:pPr>
        <w:pStyle w:val="Estilo"/>
      </w:pPr>
      <w:r>
        <w:t>ABUSO SEXUAL</w:t>
      </w:r>
    </w:p>
    <w:p>
      <w:pPr>
        <w:pStyle w:val="Estilo"/>
      </w:pPr>
      <w:r>
        <w:t/>
      </w:r>
    </w:p>
    <w:p>
      <w:pPr>
        <w:pStyle w:val="Estilo"/>
      </w:pPr>
      <w:r>
        <w:t>(REFORMADO PRIMER PÁRRAFO, G.O. 30 DE DICIEMBRE DE 2016)</w:t>
      </w:r>
    </w:p>
    <w:p>
      <w:pPr>
        <w:pStyle w:val="Estilo"/>
      </w:pPr>
      <w:r>
        <w:t>Artículo 186.- A quien, sin el consentimiento de una persona mayor de dieciocho años y sin el propósito de llegar a la cópula, ejecute en ella actos sexuales o la haga ejecutarlo, se le impondrán de uno a seis años de prisión y multa de hasta cien días de salario mínimo.</w:t>
      </w:r>
    </w:p>
    <w:p>
      <w:pPr>
        <w:pStyle w:val="Estilo"/>
      </w:pPr>
      <w:r>
        <w:t/>
      </w:r>
    </w:p>
    <w:p>
      <w:pPr>
        <w:pStyle w:val="Estilo"/>
      </w:pPr>
      <w:r>
        <w:t>(REFORMADO, G.O. 2 DE ABRIL DE 2010)</w:t>
      </w:r>
    </w:p>
    <w:p>
      <w:pPr>
        <w:pStyle w:val="Estilo"/>
      </w:pPr>
      <w:r>
        <w:t>Si la víctima fuere incapaz de comprender el significado del hecho o por cualquier causa no pudiere resistir, se impondrán prisión de cinco a diez años y multa de hasta doscientos cincuenta días de salario.</w:t>
      </w:r>
    </w:p>
    <w:p>
      <w:pPr>
        <w:pStyle w:val="Estilo"/>
      </w:pPr>
      <w:r>
        <w:t/>
      </w:r>
    </w:p>
    <w:p>
      <w:pPr>
        <w:pStyle w:val="Estilo"/>
      </w:pPr>
      <w:r>
        <w:t>(REFORMADO, G.O. 30 DE DICIEMBRE DE 2016)</w:t>
      </w:r>
    </w:p>
    <w:p>
      <w:pPr>
        <w:pStyle w:val="Estilo"/>
      </w:pPr>
      <w:r>
        <w:t>Un roce o tocamiento accidental, no constituye abuso sexual.</w:t>
      </w:r>
    </w:p>
    <w:p>
      <w:pPr>
        <w:pStyle w:val="Estilo"/>
      </w:pPr>
      <w:r>
        <w:t/>
      </w:r>
    </w:p>
    <w:p>
      <w:pPr>
        <w:pStyle w:val="Estilo"/>
      </w:pPr>
      <w:r>
        <w:t>(REFORMADO, G.O. 2 DE ABRIL DE 2010)</w:t>
      </w:r>
    </w:p>
    <w:p>
      <w:pPr>
        <w:pStyle w:val="Estilo"/>
      </w:pPr>
      <w:r>
        <w:t>Artículo 187.- El delito señalado en el artículo anterior se sancionará con prisión de cuatro a diez años y multa hasta de cuatrocientos días de salario, cuando:</w:t>
      </w:r>
    </w:p>
    <w:p>
      <w:pPr>
        <w:pStyle w:val="Estilo"/>
      </w:pPr>
      <w:r>
        <w:t/>
      </w:r>
    </w:p>
    <w:p>
      <w:pPr>
        <w:pStyle w:val="Estilo"/>
      </w:pPr>
      <w:r>
        <w:t>I. Se haga uso de la violencia física o moral;</w:t>
      </w:r>
    </w:p>
    <w:p>
      <w:pPr>
        <w:pStyle w:val="Estilo"/>
      </w:pPr>
      <w:r>
        <w:t/>
      </w:r>
    </w:p>
    <w:p>
      <w:pPr>
        <w:pStyle w:val="Estilo"/>
      </w:pPr>
      <w:r>
        <w:t>II. Se cometa con intervención directa o inmediata de dos o más personas; o</w:t>
      </w:r>
    </w:p>
    <w:p>
      <w:pPr>
        <w:pStyle w:val="Estilo"/>
      </w:pPr>
      <w:r>
        <w:t/>
      </w:r>
    </w:p>
    <w:p>
      <w:pPr>
        <w:pStyle w:val="Estilo"/>
      </w:pPr>
      <w:r>
        <w:t>III. El responsable ejerza, de hecho o por derecho, autoridad sobre el pasivo, lo tenga bajo su guarda o custodia o aproveche la confianza en él depositada. En su caso, el responsable perderá además la patria potestad o la tutela.</w:t>
      </w:r>
    </w:p>
    <w:p>
      <w:pPr>
        <w:pStyle w:val="Estilo"/>
      </w:pPr>
      <w:r>
        <w:t/>
      </w:r>
    </w:p>
    <w:p>
      <w:pPr>
        <w:pStyle w:val="Estilo"/>
      </w:pPr>
      <w:r>
        <w:t>(REFORMADO, G.O. 2 DE ABRIL DE 2010)</w:t>
      </w:r>
    </w:p>
    <w:p>
      <w:pPr>
        <w:pStyle w:val="Estilo"/>
      </w:pPr>
      <w:r>
        <w:t>Artículo 188.- El delito consignado en este capítulo se perseguirá por querella. Si la víctima fuere incapaz de comprender el significado del hecho o por cualquier causa no pudiere resistir, o se hubiere empleado violencia, se perseguirá de oficio.</w:t>
      </w:r>
    </w:p>
    <w:p>
      <w:pPr>
        <w:pStyle w:val="Estilo"/>
      </w:pPr>
      <w:r>
        <w:t/>
      </w:r>
    </w:p>
    <w:p>
      <w:pPr>
        <w:pStyle w:val="Estilo"/>
      </w:pPr>
      <w:r>
        <w:t>Si quien comete este delito es servidor público o ejerce una profesión, empleo o ministerio religioso y utiliza los medios o circunstancias derivadas de ello, además se impondrán destitución, si procede, e inhabilitación para desempeñar otro empleo, cargo o comisión públicos, o para ejercer profesión, hasta por cinco años.</w:t>
      </w:r>
    </w:p>
    <w:p>
      <w:pPr>
        <w:pStyle w:val="Estilo"/>
      </w:pPr>
      <w:r>
        <w:t/>
      </w:r>
    </w:p>
    <w:p>
      <w:pPr>
        <w:pStyle w:val="Estilo"/>
      </w:pPr>
      <w:r>
        <w:t/>
      </w:r>
    </w:p>
    <w:p>
      <w:pPr>
        <w:pStyle w:val="Estilo"/>
      </w:pPr>
      <w:r>
        <w:t>(REFORMADA SU DENOMINACIÓN, G.O. 2 DE ABRIL DE 2010)</w:t>
      </w:r>
    </w:p>
    <w:p>
      <w:pPr>
        <w:pStyle w:val="Estilo"/>
      </w:pPr>
      <w:r>
        <w:t>CAPÍTULO IV</w:t>
      </w:r>
    </w:p>
    <w:p>
      <w:pPr>
        <w:pStyle w:val="Estilo"/>
      </w:pPr>
      <w:r>
        <w:t/>
      </w:r>
    </w:p>
    <w:p>
      <w:pPr>
        <w:pStyle w:val="Estilo"/>
      </w:pPr>
      <w:r>
        <w:t>ESTUPRO</w:t>
      </w:r>
    </w:p>
    <w:p>
      <w:pPr>
        <w:pStyle w:val="Estilo"/>
      </w:pPr>
      <w:r>
        <w:t/>
      </w:r>
    </w:p>
    <w:p>
      <w:pPr>
        <w:pStyle w:val="Estilo"/>
      </w:pPr>
      <w:r>
        <w:t>(REFORMADO, G.O. 2 DE ABRIL DE 2010)</w:t>
      </w:r>
    </w:p>
    <w:p>
      <w:pPr>
        <w:pStyle w:val="Estilo"/>
      </w:pPr>
      <w:r>
        <w:t>Artículo 189.- A quien tenga cópula con una persona mayor de catorce y menor de dieciocho años, obteniendo su consentimiento por medio de seducción o cualquier tipo de engaño, se le sancionará de acuerdo a las siguientes disposiciones:</w:t>
      </w:r>
    </w:p>
    <w:p>
      <w:pPr>
        <w:pStyle w:val="Estilo"/>
      </w:pPr>
      <w:r>
        <w:t/>
      </w:r>
    </w:p>
    <w:p>
      <w:pPr>
        <w:pStyle w:val="Estilo"/>
      </w:pPr>
      <w:r>
        <w:t>I. Si el activo del delito no excede en más de cinco años la edad del pasivo, se le impondrán de seis meses a cinco años de prisión y multa de hasta ciento cincuenta días de salario; y</w:t>
      </w:r>
    </w:p>
    <w:p>
      <w:pPr>
        <w:pStyle w:val="Estilo"/>
      </w:pPr>
      <w:r>
        <w:t/>
      </w:r>
    </w:p>
    <w:p>
      <w:pPr>
        <w:pStyle w:val="Estilo"/>
      </w:pPr>
      <w:r>
        <w:t>II. Si el activo del delito excede en más de cinco años pero en menos de siete años la edad del pasivo, se le impondrán de seis meses a ocho años de prisión y multa de hasta trescientos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(REFORMADA SU DENOMINACIÓN, G.O. 30 DE DICIEMBRE DE 2016)</w:t>
      </w:r>
    </w:p>
    <w:p>
      <w:pPr>
        <w:pStyle w:val="Estilo"/>
      </w:pPr>
      <w:r>
        <w:t>CAPÍTULO V</w:t>
      </w:r>
    </w:p>
    <w:p>
      <w:pPr>
        <w:pStyle w:val="Estilo"/>
      </w:pPr>
      <w:r>
        <w:t/>
      </w:r>
    </w:p>
    <w:p>
      <w:pPr>
        <w:pStyle w:val="Estilo"/>
      </w:pPr>
      <w:r>
        <w:t>ACOSO Y HOSTIGAMIENTO SEXUAL</w:t>
      </w:r>
    </w:p>
    <w:p>
      <w:pPr>
        <w:pStyle w:val="Estilo"/>
      </w:pPr>
      <w:r>
        <w:t/>
      </w:r>
    </w:p>
    <w:p>
      <w:pPr>
        <w:pStyle w:val="Estilo"/>
      </w:pPr>
      <w:r>
        <w:t>(REFORMADO PRIMER PÁRRAFO, G.O. 30 DE DICIEMBRE DE 2016)</w:t>
      </w:r>
    </w:p>
    <w:p>
      <w:pPr>
        <w:pStyle w:val="Estilo"/>
      </w:pPr>
      <w:r>
        <w:t>Artículo 190.- Comete el delito de acoso sexual, quien, con fines lascivos, acose reiteradamente a una persona de cualquier sexo, se le impondrán de seis meses a tres años de prisión y multa de hasta trescientos días de salario.</w:t>
      </w:r>
    </w:p>
    <w:p>
      <w:pPr>
        <w:pStyle w:val="Estilo"/>
      </w:pPr>
      <w:r>
        <w:t/>
      </w:r>
    </w:p>
    <w:p>
      <w:pPr>
        <w:pStyle w:val="Estilo"/>
      </w:pPr>
      <w:r>
        <w:t>(REFORMADO, G.O. 2 DE ABRIL DE 2010)</w:t>
      </w:r>
    </w:p>
    <w:p>
      <w:pPr>
        <w:pStyle w:val="Estilo"/>
      </w:pPr>
      <w:r>
        <w:t>Cuando la víctima sea menor de dieciocho años, se impondrá una pena de uno a siete años de prisión y multa de hasta quinientos días de salario.</w:t>
      </w:r>
    </w:p>
    <w:p>
      <w:pPr>
        <w:pStyle w:val="Estilo"/>
      </w:pPr>
      <w:r>
        <w:t/>
      </w:r>
    </w:p>
    <w:p>
      <w:pPr>
        <w:pStyle w:val="Estilo"/>
      </w:pPr>
      <w:r>
        <w:t>(REFORMADO, G.O. 30 DE DICIEMBRE DE 2016)</w:t>
      </w:r>
    </w:p>
    <w:p>
      <w:pPr>
        <w:pStyle w:val="Estilo"/>
      </w:pPr>
      <w:r>
        <w:t>Artículo 190 Bis.- Comete el delito de hostigamiento sexual, quien, con fines lascivos, asedie, a una persona de cualquier sexo, valiéndose de su posición jerárquica o de poder, derivada de sus relaciones laborales, docentes, domésticas, religiosas, o cualquier otra condición que implique subordinación a la víctima, se le impondrán de uno a cinco años de prisión y multa de hasta trescientos días de salario.</w:t>
      </w:r>
    </w:p>
    <w:p>
      <w:pPr>
        <w:pStyle w:val="Estilo"/>
      </w:pPr>
      <w:r>
        <w:t/>
      </w:r>
    </w:p>
    <w:p>
      <w:pPr>
        <w:pStyle w:val="Estilo"/>
      </w:pPr>
      <w:r>
        <w:t>Si el acosador fuere servidor público y utilizare los medios y las circunstancias que su encargo le proporcione, será destituido y se le inhabilitará para ocupar otro empleo o comisión públicos, hasta por cinco años.</w:t>
      </w:r>
    </w:p>
    <w:p>
      <w:pPr>
        <w:pStyle w:val="Estilo"/>
      </w:pPr>
      <w:r>
        <w:t/>
      </w:r>
    </w:p>
    <w:p>
      <w:pPr>
        <w:pStyle w:val="Estilo"/>
      </w:pPr>
      <w:r>
        <w:t>Cuando la víctima sea menor de dieciocho años, se impondrá una pena de dos a ocho años de prisión y multa de hasta mil días de salario.</w:t>
      </w:r>
    </w:p>
    <w:p>
      <w:pPr>
        <w:pStyle w:val="Estilo"/>
      </w:pPr>
      <w:r>
        <w:t/>
      </w:r>
    </w:p>
    <w:p>
      <w:pPr>
        <w:pStyle w:val="Estilo"/>
      </w:pPr>
      <w:r>
        <w:t>(REFORMADO, G.O. 30 DE DICIEMBRE DE 2016)</w:t>
      </w:r>
    </w:p>
    <w:p>
      <w:pPr>
        <w:pStyle w:val="Estilo"/>
      </w:pPr>
      <w:r>
        <w:t>Artículo 190 Ter.- Los delitos de acoso y hostigamiento sexual se perseguirán por querella.</w:t>
      </w:r>
    </w:p>
    <w:p>
      <w:pPr>
        <w:pStyle w:val="Estilo"/>
      </w:pPr>
      <w:r>
        <w:t/>
      </w:r>
    </w:p>
    <w:p>
      <w:pPr>
        <w:pStyle w:val="Estilo"/>
      </w:pPr>
      <w:r>
        <w:t/>
      </w:r>
    </w:p>
    <w:p>
      <w:pPr>
        <w:pStyle w:val="Estilo"/>
      </w:pPr>
      <w:r>
        <w:t>(REFORMADA SU DENOMINACIÓN, G.O. 23 DE NOVIEMBRE DE 2017)</w:t>
      </w:r>
    </w:p>
    <w:p>
      <w:pPr>
        <w:pStyle w:val="Estilo"/>
      </w:pPr>
      <w:r>
        <w:t>TÍTULO V BIS</w:t>
      </w:r>
    </w:p>
    <w:p>
      <w:pPr>
        <w:pStyle w:val="Estilo"/>
      </w:pPr>
      <w:r>
        <w:t/>
      </w:r>
    </w:p>
    <w:p>
      <w:pPr>
        <w:pStyle w:val="Estilo"/>
      </w:pPr>
      <w:r>
        <w:t>DELITOS CONTRA EL LIBRE Y SANO DESARROLLO DE LA PERSONALIDAD</w:t>
      </w:r>
    </w:p>
    <w:p>
      <w:pPr>
        <w:pStyle w:val="Estilo"/>
      </w:pPr>
      <w:r>
        <w:t/>
      </w:r>
    </w:p>
    <w:p>
      <w:pPr>
        <w:pStyle w:val="Estilo"/>
      </w:pPr>
      <w:r>
        <w:t/>
      </w:r>
    </w:p>
    <w:p>
      <w:pPr>
        <w:pStyle w:val="Estilo"/>
      </w:pPr>
      <w:r>
        <w:t>(ADICIONADO CON LOS ARTÍCULOS QUE LO INTEGRAN, G.O. 1 DE DICIEMBRE DE 2015)</w:t>
      </w:r>
    </w:p>
    <w:p>
      <w:pPr>
        <w:pStyle w:val="Estilo"/>
      </w:pPr>
      <w:r>
        <w:t>CAPÍTULO I</w:t>
      </w:r>
    </w:p>
    <w:p>
      <w:pPr>
        <w:pStyle w:val="Estilo"/>
      </w:pPr>
      <w:r>
        <w:t/>
      </w:r>
    </w:p>
    <w:p>
      <w:pPr>
        <w:pStyle w:val="Estilo"/>
      </w:pPr>
      <w:r>
        <w:t>PEDERASTIA</w:t>
      </w:r>
    </w:p>
    <w:p>
      <w:pPr>
        <w:pStyle w:val="Estilo"/>
      </w:pPr>
      <w:r>
        <w:t/>
      </w:r>
    </w:p>
    <w:p>
      <w:pPr>
        <w:pStyle w:val="Estilo"/>
      </w:pPr>
      <w:r>
        <w:t>(REFORMADO, G.O. 23 DE NOVIEMBRE DE 2017)</w:t>
      </w:r>
    </w:p>
    <w:p>
      <w:pPr>
        <w:pStyle w:val="Estilo"/>
      </w:pPr>
      <w:r>
        <w:t>Artículo 190 Quater. A quien, con consentimiento o sin él, introduzca el pene por la vía vaginal, anal u oral, o por la vía vaginal o anal cualquier otro artefacto u otra parte del cuerpo distinta del pene, a una niña, niño o adolescente, se le impondrán de seis a treinta años de prisión y multa de hasta tres mil unidades de medida y actualización.</w:t>
      </w:r>
    </w:p>
    <w:p>
      <w:pPr>
        <w:pStyle w:val="Estilo"/>
      </w:pPr>
      <w:r>
        <w:t/>
      </w:r>
    </w:p>
    <w:p>
      <w:pPr>
        <w:pStyle w:val="Estilo"/>
      </w:pPr>
      <w:r>
        <w:t>(ADICIONADO, G.O. 1 DE DICIEMBRE DE 2015)</w:t>
      </w:r>
    </w:p>
    <w:p>
      <w:pPr>
        <w:pStyle w:val="Estilo"/>
      </w:pPr>
      <w:r>
        <w:t>Artículo 190 Quinquies. La pederastia se considerará agravada si:</w:t>
      </w:r>
    </w:p>
    <w:p>
      <w:pPr>
        <w:pStyle w:val="Estilo"/>
      </w:pPr>
      <w:r>
        <w:t/>
      </w:r>
    </w:p>
    <w:p>
      <w:pPr>
        <w:pStyle w:val="Estilo"/>
      </w:pPr>
      <w:r>
        <w:t>I. Se cometiere por dos o más personas;</w:t>
      </w:r>
    </w:p>
    <w:p>
      <w:pPr>
        <w:pStyle w:val="Estilo"/>
      </w:pPr>
      <w:r>
        <w:t/>
      </w:r>
    </w:p>
    <w:p>
      <w:pPr>
        <w:pStyle w:val="Estilo"/>
      </w:pPr>
      <w:r>
        <w:t>II. 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w:t>
      </w:r>
    </w:p>
    <w:p>
      <w:pPr>
        <w:pStyle w:val="Estilo"/>
      </w:pPr>
      <w:r>
        <w:t/>
      </w:r>
    </w:p>
    <w:p>
      <w:pPr>
        <w:pStyle w:val="Estilo"/>
      </w:pPr>
      <w:r>
        <w:t>III. El sujeto activo del delito tuviere una relación docente, religiosa, laboral, médica, cultural, doméstica o de cualquier índole con la víctima, o desempeñare un ministerio religioso, cargo o comisión públicos o una profesión o empleo, y hubiese utilizado los medios o circunstancias que ello le proporcionaba para cometer el delito;</w:t>
      </w:r>
    </w:p>
    <w:p>
      <w:pPr>
        <w:pStyle w:val="Estilo"/>
      </w:pPr>
      <w:r>
        <w:t/>
      </w:r>
    </w:p>
    <w:p>
      <w:pPr>
        <w:pStyle w:val="Estilo"/>
      </w:pPr>
      <w:r>
        <w:t>(REFORMADA, G.O. 20 DE FEBRERO DE 2017)</w:t>
      </w:r>
    </w:p>
    <w:p>
      <w:pPr>
        <w:pStyle w:val="Estilo"/>
      </w:pPr>
      <w:r>
        <w:t>IV. El sujeto activo se aproveche de la confianza, ignorancia, extrema necesidad económica o alimentaria o subordinación de la víctima, o de la relación de superioridad o de cualquier índole que sobre ésta tenga;</w:t>
      </w:r>
    </w:p>
    <w:p>
      <w:pPr>
        <w:pStyle w:val="Estilo"/>
      </w:pPr>
      <w:r>
        <w:t/>
      </w:r>
    </w:p>
    <w:p>
      <w:pPr>
        <w:pStyle w:val="Estilo"/>
      </w:pPr>
      <w:r>
        <w:t>(REFORMADA, G.O. 20 DE FEBRERO DE 2017)</w:t>
      </w:r>
    </w:p>
    <w:p>
      <w:pPr>
        <w:pStyle w:val="Estilo"/>
      </w:pPr>
      <w:r>
        <w:t>V. El sujeto activo hubiese contactado y propuesto a la víctima mediante el uso de internet, telefonía o de cualquier otra tecnología de la información y la comunicación, un encuentro para cometer este delito; o</w:t>
      </w:r>
    </w:p>
    <w:p>
      <w:pPr>
        <w:pStyle w:val="Estilo"/>
      </w:pPr>
      <w:r>
        <w:t/>
      </w:r>
    </w:p>
    <w:p>
      <w:pPr>
        <w:pStyle w:val="Estilo"/>
      </w:pPr>
      <w:r>
        <w:t>(ADICIONADA, G.O. 20 DE FEBRERO DE 2017)</w:t>
      </w:r>
    </w:p>
    <w:p>
      <w:pPr>
        <w:pStyle w:val="Estilo"/>
      </w:pPr>
      <w:r>
        <w:t>VI. Si el sujeto activo obliga a la víctima a consumir, o le suministra sin su consentimiento, drogas, estupefacientes, psicotrópicos o cualquier otra sustancia tóxica que imposibilite su defensión de manera total, parcial, momentánea o permanente.</w:t>
      </w:r>
    </w:p>
    <w:p>
      <w:pPr>
        <w:pStyle w:val="Estilo"/>
      </w:pPr>
      <w:r>
        <w:t/>
      </w:r>
    </w:p>
    <w:p>
      <w:pPr>
        <w:pStyle w:val="Estilo"/>
      </w:pPr>
      <w:r>
        <w:t>En estos supuestos, se impondrán al activo de doce a cuarenta años de prisión y multa de hasta cinco mil días de salario.</w:t>
      </w:r>
    </w:p>
    <w:p>
      <w:pPr>
        <w:pStyle w:val="Estilo"/>
      </w:pPr>
      <w:r>
        <w:t/>
      </w:r>
    </w:p>
    <w:p>
      <w:pPr>
        <w:pStyle w:val="Estilo"/>
      </w:pPr>
      <w:r>
        <w:t>El responsable perderá, en su caso, la patria potestad o la tutela de la víctima.</w:t>
      </w:r>
    </w:p>
    <w:p>
      <w:pPr>
        <w:pStyle w:val="Estilo"/>
      </w:pPr>
      <w:r>
        <w:t/>
      </w:r>
    </w:p>
    <w:p>
      <w:pPr>
        <w:pStyle w:val="Estilo"/>
      </w:pPr>
      <w:r>
        <w:t/>
      </w:r>
    </w:p>
    <w:p>
      <w:pPr>
        <w:pStyle w:val="Estilo"/>
      </w:pPr>
      <w:r>
        <w:t>(ADICIONADO CON LOS ARTÍCULOS QUE LO INTEGRAN, G.O. 1 DE DICIEMBRE DE 2015)</w:t>
      </w:r>
    </w:p>
    <w:p>
      <w:pPr>
        <w:pStyle w:val="Estilo"/>
      </w:pPr>
      <w:r>
        <w:t>CAPÍTULO II</w:t>
      </w:r>
    </w:p>
    <w:p>
      <w:pPr>
        <w:pStyle w:val="Estilo"/>
      </w:pPr>
      <w:r>
        <w:t/>
      </w:r>
    </w:p>
    <w:p>
      <w:pPr>
        <w:pStyle w:val="Estilo"/>
      </w:pPr>
      <w:r>
        <w:t>CORRUPCIÓN DE NIÑAS, NIÑOS, ADOLESCENTES O INCAPACES</w:t>
      </w:r>
    </w:p>
    <w:p>
      <w:pPr>
        <w:pStyle w:val="Estilo"/>
      </w:pPr>
      <w:r>
        <w:t/>
      </w:r>
    </w:p>
    <w:p>
      <w:pPr>
        <w:pStyle w:val="Estilo"/>
      </w:pPr>
      <w:r>
        <w:t>(ADICIONADO, G.O. 1 DE DICIEMBRE DE 2015)</w:t>
      </w:r>
    </w:p>
    <w:p>
      <w:pPr>
        <w:pStyle w:val="Estilo"/>
      </w:pPr>
      <w:r>
        <w:t>Artículo 190 Sexies. Se impondrán de seis a doce años de prisión y multa hasta de seiscientos días de salario a quien procure, facilite o provea a niñas, niños, adolescentes o incapaces libros, escritos, grabaciones, filmes, fotografías, anuncios impresos, imágenes u objetos de carácter pornográfico, reales o simulados, sea de manera física o por cualquier medio; o les induzca u obligue a:</w:t>
      </w:r>
    </w:p>
    <w:p>
      <w:pPr>
        <w:pStyle w:val="Estilo"/>
      </w:pPr>
      <w:r>
        <w:t/>
      </w:r>
    </w:p>
    <w:p>
      <w:pPr>
        <w:pStyle w:val="Estilo"/>
      </w:pPr>
      <w:r>
        <w:t>I. Cometer cualquier delito; o</w:t>
      </w:r>
    </w:p>
    <w:p>
      <w:pPr>
        <w:pStyle w:val="Estilo"/>
      </w:pPr>
      <w:r>
        <w:t/>
      </w:r>
    </w:p>
    <w:p>
      <w:pPr>
        <w:pStyle w:val="Estilo"/>
      </w:pPr>
      <w:r>
        <w:t>II. Consumir bebidas embriagantes u otras sustancias nocivas o tóxicas para la salud.</w:t>
      </w:r>
    </w:p>
    <w:p>
      <w:pPr>
        <w:pStyle w:val="Estilo"/>
      </w:pPr>
      <w:r>
        <w:t/>
      </w:r>
    </w:p>
    <w:p>
      <w:pPr>
        <w:pStyle w:val="Estilo"/>
      </w:pPr>
      <w:r>
        <w:t>Las penas a que hace referencia el presente artículo, se aumentarán en una mitad, en los casos en que se venda o expenda bebidas alcohólicas u otras sustancias nocivas o tóxicas para la salud a personas menores de dieciocho años para su consumo.</w:t>
      </w:r>
    </w:p>
    <w:p>
      <w:pPr>
        <w:pStyle w:val="Estilo"/>
      </w:pPr>
      <w:r>
        <w:t/>
      </w:r>
    </w:p>
    <w:p>
      <w:pPr>
        <w:pStyle w:val="Estilo"/>
      </w:pPr>
      <w:r>
        <w:t>(ADICIONADO, G.O. 1 DE DICIEMBRE DE 2015)</w:t>
      </w:r>
    </w:p>
    <w:p>
      <w:pPr>
        <w:pStyle w:val="Estilo"/>
      </w:pPr>
      <w:r>
        <w:t>Artículo 190 Septies. No se considerará corrupción de niñas, niños o adolescentes, la impartición de programas o cursos por parte de instituciones públicas o privadas sobre educación sexual, función reproductiva, prevención de enfermedades de transmisión sexual, embarazo de adolescentes y prevención de adicciones, siempre que estén aprobados por la autoridad competente.</w:t>
      </w:r>
    </w:p>
    <w:p>
      <w:pPr>
        <w:pStyle w:val="Estilo"/>
      </w:pPr>
      <w:r>
        <w:t/>
      </w:r>
    </w:p>
    <w:p>
      <w:pPr>
        <w:pStyle w:val="Estilo"/>
      </w:pPr>
      <w:r>
        <w:t>(ADICIONADO, G.O. 1 DE DICIEMBRE DE 2015)</w:t>
      </w:r>
    </w:p>
    <w:p>
      <w:pPr>
        <w:pStyle w:val="Estilo"/>
      </w:pPr>
      <w:r>
        <w:t>Artículo 190 Octies. A quien emplee o permita que personas menores de dieciocho años laboren en cantinas, prostíbulos o algún centro de vicio, se le impondrán de uno a seis años de prisión, multa hasta de doscientos días de salario y cierre definitivo del establecimiento, en caso de reincidencia.</w:t>
      </w:r>
    </w:p>
    <w:p>
      <w:pPr>
        <w:pStyle w:val="Estilo"/>
      </w:pPr>
      <w:r>
        <w:t/>
      </w:r>
    </w:p>
    <w:p>
      <w:pPr>
        <w:pStyle w:val="Estilo"/>
      </w:pPr>
      <w:r>
        <w:t>Para los efectos del párrafo anterior, se considerará como empleada a la persona que por un salario, la sola comida, comisión de cualquier índole, cualquier otro estipendio, emolumento, o gratuitamente, preste servicios en algún lugar de los señalados.</w:t>
      </w:r>
    </w:p>
    <w:p>
      <w:pPr>
        <w:pStyle w:val="Estilo"/>
      </w:pPr>
      <w:r>
        <w:t/>
      </w:r>
    </w:p>
    <w:p>
      <w:pPr>
        <w:pStyle w:val="Estilo"/>
      </w:pPr>
      <w:r>
        <w:t>(ADICIONADO, G.O. 1 DE DICIEMBRE DE 2015)</w:t>
      </w:r>
    </w:p>
    <w:p>
      <w:pPr>
        <w:pStyle w:val="Estilo"/>
      </w:pPr>
      <w:r>
        <w:t>Artículo 190 Nonies. A quien tenga bajo su responsabilidad directa permitir el acceso a salas en que se exhiban películas o se ofrezcan espectáculos calificados de no aptos para niñas, niños o adolescentes y les facilite su entrada, se le impondrán de uno a seis meses de prisión y multa hasta de diez días de salario.</w:t>
      </w:r>
    </w:p>
    <w:p>
      <w:pPr>
        <w:pStyle w:val="Estilo"/>
      </w:pPr>
      <w:r>
        <w:t/>
      </w:r>
    </w:p>
    <w:p>
      <w:pPr>
        <w:pStyle w:val="Estilo"/>
      </w:pPr>
      <w:r>
        <w:t/>
      </w:r>
    </w:p>
    <w:p>
      <w:pPr>
        <w:pStyle w:val="Estilo"/>
      </w:pPr>
      <w:r>
        <w:t>(ADICIONADO CON EL ARTÍCULO QUE LO INTEGRA, G.O. 1 DE DICIEMBRE DE 2015)</w:t>
      </w:r>
    </w:p>
    <w:p>
      <w:pPr>
        <w:pStyle w:val="Estilo"/>
      </w:pPr>
      <w:r>
        <w:t>CAPÍTULO III</w:t>
      </w:r>
    </w:p>
    <w:p>
      <w:pPr>
        <w:pStyle w:val="Estilo"/>
      </w:pPr>
      <w:r>
        <w:t/>
      </w:r>
    </w:p>
    <w:p>
      <w:pPr>
        <w:pStyle w:val="Estilo"/>
      </w:pPr>
      <w:r>
        <w:t>PORNOGRAFÍA</w:t>
      </w:r>
    </w:p>
    <w:p>
      <w:pPr>
        <w:pStyle w:val="Estilo"/>
      </w:pPr>
      <w:r>
        <w:t/>
      </w:r>
    </w:p>
    <w:p>
      <w:pPr>
        <w:pStyle w:val="Estilo"/>
      </w:pPr>
      <w:r>
        <w:t>(ADICIONADO, G.O. 1 DE DICIEMBRE DE 2015)</w:t>
      </w:r>
    </w:p>
    <w:p>
      <w:pPr>
        <w:pStyle w:val="Estilo"/>
      </w:pPr>
      <w:r>
        <w:t>Artículo 190 Decies. A quien procure, facilite, induzca, promueva, publicite, gestione u obligue a una o varias personas, por cualquier medio, a realizar actos sexuales o de exhibicionismo corporal con fines lascivos o sexuales, reales o simulados, con el objeto de videograbarlos, audiograbarlos, fotografiarlos, filmarlos, exhibirlos o describirlos a través de anuncios impresos, de difusión gráfica, fotográfica, analógica, digital o de cualquier otra especie tecnológica o medio de difusión, se le sancionará de conformidad con lo siguiente:</w:t>
      </w:r>
    </w:p>
    <w:p>
      <w:pPr>
        <w:pStyle w:val="Estilo"/>
      </w:pPr>
      <w:r>
        <w:t/>
      </w:r>
    </w:p>
    <w:p>
      <w:pPr>
        <w:pStyle w:val="Estilo"/>
      </w:pPr>
      <w:r>
        <w:t>I. Cuando la víctima del delito sea una persona menor de dieciocho años, que no tenga la capacidad de comprender el significado del hecho, o que no tenga la capacidad de resistirse, se impondrán de siete a dieciséis años de prisión y multa de hasta mil días de salario, así como el decomiso de los objetos, instrumentos y productos del delito, incluyendo la destrucción de los materiales mencionados.</w:t>
      </w:r>
    </w:p>
    <w:p>
      <w:pPr>
        <w:pStyle w:val="Estilo"/>
      </w:pPr>
      <w:r>
        <w:t/>
      </w:r>
    </w:p>
    <w:p>
      <w:pPr>
        <w:pStyle w:val="Estilo"/>
      </w:pPr>
      <w:r>
        <w:t>La sanción se aumentará en una mitad, cuando el sujeto activo hubiese contactado y propuesto a la víctima, mediante el uso de internet, telefonía o de cualquier otra tecnología de la información y la comunicación, un encuentro para cometer este delito;</w:t>
      </w:r>
    </w:p>
    <w:p>
      <w:pPr>
        <w:pStyle w:val="Estilo"/>
      </w:pPr>
      <w:r>
        <w:t/>
      </w:r>
    </w:p>
    <w:p>
      <w:pPr>
        <w:pStyle w:val="Estilo"/>
      </w:pPr>
      <w:r>
        <w:t>II. Cuando la víctima del delito sea persona mayor de dieciocho años y resulte obligada, por cualquier medio, a la realización de alguna de las conductas descritas en este artículo, se impondrán de cinco a diez años de prisión y multa de hasta quinientos días de salario, así como el decomiso de los objetos, instrumentos y productos del delito, incluyendo la destrucción de los materiales mencionados;</w:t>
      </w:r>
    </w:p>
    <w:p>
      <w:pPr>
        <w:pStyle w:val="Estilo"/>
      </w:pPr>
      <w:r>
        <w:t/>
      </w:r>
    </w:p>
    <w:p>
      <w:pPr>
        <w:pStyle w:val="Estilo"/>
      </w:pPr>
      <w:r>
        <w:t>III. A la persona que participe como sujeto activo de este delito en calidad de ser quien fije, imprima, videograbe, audiograbe, fotografíe, filme o describa actos de exhibicionismo corporal o lascivos o sexuales, reales o simulados, en que participe una persona menor de dieciocho años de edad o que no tenga la capacidad de comprender el significado del hecho o que no tiene capacidad de resistirse, se le impondrá la pena de siete a doce años de prisión y multa de hasta mil días de salario, así como el decomiso y destrucción de los objetos, instrumentos y productos del delito;</w:t>
      </w:r>
    </w:p>
    <w:p>
      <w:pPr>
        <w:pStyle w:val="Estilo"/>
      </w:pPr>
      <w:r>
        <w:t/>
      </w:r>
    </w:p>
    <w:p>
      <w:pPr>
        <w:pStyle w:val="Estilo"/>
      </w:pPr>
      <w:r>
        <w:t>IV. A quien financie, elabore, reproduzca, almacene, distribuya, rente, comercialice, exponga, publicite o difunda el material a que se refiere la fracción I de este artículo, se le impondrán las mismas sanciones que ahí se señalan;</w:t>
      </w:r>
    </w:p>
    <w:p>
      <w:pPr>
        <w:pStyle w:val="Estilo"/>
      </w:pPr>
      <w:r>
        <w:t/>
      </w:r>
    </w:p>
    <w:p>
      <w:pPr>
        <w:pStyle w:val="Estilo"/>
      </w:pPr>
      <w:r>
        <w:t>V. A quien permita, directa o indirectamente, a una persona menor de dieciocho años de edad, a través del uso de tecnología de información, en centros de renta pública, el acceso a material, espectáculos, obras gráficas o audiovisuales de contenido pornográfico o de carácter lascivo o sexual, se le impondrán de seis meses a cinco años de prisión y multa de hasta doscientos días de salario; y</w:t>
      </w:r>
    </w:p>
    <w:p>
      <w:pPr>
        <w:pStyle w:val="Estilo"/>
      </w:pPr>
      <w:r>
        <w:t/>
      </w:r>
    </w:p>
    <w:p>
      <w:pPr>
        <w:pStyle w:val="Estilo"/>
      </w:pPr>
      <w:r>
        <w:t>VI. A quien almacene, compre o arriende el material pornográfico a que se refiere la fracción I de este artículo, aun sin fines de comercialización o distribución, se le impondrán de seis meses a cinco años de prisión y multa de hasta doscientos días de salario.</w:t>
      </w:r>
    </w:p>
    <w:p>
      <w:pPr>
        <w:pStyle w:val="Estilo"/>
      </w:pPr>
      <w:r>
        <w:t/>
      </w:r>
    </w:p>
    <w:p>
      <w:pPr>
        <w:pStyle w:val="Estilo"/>
      </w:pPr>
      <w:r>
        <w:t>No constituye pornografía el empleo de programas preventivos, educativos o informativos que diseñen e impartan las instituciones públicas, privadas o sociales, que tengan por objeto la educación sexual o reproductiva, la prevención de infecciones de transmisión sexual o del embarazo de adolescentes.</w:t>
      </w:r>
    </w:p>
    <w:p>
      <w:pPr>
        <w:pStyle w:val="Estilo"/>
      </w:pPr>
      <w:r>
        <w:t/>
      </w:r>
    </w:p>
    <w:p>
      <w:pPr>
        <w:pStyle w:val="Estilo"/>
      </w:pPr>
      <w:r>
        <w:t/>
      </w:r>
    </w:p>
    <w:p>
      <w:pPr>
        <w:pStyle w:val="Estilo"/>
      </w:pPr>
      <w:r>
        <w:t>(ADICIONADO CON EL ARTÍCULO QUE LO INTEGRA, G.O. 23 DE NOVIEMBRE DE 2017)</w:t>
      </w:r>
    </w:p>
    <w:p>
      <w:pPr>
        <w:pStyle w:val="Estilo"/>
      </w:pPr>
      <w:r>
        <w:t>CAPÍTULO III BIS</w:t>
      </w:r>
    </w:p>
    <w:p>
      <w:pPr>
        <w:pStyle w:val="Estilo"/>
      </w:pPr>
      <w:r>
        <w:t/>
      </w:r>
    </w:p>
    <w:p>
      <w:pPr>
        <w:pStyle w:val="Estilo"/>
      </w:pPr>
      <w:r>
        <w:t>ABUSO SEXUAL DE MENORES DE EDAD Y DE PERSONAS INCAPACES</w:t>
      </w:r>
    </w:p>
    <w:p>
      <w:pPr>
        <w:pStyle w:val="Estilo"/>
      </w:pPr>
      <w:r>
        <w:t/>
      </w:r>
    </w:p>
    <w:p>
      <w:pPr>
        <w:pStyle w:val="Estilo"/>
      </w:pPr>
      <w:r>
        <w:t>(ADICIONADO, G.O. 23 DE NOVIEMBRE DE 2017)</w:t>
      </w:r>
    </w:p>
    <w:p>
      <w:pPr>
        <w:pStyle w:val="Estilo"/>
      </w:pPr>
      <w:r>
        <w:t>Artículo 190 Undecies. A quien sin llegar a la cópula o a la introducción vaginal, anal u oral, abuse sexualmente de un niño, niña o adolescente o lo obligue, induzca o convenza a ejecutar cualquier acto sexual, de manera pública o privada, se le impondrán de seis a doce años de prisión y multa hasta de dos mil Unidades de Medida y Actualización.</w:t>
      </w:r>
    </w:p>
    <w:p>
      <w:pPr>
        <w:pStyle w:val="Estilo"/>
      </w:pPr>
      <w:r>
        <w:t/>
      </w:r>
    </w:p>
    <w:p>
      <w:pPr>
        <w:pStyle w:val="Estilo"/>
      </w:pPr>
      <w:r>
        <w:t>Para los efectos de este artículo, se entiende por acto sexual, los tocamientos corporales voluntarios, así como la exhibición de los órganos genitales, ambas conductas con finalidades lascivas.</w:t>
      </w:r>
    </w:p>
    <w:p>
      <w:pPr>
        <w:pStyle w:val="Estilo"/>
      </w:pPr>
      <w:r>
        <w:t/>
      </w:r>
    </w:p>
    <w:p>
      <w:pPr>
        <w:pStyle w:val="Estilo"/>
      </w:pPr>
      <w:r>
        <w:t/>
      </w:r>
    </w:p>
    <w:p>
      <w:pPr>
        <w:pStyle w:val="Estilo"/>
      </w:pPr>
      <w:r>
        <w:t>(ADICIONADO CON LOS ARTÍCULOS QUE LO INTEGRAN, G.O. 1 DE DICIEMBRE DE 2015)</w:t>
      </w:r>
    </w:p>
    <w:p>
      <w:pPr>
        <w:pStyle w:val="Estilo"/>
      </w:pPr>
      <w:r>
        <w:t>CAPÍTULO IV</w:t>
      </w:r>
    </w:p>
    <w:p>
      <w:pPr>
        <w:pStyle w:val="Estilo"/>
      </w:pPr>
      <w:r>
        <w:t/>
      </w:r>
    </w:p>
    <w:p>
      <w:pPr>
        <w:pStyle w:val="Estilo"/>
      </w:pPr>
      <w:r>
        <w:t>DISPOSICIONES COMUNES PARA LOS DELITOS DE ESTE TÍTULO</w:t>
      </w:r>
    </w:p>
    <w:p>
      <w:pPr>
        <w:pStyle w:val="Estilo"/>
      </w:pPr>
      <w:r>
        <w:t/>
      </w:r>
    </w:p>
    <w:p>
      <w:pPr>
        <w:pStyle w:val="Estilo"/>
      </w:pPr>
      <w:r>
        <w:t>(REFORMADO, G.O. 23 DE NOVIEMBRE DE 2017)</w:t>
      </w:r>
    </w:p>
    <w:p>
      <w:pPr>
        <w:pStyle w:val="Estilo"/>
      </w:pPr>
      <w:r>
        <w:t>Artículo 190 Duodecies. A los partícipes de estos delitos que tengan una relación de parentesco consanguíneo, por afinidad o civil con niñas, niños, adolescentes o incapaces víctimas de estos delitos, o a quienes ejerzan autoridad sobre éstos o habiten en el mismo domicilio, aun cuando no tengan parentesco, se les impondrán de diez a veinte años de prisión, multa hasta de setecientas Unidades de Medida y Actualización e inhabilitación para el ejercicio de los derechos de patria potestad, tutela, curatela o custodia y, en su caso, se les privará de todo derecho sobre los bienes del derecho.</w:t>
      </w:r>
    </w:p>
    <w:p>
      <w:pPr>
        <w:pStyle w:val="Estilo"/>
      </w:pPr>
      <w:r>
        <w:t/>
      </w:r>
    </w:p>
    <w:p>
      <w:pPr>
        <w:pStyle w:val="Estilo"/>
      </w:pPr>
      <w:r>
        <w:t>(ADICIONADO, G.O. 1 DE DICIEMBRE DE 2015)</w:t>
      </w:r>
    </w:p>
    <w:p>
      <w:pPr>
        <w:pStyle w:val="Estilo"/>
      </w:pPr>
      <w:r>
        <w:t>Artículo 190 Terdecies. Las sanciones se aumentarán en una mitad, cuando el delito sea cometido con violencia.</w:t>
      </w:r>
    </w:p>
    <w:p>
      <w:pPr>
        <w:pStyle w:val="Estilo"/>
      </w:pPr>
      <w:r>
        <w:t/>
      </w:r>
    </w:p>
    <w:p>
      <w:pPr>
        <w:pStyle w:val="Estilo"/>
      </w:pPr>
      <w:r>
        <w:t>(ADICIONADO, G.O. 1 DE DICIEMBRE DE 2015)</w:t>
      </w:r>
    </w:p>
    <w:p>
      <w:pPr>
        <w:pStyle w:val="Estilo"/>
      </w:pPr>
      <w:r>
        <w:t>Artículo 190 Quaterdecies. Si el sujeto activo se valiere de su función pública, profesión u oficio, además de las penas previstas, se le suspenderá del ejercicio de éstos y, en su caso, se le destituirá e inhabilitará para desempeñar empleo, cargo o comisión públicos, por un tiempo de tres a diez años.</w:t>
      </w:r>
    </w:p>
    <w:p>
      <w:pPr>
        <w:pStyle w:val="Estilo"/>
      </w:pPr>
      <w:r>
        <w:t/>
      </w:r>
    </w:p>
    <w:p>
      <w:pPr>
        <w:pStyle w:val="Estilo"/>
      </w:pPr>
      <w:r>
        <w:t/>
      </w:r>
    </w:p>
    <w:p>
      <w:pPr>
        <w:pStyle w:val="Estilo"/>
      </w:pPr>
      <w:r>
        <w:t>(DEROGADO CON LOS CAPÍTULOS Y ARTÍCULOS QUE LO INTEGRAN, G.O. 10 DE AGOSTO DE 2010)</w:t>
      </w:r>
    </w:p>
    <w:p>
      <w:pPr>
        <w:pStyle w:val="Estilo"/>
      </w:pPr>
      <w:r>
        <w:t>TÍTULO VI</w:t>
      </w:r>
    </w:p>
    <w:p>
      <w:pPr>
        <w:pStyle w:val="Estilo"/>
      </w:pPr>
      <w:r>
        <w:t/>
      </w:r>
    </w:p>
    <w:p>
      <w:pPr>
        <w:pStyle w:val="Estilo"/>
      </w:pPr>
      <w:r>
        <w:t>DELITOS CONTRA LA DIGNIDAD</w:t>
      </w:r>
    </w:p>
    <w:p>
      <w:pPr>
        <w:pStyle w:val="Estilo"/>
      </w:pPr>
      <w:r>
        <w:t/>
      </w:r>
    </w:p>
    <w:p>
      <w:pPr>
        <w:pStyle w:val="Estilo"/>
      </w:pPr>
      <w:r>
        <w:t/>
      </w:r>
    </w:p>
    <w:p>
      <w:pPr>
        <w:pStyle w:val="Estilo"/>
      </w:pPr>
      <w:r>
        <w:t>(DEROGADO CON LOS ARTÍCULOS QUE LO INTEGRAN, G.O. 10 DE AGOSTO DE 2010)</w:t>
      </w:r>
    </w:p>
    <w:p>
      <w:pPr>
        <w:pStyle w:val="Estilo"/>
      </w:pPr>
      <w:r>
        <w:t>CAPÍTULO I</w:t>
      </w:r>
    </w:p>
    <w:p>
      <w:pPr>
        <w:pStyle w:val="Estilo"/>
      </w:pPr>
      <w:r>
        <w:t/>
      </w:r>
    </w:p>
    <w:p>
      <w:pPr>
        <w:pStyle w:val="Estilo"/>
      </w:pPr>
      <w:r>
        <w:t>DIFAMACIÓN</w:t>
      </w:r>
    </w:p>
    <w:p>
      <w:pPr>
        <w:pStyle w:val="Estilo"/>
      </w:pPr>
      <w:r>
        <w:t/>
      </w:r>
    </w:p>
    <w:p>
      <w:pPr>
        <w:pStyle w:val="Estilo"/>
      </w:pPr>
      <w:r>
        <w:t>Artículo 191.- (DEROGADO, G.O. 10 DE AGOSTO DE 2010)</w:t>
      </w:r>
    </w:p>
    <w:p>
      <w:pPr>
        <w:pStyle w:val="Estilo"/>
      </w:pPr>
      <w:r>
        <w:t/>
      </w:r>
    </w:p>
    <w:p>
      <w:pPr>
        <w:pStyle w:val="Estilo"/>
      </w:pPr>
      <w:r>
        <w:t>Artículo 192.- (DEROGADO, G.O. 10 DE AGOSTO DE 2010)</w:t>
      </w:r>
    </w:p>
    <w:p>
      <w:pPr>
        <w:pStyle w:val="Estilo"/>
      </w:pPr>
      <w:r>
        <w:t/>
      </w:r>
    </w:p>
    <w:p>
      <w:pPr>
        <w:pStyle w:val="Estilo"/>
      </w:pPr>
      <w:r>
        <w:t/>
      </w:r>
    </w:p>
    <w:p>
      <w:pPr>
        <w:pStyle w:val="Estilo"/>
      </w:pPr>
      <w:r>
        <w:t>(DEROGADO CON LOS ARTÍCULOS QUE LO INTEGRAN, G.O. 10 DE AGOSTO DE 2010)</w:t>
      </w:r>
    </w:p>
    <w:p>
      <w:pPr>
        <w:pStyle w:val="Estilo"/>
      </w:pPr>
      <w:r>
        <w:t>CAPÍTULO II</w:t>
      </w:r>
    </w:p>
    <w:p>
      <w:pPr>
        <w:pStyle w:val="Estilo"/>
      </w:pPr>
      <w:r>
        <w:t/>
      </w:r>
    </w:p>
    <w:p>
      <w:pPr>
        <w:pStyle w:val="Estilo"/>
      </w:pPr>
      <w:r>
        <w:t>CALUMNIA</w:t>
      </w:r>
    </w:p>
    <w:p>
      <w:pPr>
        <w:pStyle w:val="Estilo"/>
      </w:pPr>
      <w:r>
        <w:t/>
      </w:r>
    </w:p>
    <w:p>
      <w:pPr>
        <w:pStyle w:val="Estilo"/>
      </w:pPr>
      <w:r>
        <w:t>Artículo 193.- (DEROGADO, G.O. 10 DE AGOSTO DE 2010)</w:t>
      </w:r>
    </w:p>
    <w:p>
      <w:pPr>
        <w:pStyle w:val="Estilo"/>
      </w:pPr>
      <w:r>
        <w:t/>
      </w:r>
    </w:p>
    <w:p>
      <w:pPr>
        <w:pStyle w:val="Estilo"/>
      </w:pPr>
      <w:r>
        <w:t>Artículo 194.- (DEROGADO, G.O. 10 DE AGOSTO DE 2010)</w:t>
      </w:r>
    </w:p>
    <w:p>
      <w:pPr>
        <w:pStyle w:val="Estilo"/>
      </w:pPr>
      <w:r>
        <w:t/>
      </w:r>
    </w:p>
    <w:p>
      <w:pPr>
        <w:pStyle w:val="Estilo"/>
      </w:pPr>
      <w:r>
        <w:t>Artículo 195.- (DEROGADO, G.O. 10 DE AGOSTO DE 2010)</w:t>
      </w:r>
    </w:p>
    <w:p>
      <w:pPr>
        <w:pStyle w:val="Estilo"/>
      </w:pPr>
      <w:r>
        <w:t/>
      </w:r>
    </w:p>
    <w:p>
      <w:pPr>
        <w:pStyle w:val="Estilo"/>
      </w:pPr>
      <w:r>
        <w:t/>
      </w:r>
    </w:p>
    <w:p>
      <w:pPr>
        <w:pStyle w:val="Estilo"/>
      </w:pPr>
      <w:r>
        <w:t>CAPÍTULO III</w:t>
      </w:r>
    </w:p>
    <w:p>
      <w:pPr>
        <w:pStyle w:val="Estilo"/>
      </w:pPr>
      <w:r>
        <w:t/>
      </w:r>
    </w:p>
    <w:p>
      <w:pPr>
        <w:pStyle w:val="Estilo"/>
      </w:pPr>
      <w:r>
        <w:t>DISCRIMINACIÓN DE LAS PERSONAS</w:t>
      </w:r>
    </w:p>
    <w:p>
      <w:pPr>
        <w:pStyle w:val="Estilo"/>
      </w:pPr>
      <w:r>
        <w:t/>
      </w:r>
    </w:p>
    <w:p>
      <w:pPr>
        <w:pStyle w:val="Estilo"/>
      </w:pPr>
      <w:r>
        <w:t>(REFORMADO [N. DE E. ESTE PÁRRAFO], G.O. 23 DE NOVIEMBRE DE 2017)</w:t>
      </w:r>
    </w:p>
    <w:p>
      <w:pPr>
        <w:pStyle w:val="Estilo"/>
      </w:pPr>
      <w:r>
        <w:t>Artículo 196.- Se impondrán de uno a tres años de prisión, hasta cien días de trabajo a favor de la comunidad y hasta ciento cincuenta Unidades de Medida y Actualización de multa al que, por razones de edad, sexo, género, embarazo, estado civil, origen étnico o nacional, lengua, religión, ideología, modificaciones corporales, preferencia sexual, orientación sexual, identidad de género o expresión de género de la víctima, vinculación, pertenencia, o relación con un grupo social definido, color de piel, condición social o económica, trabajo, profesión, características físicas, discapacidad o condición de salud, o cualquier otra causa que atente contra la dignidad humana, realice cualquiera de las siguientes conductas:</w:t>
      </w:r>
    </w:p>
    <w:p>
      <w:pPr>
        <w:pStyle w:val="Estilo"/>
      </w:pPr>
      <w:r>
        <w:t/>
      </w:r>
    </w:p>
    <w:p>
      <w:pPr>
        <w:pStyle w:val="Estilo"/>
      </w:pPr>
      <w:r>
        <w:t>(REFORMADA, G.O. 10 DE JULIO DE 2008)</w:t>
      </w:r>
    </w:p>
    <w:p>
      <w:pPr>
        <w:pStyle w:val="Estilo"/>
      </w:pPr>
      <w:r>
        <w:t>I. Provoque o incite al odio o a la violencia;</w:t>
      </w:r>
    </w:p>
    <w:p>
      <w:pPr>
        <w:pStyle w:val="Estilo"/>
      </w:pPr>
      <w:r>
        <w:t/>
      </w:r>
    </w:p>
    <w:p>
      <w:pPr>
        <w:pStyle w:val="Estilo"/>
      </w:pPr>
      <w:r>
        <w:t>(REFORMADA, G.O. 10 DE JULIO DE 2008)</w:t>
      </w:r>
    </w:p>
    <w:p>
      <w:pPr>
        <w:pStyle w:val="Estilo"/>
      </w:pPr>
      <w:r>
        <w:t>II. En el ejercicio de sus actividades profesionales, mercantiles o empresariales, niegue a una persona un servicio o una prestación a la que tenga derecho. Para este efecto, se considera que toda persona tiene derecho a los servicios o prestaciones que se ofrecen al público en general;</w:t>
      </w:r>
    </w:p>
    <w:p>
      <w:pPr>
        <w:pStyle w:val="Estilo"/>
      </w:pPr>
      <w:r>
        <w:t/>
      </w:r>
    </w:p>
    <w:p>
      <w:pPr>
        <w:pStyle w:val="Estilo"/>
      </w:pPr>
      <w:r>
        <w:t>(REFORMADA, G.O. 10 DE JULIO DE 2008)</w:t>
      </w:r>
    </w:p>
    <w:p>
      <w:pPr>
        <w:pStyle w:val="Estilo"/>
      </w:pPr>
      <w:r>
        <w:t>III. Veje o excluya a alguna persona o grupo de personas; o</w:t>
      </w:r>
    </w:p>
    <w:p>
      <w:pPr>
        <w:pStyle w:val="Estilo"/>
      </w:pPr>
      <w:r>
        <w:t/>
      </w:r>
    </w:p>
    <w:p>
      <w:pPr>
        <w:pStyle w:val="Estilo"/>
      </w:pPr>
      <w:r>
        <w:t>IV. Niegue o restrinja derechos laborales.</w:t>
      </w:r>
    </w:p>
    <w:p>
      <w:pPr>
        <w:pStyle w:val="Estilo"/>
      </w:pPr>
      <w:r>
        <w:t/>
      </w:r>
    </w:p>
    <w:p>
      <w:pPr>
        <w:pStyle w:val="Estilo"/>
      </w:pPr>
      <w:r>
        <w:t>(ADICIONADA, G.O. 23 DE NOVIEMBRE DE 2017)</w:t>
      </w:r>
    </w:p>
    <w:p>
      <w:pPr>
        <w:pStyle w:val="Estilo"/>
      </w:pPr>
      <w:r>
        <w:t>V. Niegue, retrase, restrinja o abandone un servicio de salud, sin causa justificada y poniendo en riesgo la vida.</w:t>
      </w:r>
    </w:p>
    <w:p>
      <w:pPr>
        <w:pStyle w:val="Estilo"/>
      </w:pPr>
      <w:r>
        <w:t/>
      </w:r>
    </w:p>
    <w:p>
      <w:pPr>
        <w:pStyle w:val="Estilo"/>
      </w:pPr>
      <w:r>
        <w:t>Al servidor público que en ejercicio de su función, incurra en alguna de las conductas previstas en este artículo o niegue o retrase a una persona un trámite o servicio al que tenga derecho, además de las sanciones previstas, se le impondrán destitución e inhabilitación para el desempeño de cualquier cargo, empleo o comisión públicos, hasta por el mismo lapso de la prisión impuesta.</w:t>
      </w:r>
    </w:p>
    <w:p>
      <w:pPr>
        <w:pStyle w:val="Estilo"/>
      </w:pPr>
      <w:r>
        <w:t/>
      </w:r>
    </w:p>
    <w:p>
      <w:pPr>
        <w:pStyle w:val="Estilo"/>
      </w:pPr>
      <w:r>
        <w:t>(ADICIONADO, G.O. 10 DE AGOSTO DE 2010)</w:t>
      </w:r>
    </w:p>
    <w:p>
      <w:pPr>
        <w:pStyle w:val="Estilo"/>
      </w:pPr>
      <w:r>
        <w:t>Este delito se perseguirá por querella.</w:t>
      </w:r>
    </w:p>
    <w:p>
      <w:pPr>
        <w:pStyle w:val="Estilo"/>
      </w:pPr>
      <w:r>
        <w:t/>
      </w:r>
    </w:p>
    <w:p>
      <w:pPr>
        <w:pStyle w:val="Estilo"/>
      </w:pPr>
      <w:r>
        <w:t/>
      </w:r>
    </w:p>
    <w:p>
      <w:pPr>
        <w:pStyle w:val="Estilo"/>
      </w:pPr>
      <w:r>
        <w:t>(DEROGADO CON LOS ARTÍCULOS QUE LO INTEGRAN, G.O. 10 DE AGOSTO DE 2010)</w:t>
      </w:r>
    </w:p>
    <w:p>
      <w:pPr>
        <w:pStyle w:val="Estilo"/>
      </w:pPr>
      <w:r>
        <w:t>CAPÍTULO IV</w:t>
      </w:r>
    </w:p>
    <w:p>
      <w:pPr>
        <w:pStyle w:val="Estilo"/>
      </w:pPr>
      <w:r>
        <w:t/>
      </w:r>
    </w:p>
    <w:p>
      <w:pPr>
        <w:pStyle w:val="Estilo"/>
      </w:pPr>
      <w:r>
        <w:t>DISPOSICIONES COMUNES PARA LOS DELITOS CONTRA LA DIGNIDAD</w:t>
      </w:r>
    </w:p>
    <w:p>
      <w:pPr>
        <w:pStyle w:val="Estilo"/>
      </w:pPr>
      <w:r>
        <w:t/>
      </w:r>
    </w:p>
    <w:p>
      <w:pPr>
        <w:pStyle w:val="Estilo"/>
      </w:pPr>
      <w:r>
        <w:t>Artículo 197.- (DEROGADO, G.O. 10 DE AGOSTO DE 2010)</w:t>
      </w:r>
    </w:p>
    <w:p>
      <w:pPr>
        <w:pStyle w:val="Estilo"/>
      </w:pPr>
      <w:r>
        <w:t/>
      </w:r>
    </w:p>
    <w:p>
      <w:pPr>
        <w:pStyle w:val="Estilo"/>
      </w:pPr>
      <w:r>
        <w:t>Artículo 198.- (DEROGADO, G.O. 10 DE AGOSTO DE 2010)</w:t>
      </w:r>
    </w:p>
    <w:p>
      <w:pPr>
        <w:pStyle w:val="Estilo"/>
      </w:pPr>
      <w:r>
        <w:t/>
      </w:r>
    </w:p>
    <w:p>
      <w:pPr>
        <w:pStyle w:val="Estilo"/>
      </w:pPr>
      <w:r>
        <w:t>Artículo 199.- (DEROGADO, G.O. 10 DE AGOSTO DE 2010)</w:t>
      </w:r>
    </w:p>
    <w:p>
      <w:pPr>
        <w:pStyle w:val="Estilo"/>
      </w:pPr>
      <w:r>
        <w:t/>
      </w:r>
    </w:p>
    <w:p>
      <w:pPr>
        <w:pStyle w:val="Estilo"/>
      </w:pPr>
      <w:r>
        <w:t>Artículo 200.- (DEROGADO, G.O. 10 DE AGOSTO DE 2010)</w:t>
      </w:r>
    </w:p>
    <w:p>
      <w:pPr>
        <w:pStyle w:val="Estilo"/>
      </w:pPr>
      <w:r>
        <w:t/>
      </w:r>
    </w:p>
    <w:p>
      <w:pPr>
        <w:pStyle w:val="Estilo"/>
      </w:pPr>
      <w:r>
        <w:t>Artículo 201.- (DEROGADO, G.O. 10 DE AGOSTO DE 2010)</w:t>
      </w:r>
    </w:p>
    <w:p>
      <w:pPr>
        <w:pStyle w:val="Estilo"/>
      </w:pPr>
      <w:r>
        <w:t/>
      </w:r>
    </w:p>
    <w:p>
      <w:pPr>
        <w:pStyle w:val="Estilo"/>
      </w:pPr>
      <w:r>
        <w:t/>
      </w:r>
    </w:p>
    <w:p>
      <w:pPr>
        <w:pStyle w:val="Estilo"/>
      </w:pPr>
      <w:r>
        <w:t>TÍTULO VII</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202.- A quien con ánimo de dominio, lucro o uso, se apodere de una cosa mueble, total o parcialmente ajena, sin consentimiento de quien legalmente pueda disponer de ella, se le sancionará de la siguiente manera:</w:t>
      </w:r>
    </w:p>
    <w:p>
      <w:pPr>
        <w:pStyle w:val="Estilo"/>
      </w:pPr>
      <w:r>
        <w:t/>
      </w:r>
    </w:p>
    <w:p>
      <w:pPr>
        <w:pStyle w:val="Estilo"/>
      </w:pPr>
      <w:r>
        <w:t>(REFORMADO PRIMER PÁRRAFO, G.O. 3 DE AGOSTO DE 2004)</w:t>
      </w:r>
    </w:p>
    <w:p>
      <w:pPr>
        <w:pStyle w:val="Estilo"/>
      </w:pPr>
      <w:r>
        <w:t>I. Si el apoderamiento fuere con ánimo de dominio o lucro, y el valor de lo robado no excediere de cien días de salario, con prisión de tres meses a cinco años y multa hasta de ciento cincuenta días de salario.</w:t>
      </w:r>
    </w:p>
    <w:p>
      <w:pPr>
        <w:pStyle w:val="Estilo"/>
      </w:pPr>
      <w:r>
        <w:t/>
      </w:r>
    </w:p>
    <w:p>
      <w:pPr>
        <w:pStyle w:val="Estilo"/>
      </w:pPr>
      <w:r>
        <w:t>Cuando excediere de cien pero no de quinientos días de salario, la sanción será de cuatro a siete años de prisión y multa hasta de cuatrocientos días de salario.</w:t>
      </w:r>
    </w:p>
    <w:p>
      <w:pPr>
        <w:pStyle w:val="Estilo"/>
      </w:pPr>
      <w:r>
        <w:t/>
      </w:r>
    </w:p>
    <w:p>
      <w:pPr>
        <w:pStyle w:val="Estilo"/>
      </w:pPr>
      <w:r>
        <w:t>Cuando excediere de quinientos días de salario, la sanción será de siete a doce años de prisión y multa hasta de trescientos cincuenta días de salario.</w:t>
      </w:r>
    </w:p>
    <w:p>
      <w:pPr>
        <w:pStyle w:val="Estilo"/>
      </w:pPr>
      <w:r>
        <w:t/>
      </w:r>
    </w:p>
    <w:p>
      <w:pPr>
        <w:pStyle w:val="Estilo"/>
      </w:pPr>
      <w:r>
        <w:t>Para estimar la cuantía del robo, se atenderá únicamente al valor de cambio de la cosa robada. Si éste no pudiere determinarse o por su naturaleza no fuere posible fijar su valor o cantidad, se aplicarán de seis meses a cinco años de prisión y multa hasta de doscientos días de salario; y</w:t>
      </w:r>
    </w:p>
    <w:p>
      <w:pPr>
        <w:pStyle w:val="Estilo"/>
      </w:pPr>
      <w:r>
        <w:t/>
      </w:r>
    </w:p>
    <w:p>
      <w:pPr>
        <w:pStyle w:val="Estilo"/>
      </w:pPr>
      <w:r>
        <w:t>II. Si el apoderamiento de la cosa se llevó a cabo con ánimo de uso, se impondrán prisión de seis meses a cuatro años y multa hasta de setenta y cinco días de salario. Además, el responsable pagará al ofendido, como reparación del daño, el doble del alquiler o arrendamiento de la cosa usada.</w:t>
      </w:r>
    </w:p>
    <w:p>
      <w:pPr>
        <w:pStyle w:val="Estilo"/>
      </w:pPr>
      <w:r>
        <w:t/>
      </w:r>
    </w:p>
    <w:p>
      <w:pPr>
        <w:pStyle w:val="Estilo"/>
      </w:pPr>
      <w:r>
        <w:t>Artículo 203.- A quien se apodere de una cosa extraviada con intención de dominio, lucro o uso, se le impondrán de tres meses a seis años de prisión y multa hasta de setenta y cinco días de salario.</w:t>
      </w:r>
    </w:p>
    <w:p>
      <w:pPr>
        <w:pStyle w:val="Estilo"/>
      </w:pPr>
      <w:r>
        <w:t/>
      </w:r>
    </w:p>
    <w:p>
      <w:pPr>
        <w:pStyle w:val="Estilo"/>
      </w:pPr>
      <w:r>
        <w:t>Artículo 204.- Se equiparará al robo y se sancionará como tal:</w:t>
      </w:r>
    </w:p>
    <w:p>
      <w:pPr>
        <w:pStyle w:val="Estilo"/>
      </w:pPr>
      <w:r>
        <w:t/>
      </w:r>
    </w:p>
    <w:p>
      <w:pPr>
        <w:pStyle w:val="Estilo"/>
      </w:pPr>
      <w:r>
        <w:t>I. La sustracción de una cosa mueble llevada a cabo por su dueño, si se halla en poder de otro a título de prenda o depósito, decretado por una autoridad o hecho con su intervención o mediante contrato; y</w:t>
      </w:r>
    </w:p>
    <w:p>
      <w:pPr>
        <w:pStyle w:val="Estilo"/>
      </w:pPr>
      <w:r>
        <w:t/>
      </w:r>
    </w:p>
    <w:p>
      <w:pPr>
        <w:pStyle w:val="Estilo"/>
      </w:pPr>
      <w:r>
        <w:t>II. El aprovechamiento de energía eléctrica o de algún fluido, sin consentimiento de la persona que legalmente pueda disponer de aquélla o éste.</w:t>
      </w:r>
    </w:p>
    <w:p>
      <w:pPr>
        <w:pStyle w:val="Estilo"/>
      </w:pPr>
      <w:r>
        <w:t/>
      </w:r>
    </w:p>
    <w:p>
      <w:pPr>
        <w:pStyle w:val="Estilo"/>
      </w:pPr>
      <w:r>
        <w:t>Artículo 205.- Se aplicarán al responsable de robo, además de las sanciones que correspondan conforme a su cuantía o naturaleza, las siguientes:</w:t>
      </w:r>
    </w:p>
    <w:p>
      <w:pPr>
        <w:pStyle w:val="Estilo"/>
      </w:pPr>
      <w:r>
        <w:t/>
      </w:r>
    </w:p>
    <w:p>
      <w:pPr>
        <w:pStyle w:val="Estilo"/>
      </w:pPr>
      <w:r>
        <w:t>I. De seis meses a seis años de prisión cuando:</w:t>
      </w:r>
    </w:p>
    <w:p>
      <w:pPr>
        <w:pStyle w:val="Estilo"/>
      </w:pPr>
      <w:r>
        <w:t/>
      </w:r>
    </w:p>
    <w:p>
      <w:pPr>
        <w:pStyle w:val="Estilo"/>
      </w:pPr>
      <w:r>
        <w:t>a) Lo cometa un dependiente o doméstico contra su patrón o algún familiar de éste, en lugar al que tenga acceso por su relación de trabajo;</w:t>
      </w:r>
    </w:p>
    <w:p>
      <w:pPr>
        <w:pStyle w:val="Estilo"/>
      </w:pPr>
      <w:r>
        <w:t/>
      </w:r>
    </w:p>
    <w:p>
      <w:pPr>
        <w:pStyle w:val="Estilo"/>
      </w:pPr>
      <w:r>
        <w:t>b) Lo cometa un huésped, comensal o acompañante de éstos;</w:t>
      </w:r>
    </w:p>
    <w:p>
      <w:pPr>
        <w:pStyle w:val="Estilo"/>
      </w:pPr>
      <w:r>
        <w:t/>
      </w:r>
    </w:p>
    <w:p>
      <w:pPr>
        <w:pStyle w:val="Estilo"/>
      </w:pPr>
      <w:r>
        <w:t>c) Lo lleve a cabo el dueño o algún miembro de su familia en la casa de aquél, contra sus dependientes, domésticos o contra cualquier otra persona;</w:t>
      </w:r>
    </w:p>
    <w:p>
      <w:pPr>
        <w:pStyle w:val="Estilo"/>
      </w:pPr>
      <w:r>
        <w:t/>
      </w:r>
    </w:p>
    <w:p>
      <w:pPr>
        <w:pStyle w:val="Estilo"/>
      </w:pPr>
      <w:r>
        <w:t>d) Lo cometan los dueños o empleados de empresas o establecimientos comerciales, en los lugares donde presten sus servicios al público y en los bienes de los huéspedes o clientes; </w:t>
      </w:r>
    </w:p>
    <w:p>
      <w:pPr>
        <w:pStyle w:val="Estilo"/>
      </w:pPr>
      <w:r>
        <w:t/>
      </w:r>
    </w:p>
    <w:p>
      <w:pPr>
        <w:pStyle w:val="Estilo"/>
      </w:pPr>
      <w:r>
        <w:t>e) Lo cometan los obreros, artesanos, aprendices o discípulos en la casa, taller o escuela donde habitualmente trabajen o aprendan, o en la habitación, oficina, bodega u otros lugares a los que tengan libre entrada con el carácter indicado; o </w:t>
      </w:r>
    </w:p>
    <w:p>
      <w:pPr>
        <w:pStyle w:val="Estilo"/>
      </w:pPr>
      <w:r>
        <w:t/>
      </w:r>
    </w:p>
    <w:p>
      <w:pPr>
        <w:pStyle w:val="Estilo"/>
      </w:pPr>
      <w:r>
        <w:t>f) Se aprovechen las condiciones de confusión producidas por catástrofe o desorden público.</w:t>
      </w:r>
    </w:p>
    <w:p>
      <w:pPr>
        <w:pStyle w:val="Estilo"/>
      </w:pPr>
      <w:r>
        <w:t/>
      </w:r>
    </w:p>
    <w:p>
      <w:pPr>
        <w:pStyle w:val="Estilo"/>
      </w:pPr>
      <w:r>
        <w:t>II. De ocho meses a ocho años de prisión, cuando:</w:t>
      </w:r>
    </w:p>
    <w:p>
      <w:pPr>
        <w:pStyle w:val="Estilo"/>
      </w:pPr>
      <w:r>
        <w:t/>
      </w:r>
    </w:p>
    <w:p>
      <w:pPr>
        <w:pStyle w:val="Estilo"/>
      </w:pPr>
      <w:r>
        <w:t>a) Se efectúe por dos o más personas;</w:t>
      </w:r>
    </w:p>
    <w:p>
      <w:pPr>
        <w:pStyle w:val="Estilo"/>
      </w:pPr>
      <w:r>
        <w:t/>
      </w:r>
    </w:p>
    <w:p>
      <w:pPr>
        <w:pStyle w:val="Estilo"/>
      </w:pPr>
      <w:r>
        <w:t>b) Se ejecute con violencia física o moral en las personas o en las cosas, o bien se ejerza aquélla para proporcionarse la fuga o defender lo robado; o</w:t>
      </w:r>
    </w:p>
    <w:p>
      <w:pPr>
        <w:pStyle w:val="Estilo"/>
      </w:pPr>
      <w:r>
        <w:t/>
      </w:r>
    </w:p>
    <w:p>
      <w:pPr>
        <w:pStyle w:val="Estilo"/>
      </w:pPr>
      <w:r>
        <w:t>c) Se cometa en lugar cerrado, habitado o destinado para habitación o sus dependencias.</w:t>
      </w:r>
    </w:p>
    <w:p>
      <w:pPr>
        <w:pStyle w:val="Estilo"/>
      </w:pPr>
      <w:r>
        <w:t/>
      </w:r>
    </w:p>
    <w:p>
      <w:pPr>
        <w:pStyle w:val="Estilo"/>
      </w:pPr>
      <w:r>
        <w:t>(REFORMADO [N. DE E. ESTE PÁRRAFO], G.O. 23 DE NOVIEMBRE DE 2017)</w:t>
      </w:r>
    </w:p>
    <w:p>
      <w:pPr>
        <w:pStyle w:val="Estilo"/>
      </w:pPr>
      <w:r>
        <w:t>III. De seis a ocho años de prisión y multa hasta de doscientas Unidades de Medida y Actualización, cuando:</w:t>
      </w:r>
    </w:p>
    <w:p>
      <w:pPr>
        <w:pStyle w:val="Estilo"/>
      </w:pPr>
      <w:r>
        <w:t/>
      </w:r>
    </w:p>
    <w:p>
      <w:pPr>
        <w:pStyle w:val="Estilo"/>
      </w:pPr>
      <w:r>
        <w:t>(REFORMADO, G.O. 9 DE JULIO DE 2013)</w:t>
      </w:r>
    </w:p>
    <w:p>
      <w:pPr>
        <w:pStyle w:val="Estilo"/>
      </w:pPr>
      <w:r>
        <w:t>a) Se sustraiga el mobiliario o equipo de una escuela, impidiendo el desempeño de sus funciones;</w:t>
      </w:r>
    </w:p>
    <w:p>
      <w:pPr>
        <w:pStyle w:val="Estilo"/>
      </w:pPr>
      <w:r>
        <w:t/>
      </w:r>
    </w:p>
    <w:p>
      <w:pPr>
        <w:pStyle w:val="Estilo"/>
      </w:pPr>
      <w:r>
        <w:t>(REFORMADO, G.O. 9 DE JULIO DE 2013)</w:t>
      </w:r>
    </w:p>
    <w:p>
      <w:pPr>
        <w:pStyle w:val="Estilo"/>
      </w:pPr>
      <w:r>
        <w:t>b) Adquieran, oculten o comercialicen los bienes producto del robo a escuelas; o</w:t>
      </w:r>
    </w:p>
    <w:p>
      <w:pPr>
        <w:pStyle w:val="Estilo"/>
      </w:pPr>
      <w:r>
        <w:t/>
      </w:r>
    </w:p>
    <w:p>
      <w:pPr>
        <w:pStyle w:val="Estilo"/>
      </w:pPr>
      <w:r>
        <w:t>(ADICIONADO, G.O. 9 DE JULIO DE 2013)</w:t>
      </w:r>
    </w:p>
    <w:p>
      <w:pPr>
        <w:pStyle w:val="Estilo"/>
      </w:pPr>
      <w:r>
        <w:t>c) El objeto del robo sean vales de papel o cualquier dispositivo en forma de tarjeta plástica, emitidos por personas morales utilizados para canjear bienes y servicios.</w:t>
      </w:r>
    </w:p>
    <w:p>
      <w:pPr>
        <w:pStyle w:val="Estilo"/>
      </w:pPr>
      <w:r>
        <w:t/>
      </w:r>
    </w:p>
    <w:p>
      <w:pPr>
        <w:pStyle w:val="Estilo"/>
      </w:pPr>
      <w:r>
        <w:t>(ADICIONADO, G.O. 20 DE FEBRERO DE 2017)</w:t>
      </w:r>
    </w:p>
    <w:p>
      <w:pPr>
        <w:pStyle w:val="Estilo"/>
      </w:pPr>
      <w:r>
        <w:t>d) Cuando se cometa por elementos de los cuerpos policiacos o de procuración de justicia durante un incendio, naufragio, inundación, cualquier fenómeno climatológico u otra calamidad pública, aprovechándose del desorden y confusión que producen o de la consternación que una desgracia privada causa al ofendido y a su familia.</w:t>
      </w:r>
    </w:p>
    <w:p>
      <w:pPr>
        <w:pStyle w:val="Estilo"/>
      </w:pPr>
      <w:r>
        <w:t/>
      </w:r>
    </w:p>
    <w:p>
      <w:pPr>
        <w:pStyle w:val="Estilo"/>
      </w:pPr>
      <w:r>
        <w:t>(REFORMADO, G.O. 20 DE ABRIL DE 2015)</w:t>
      </w:r>
    </w:p>
    <w:p>
      <w:pPr>
        <w:pStyle w:val="Estilo"/>
      </w:pPr>
      <w:r>
        <w:t>Artículo 206. A quien con ánimo de dominio, lucro o uso, se apodere de algún instrumento o máquina de labranza, alambre utilizado para cercar, frutos cosechados o por cosechar, colmenas, abejas o sus productos, total o parcialmente ajenos, sin el consentimiento de quien legalmente pueda disponer de los mismos con arreglo a la ley, se le sancionará de la manera siguiente:</w:t>
      </w:r>
    </w:p>
    <w:p>
      <w:pPr>
        <w:pStyle w:val="Estilo"/>
      </w:pPr>
      <w:r>
        <w:t/>
      </w:r>
    </w:p>
    <w:p>
      <w:pPr>
        <w:pStyle w:val="Estilo"/>
      </w:pPr>
      <w:r>
        <w:t>I. Si el valor de lo robado no excediere de cien días de salario, con prisión de tres meses a seis años y multa hasta de setenta y cinco días de salario;</w:t>
      </w:r>
    </w:p>
    <w:p>
      <w:pPr>
        <w:pStyle w:val="Estilo"/>
      </w:pPr>
      <w:r>
        <w:t/>
      </w:r>
    </w:p>
    <w:p>
      <w:pPr>
        <w:pStyle w:val="Estilo"/>
      </w:pPr>
      <w:r>
        <w:t>II. Si el valor de lo robado excediere de cien días de salario, con prisión de tres a diez años y multa de hasta cuatrocientos días de salario; o</w:t>
      </w:r>
    </w:p>
    <w:p>
      <w:pPr>
        <w:pStyle w:val="Estilo"/>
      </w:pPr>
      <w:r>
        <w:t/>
      </w:r>
    </w:p>
    <w:p>
      <w:pPr>
        <w:pStyle w:val="Estilo"/>
      </w:pPr>
      <w:r>
        <w:t>III. Si el valor de lo robado excediere de doscientos días de salario y fuere cometido en el medio rural, con prisión de cuatro a doce años y multa de hasta seiscientos días de salario.</w:t>
      </w:r>
    </w:p>
    <w:p>
      <w:pPr>
        <w:pStyle w:val="Estilo"/>
      </w:pPr>
      <w:r>
        <w:t/>
      </w:r>
    </w:p>
    <w:p>
      <w:pPr>
        <w:pStyle w:val="Estilo"/>
      </w:pPr>
      <w:r>
        <w:t>(ADICIONADO, G.O. 7 DE OCTUBRE DE 2010)</w:t>
      </w:r>
    </w:p>
    <w:p>
      <w:pPr>
        <w:pStyle w:val="Estilo"/>
      </w:pPr>
      <w:r>
        <w:t>Artículo 206 Bis.- A quien, con ánimo de dominio, lucro o uso, sin consentimiento de quien legalmente pueda otorgarlo, se apodere de metales, como cobre, bronce, fierro, aluminio, acero, níquel y sus aleaciones, utilizados en monumentos, instalaciones eléctricas o hidráulicas, partes de medidores de agua, luz o gas, o en equipamiento urbano, industrial, agrícola o de cualquier otra naturaleza, se le sancionará de la manera siguiente:</w:t>
      </w:r>
    </w:p>
    <w:p>
      <w:pPr>
        <w:pStyle w:val="Estilo"/>
      </w:pPr>
      <w:r>
        <w:t/>
      </w:r>
    </w:p>
    <w:p>
      <w:pPr>
        <w:pStyle w:val="Estilo"/>
      </w:pPr>
      <w:r>
        <w:t>I. Si el valor de lo robado no excediere de cien días de salario, con prisión de uno a cinco años y multa de hasta ciento cincuenta días de salario; y</w:t>
      </w:r>
    </w:p>
    <w:p>
      <w:pPr>
        <w:pStyle w:val="Estilo"/>
      </w:pPr>
      <w:r>
        <w:t/>
      </w:r>
    </w:p>
    <w:p>
      <w:pPr>
        <w:pStyle w:val="Estilo"/>
      </w:pPr>
      <w:r>
        <w:t>II. Si el valor de lo robado excediere de cien días de salario, con prisión de tres a doce años y multa de hasta seiscientos días de salario.</w:t>
      </w:r>
    </w:p>
    <w:p>
      <w:pPr>
        <w:pStyle w:val="Estilo"/>
      </w:pPr>
      <w:r>
        <w:t/>
      </w:r>
    </w:p>
    <w:p>
      <w:pPr>
        <w:pStyle w:val="Estilo"/>
      </w:pPr>
      <w:r>
        <w:t>(NOTA: EL 4 DE JULIO DE 2019, EL PLENO DE LA SUPREMA CORTE DE JUSTICIA DE LA NACIÓN, EN EL RESOLUTIVO SEGUNDO DE LA SENTENCIA DICTADA AL RESOLVER LA ACCIÓN DE INCONSTITUCIONALIDAD 78/2016, DECLARÓ LA INVALIDEZ DE ESTE ARTÍCULO, LA CUAL SURTIÓ EFECTOS RETROACTIVOS AL 4 DE AGOSTO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G.O. 3 DE AGOSTO DE 2016)</w:t>
      </w:r>
    </w:p>
    <w:p>
      <w:pPr>
        <w:pStyle w:val="Estilo"/>
      </w:pPr>
      <w:r>
        <w:t>Artículo 206 Ter.- A quien, con ánimo de dominio, lucro o uso, sin consentimiento de quien legalmente pueda otorgarlo se apodere de equipos, maquinaria, insumos, instrumentos o productos pesqueros y/o acuícolas, se le sancionará de la manera siguiente:</w:t>
      </w:r>
    </w:p>
    <w:p>
      <w:pPr>
        <w:pStyle w:val="Estilo"/>
      </w:pPr>
      <w:r>
        <w:t/>
      </w:r>
    </w:p>
    <w:p>
      <w:pPr>
        <w:pStyle w:val="Estilo"/>
      </w:pPr>
      <w:r>
        <w:t>I. Si el valor de lo robado no excediere de cien días de salario, con prisión de tres meses a seis años y multa hasta de setenta y cinco días de salario;</w:t>
      </w:r>
    </w:p>
    <w:p>
      <w:pPr>
        <w:pStyle w:val="Estilo"/>
      </w:pPr>
      <w:r>
        <w:t/>
      </w:r>
    </w:p>
    <w:p>
      <w:pPr>
        <w:pStyle w:val="Estilo"/>
      </w:pPr>
      <w:r>
        <w:t>II. Si el valor de lo robado excediere de cien días de salario, con prisión de tres a diez años y multa de hasta cuatrocientos días de salario; o</w:t>
      </w:r>
    </w:p>
    <w:p>
      <w:pPr>
        <w:pStyle w:val="Estilo"/>
      </w:pPr>
      <w:r>
        <w:t/>
      </w:r>
    </w:p>
    <w:p>
      <w:pPr>
        <w:pStyle w:val="Estilo"/>
      </w:pPr>
      <w:r>
        <w:t>III. Si el valor de lo robado excediere de doscientos días de salario, con prisión de cuatro a doce años y multa de hasta seiscientos días de salario.</w:t>
      </w:r>
    </w:p>
    <w:p>
      <w:pPr>
        <w:pStyle w:val="Estilo"/>
      </w:pPr>
      <w:r>
        <w:t/>
      </w:r>
    </w:p>
    <w:p>
      <w:pPr>
        <w:pStyle w:val="Estilo"/>
      </w:pPr>
      <w:r>
        <w:t>Artículo 207.- A quien se apodere de mercancías u objetos que se transporten en vehículos que circulen por carreteras o caminos, o de bienes que lleven consigo sus pasajeros, se le impondrán de diez a veinte años de prisión y multa hasta de quinientos días de salario. Si el robo se lleva a cabo con violencia se aumentará un tercio del máximo de la pena de prisión establecida.</w:t>
      </w:r>
    </w:p>
    <w:p>
      <w:pPr>
        <w:pStyle w:val="Estilo"/>
      </w:pPr>
      <w:r>
        <w:t/>
      </w:r>
    </w:p>
    <w:p>
      <w:pPr>
        <w:pStyle w:val="Estilo"/>
      </w:pPr>
      <w:r>
        <w:t>Artículo 208.- A quien adquiera o comercie mercancías o bienes procedentes del robo a que se refiere el artículo anterior, se le impondrán de tres a diez años de prisión y multa hasta de trescientos días de salario.</w:t>
      </w:r>
    </w:p>
    <w:p>
      <w:pPr>
        <w:pStyle w:val="Estilo"/>
      </w:pPr>
      <w:r>
        <w:t/>
      </w:r>
    </w:p>
    <w:p>
      <w:pPr>
        <w:pStyle w:val="Estilo"/>
      </w:pPr>
      <w:r>
        <w:t>Cuando el sujeto activo participe en más de una ocasión en la adquisición o comercialización de esas mercancías o bienes, se le impondrán prisión de cinco a quince años y multa hasta de quinientos días de salario.</w:t>
      </w:r>
    </w:p>
    <w:p>
      <w:pPr>
        <w:pStyle w:val="Estilo"/>
      </w:pPr>
      <w:r>
        <w:t/>
      </w:r>
    </w:p>
    <w:p>
      <w:pPr>
        <w:pStyle w:val="Estilo"/>
      </w:pPr>
      <w:r>
        <w:t>(REFORMADO PRIMER PÁRRAFO, G.O. 24 DE AGOSTO DE 2004)</w:t>
      </w:r>
    </w:p>
    <w:p>
      <w:pPr>
        <w:pStyle w:val="Estilo"/>
      </w:pPr>
      <w:r>
        <w:t>Artículo 209.- Se impondrán de cuatro a diez años de prisión y multa hasta de trescientos días de salario, a quien:</w:t>
      </w:r>
    </w:p>
    <w:p>
      <w:pPr>
        <w:pStyle w:val="Estilo"/>
      </w:pPr>
      <w:r>
        <w:t/>
      </w:r>
    </w:p>
    <w:p>
      <w:pPr>
        <w:pStyle w:val="Estilo"/>
      </w:pPr>
      <w:r>
        <w:t>I. Robe cualquier vehículo automotor. Si dentro del vehículo se hallare el conductor o algún pasajero, las penas aplicables se aumentarán hasta en una mitad;</w:t>
      </w:r>
    </w:p>
    <w:p>
      <w:pPr>
        <w:pStyle w:val="Estilo"/>
      </w:pPr>
      <w:r>
        <w:t/>
      </w:r>
    </w:p>
    <w:p>
      <w:pPr>
        <w:pStyle w:val="Estilo"/>
      </w:pPr>
      <w:r>
        <w:t>II. Trafique, de cualquier manera, con automóviles robados;</w:t>
      </w:r>
    </w:p>
    <w:p>
      <w:pPr>
        <w:pStyle w:val="Estilo"/>
      </w:pPr>
      <w:r>
        <w:t/>
      </w:r>
    </w:p>
    <w:p>
      <w:pPr>
        <w:pStyle w:val="Estilo"/>
      </w:pPr>
      <w:r>
        <w:t>III. Traslade los vehículos robados de una a otra entidad federativa o al extranjero;</w:t>
      </w:r>
    </w:p>
    <w:p>
      <w:pPr>
        <w:pStyle w:val="Estilo"/>
      </w:pPr>
      <w:r>
        <w:t/>
      </w:r>
    </w:p>
    <w:p>
      <w:pPr>
        <w:pStyle w:val="Estilo"/>
      </w:pPr>
      <w:r>
        <w:t>IV. Utilice el o los vehículos robados para la comisión de otro u otros delitos;</w:t>
      </w:r>
    </w:p>
    <w:p>
      <w:pPr>
        <w:pStyle w:val="Estilo"/>
      </w:pPr>
      <w:r>
        <w:t/>
      </w:r>
    </w:p>
    <w:p>
      <w:pPr>
        <w:pStyle w:val="Estilo"/>
      </w:pPr>
      <w:r>
        <w:t>V. Desmantele algún vehículo robado o comercialice sus partes conjunta o separadamente;</w:t>
      </w:r>
    </w:p>
    <w:p>
      <w:pPr>
        <w:pStyle w:val="Estilo"/>
      </w:pPr>
      <w:r>
        <w:t/>
      </w:r>
    </w:p>
    <w:p>
      <w:pPr>
        <w:pStyle w:val="Estilo"/>
      </w:pPr>
      <w:r>
        <w:t>VI. Detente, posea o custodie un vehículo robado, partes del mismo o los altere de cualquier manera; o</w:t>
      </w:r>
    </w:p>
    <w:p>
      <w:pPr>
        <w:pStyle w:val="Estilo"/>
      </w:pPr>
      <w:r>
        <w:t/>
      </w:r>
    </w:p>
    <w:p>
      <w:pPr>
        <w:pStyle w:val="Estilo"/>
      </w:pPr>
      <w:r>
        <w:t>VII. Detente, posea o custodie, sin derecho, los documentos que acrediten la propiedad o identificación de un vehículo robado o bien los altere de cualquier manera.</w:t>
      </w:r>
    </w:p>
    <w:p>
      <w:pPr>
        <w:pStyle w:val="Estilo"/>
      </w:pPr>
      <w:r>
        <w:t/>
      </w:r>
    </w:p>
    <w:p>
      <w:pPr>
        <w:pStyle w:val="Estilo"/>
      </w:pPr>
      <w:r>
        <w:t>A quien proporcione recursos, de cualquier naturaleza, para llevar a cabo las actividades arriba indicadas se le impondrán de cuatro a quince años de prisión y multa hasta de cuatrocientas veces el salario.</w:t>
      </w:r>
    </w:p>
    <w:p>
      <w:pPr>
        <w:pStyle w:val="Estilo"/>
      </w:pPr>
      <w:r>
        <w:t/>
      </w:r>
    </w:p>
    <w:p>
      <w:pPr>
        <w:pStyle w:val="Estilo"/>
      </w:pPr>
      <w:r>
        <w:t>Si en los actos de referencia interviene algún servidor público que tenga a su cargo funciones de prevención, persecución o sanción de conductas o de ejecución de sus consecuencias jurídicas, además de las penas mencionadas en este artículo, se le aumentará la privativa de libertad que le correspondiere hasta en una mitad, se le destituirá e inhabilitará para desempeñar cualquier empleo, cargo o comisión públicos hasta por el doble del tiempo de la pena de prisión que le fuere impuesta.</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G.O. 4 DE JULIO DE 2017)</w:t>
      </w:r>
    </w:p>
    <w:p>
      <w:pPr>
        <w:pStyle w:val="Estilo"/>
      </w:pPr>
      <w:r>
        <w:t>Artículo 210.- Comete el delito de abigeato quien, por sí o por interpósita persona:</w:t>
      </w:r>
    </w:p>
    <w:p>
      <w:pPr>
        <w:pStyle w:val="Estilo"/>
      </w:pPr>
      <w:r>
        <w:t/>
      </w:r>
    </w:p>
    <w:p>
      <w:pPr>
        <w:pStyle w:val="Estilo"/>
      </w:pPr>
      <w:r>
        <w:t>I. Se apodere de ganado, sin consentimiento de quien legalmente pueda disponer de aquél o darlo;</w:t>
      </w:r>
    </w:p>
    <w:p>
      <w:pPr>
        <w:pStyle w:val="Estilo"/>
      </w:pPr>
      <w:r>
        <w:t/>
      </w:r>
    </w:p>
    <w:p>
      <w:pPr>
        <w:pStyle w:val="Estilo"/>
      </w:pPr>
      <w:r>
        <w:t>II. Disponga para sí o para otro de ganado del que se le haya transmitido la tenencia y no el dominio; o</w:t>
      </w:r>
    </w:p>
    <w:p>
      <w:pPr>
        <w:pStyle w:val="Estilo"/>
      </w:pPr>
      <w:r>
        <w:t/>
      </w:r>
    </w:p>
    <w:p>
      <w:pPr>
        <w:pStyle w:val="Estilo"/>
      </w:pPr>
      <w:r>
        <w:t>III. Sacrifique ganado sin el consentimiento de quien legalmente pueda otorgarlo.</w:t>
      </w:r>
    </w:p>
    <w:p>
      <w:pPr>
        <w:pStyle w:val="Estilo"/>
      </w:pPr>
      <w:r>
        <w:t/>
      </w:r>
    </w:p>
    <w:p>
      <w:pPr>
        <w:pStyle w:val="Estilo"/>
      </w:pPr>
      <w:r>
        <w:t>Al responsable de este delito se le impondrán de seis a doce años de prisión y multa de hasta trescientas unidades de medida y actualización, pero si el apoderamiento, disposición o sacrificio a los que se hace referencia en las fracciones anteriores fuere de ganado bovino o caballar, se impondrán de seis a quince años de prisión y multa hasta de trescientas unidades de medida y actualización.</w:t>
      </w:r>
    </w:p>
    <w:p>
      <w:pPr>
        <w:pStyle w:val="Estilo"/>
      </w:pPr>
      <w:r>
        <w:t/>
      </w:r>
    </w:p>
    <w:p>
      <w:pPr>
        <w:pStyle w:val="Estilo"/>
      </w:pPr>
      <w:r>
        <w:t>(ADICIONADO, G.O. 4 DE JULIO DE 2017)</w:t>
      </w:r>
    </w:p>
    <w:p>
      <w:pPr>
        <w:pStyle w:val="Estilo"/>
      </w:pPr>
      <w:r>
        <w:t>Artículo 210 Bis.- Las sanciones previstas en el artículo 210 de este Código se agravarán hasta en una mitad más si en la comisión de (sic) delito ocurre alguna de las circuntancias (sic) siguientes:</w:t>
      </w:r>
    </w:p>
    <w:p>
      <w:pPr>
        <w:pStyle w:val="Estilo"/>
      </w:pPr>
      <w:r>
        <w:t/>
      </w:r>
    </w:p>
    <w:p>
      <w:pPr>
        <w:pStyle w:val="Estilo"/>
      </w:pPr>
      <w:r>
        <w:t>I. Sea realizado por tres o más personas;</w:t>
      </w:r>
    </w:p>
    <w:p>
      <w:pPr>
        <w:pStyle w:val="Estilo"/>
      </w:pPr>
      <w:r>
        <w:t/>
      </w:r>
    </w:p>
    <w:p>
      <w:pPr>
        <w:pStyle w:val="Estilo"/>
      </w:pPr>
      <w:r>
        <w:t>II. Sea ejecutado con violencia;</w:t>
      </w:r>
    </w:p>
    <w:p>
      <w:pPr>
        <w:pStyle w:val="Estilo"/>
      </w:pPr>
      <w:r>
        <w:t/>
      </w:r>
    </w:p>
    <w:p>
      <w:pPr>
        <w:pStyle w:val="Estilo"/>
      </w:pPr>
      <w:r>
        <w:t>III. Sea cometido en horarios nocturnos;</w:t>
      </w:r>
    </w:p>
    <w:p>
      <w:pPr>
        <w:pStyle w:val="Estilo"/>
      </w:pPr>
      <w:r>
        <w:t/>
      </w:r>
    </w:p>
    <w:p>
      <w:pPr>
        <w:pStyle w:val="Estilo"/>
      </w:pPr>
      <w:r>
        <w:t>IV. Si el sujeto activo tuviere o hubiese tenido relación laboral con el propietario del ganado;</w:t>
      </w:r>
    </w:p>
    <w:p>
      <w:pPr>
        <w:pStyle w:val="Estilo"/>
      </w:pPr>
      <w:r>
        <w:t/>
      </w:r>
    </w:p>
    <w:p>
      <w:pPr>
        <w:pStyle w:val="Estilo"/>
      </w:pPr>
      <w:r>
        <w:t>V. Si el sujeto activo tuviere relación de parentesco en cualquier grado con el propietario del ganado;</w:t>
      </w:r>
    </w:p>
    <w:p>
      <w:pPr>
        <w:pStyle w:val="Estilo"/>
      </w:pPr>
      <w:r>
        <w:t/>
      </w:r>
    </w:p>
    <w:p>
      <w:pPr>
        <w:pStyle w:val="Estilo"/>
      </w:pPr>
      <w:r>
        <w:t>VI. Sea realizado por un servidor público municipal, estatal o federal, o por integrantes de instituciones de seguridad pública;</w:t>
      </w:r>
    </w:p>
    <w:p>
      <w:pPr>
        <w:pStyle w:val="Estilo"/>
      </w:pPr>
      <w:r>
        <w:t/>
      </w:r>
    </w:p>
    <w:p>
      <w:pPr>
        <w:pStyle w:val="Estilo"/>
      </w:pPr>
      <w:r>
        <w:t>VII. Si el sujeto activo se valiere de un desastre natural, una emergencia, disturbio civil o desorden público;</w:t>
      </w:r>
    </w:p>
    <w:p>
      <w:pPr>
        <w:pStyle w:val="Estilo"/>
      </w:pPr>
      <w:r>
        <w:t/>
      </w:r>
    </w:p>
    <w:p>
      <w:pPr>
        <w:pStyle w:val="Estilo"/>
      </w:pPr>
      <w:r>
        <w:t>VIII. Si el sujeto activo se valiere de una discapacidad, enfermedad o vulnerabilidad del ofendido;</w:t>
      </w:r>
    </w:p>
    <w:p>
      <w:pPr>
        <w:pStyle w:val="Estilo"/>
      </w:pPr>
      <w:r>
        <w:t/>
      </w:r>
    </w:p>
    <w:p>
      <w:pPr>
        <w:pStyle w:val="Estilo"/>
      </w:pPr>
      <w:r>
        <w:t>IX. Si el que lo cometa se hiciera pasar por autoridad;</w:t>
      </w:r>
    </w:p>
    <w:p>
      <w:pPr>
        <w:pStyle w:val="Estilo"/>
      </w:pPr>
      <w:r>
        <w:t/>
      </w:r>
    </w:p>
    <w:p>
      <w:pPr>
        <w:pStyle w:val="Estilo"/>
      </w:pPr>
      <w:r>
        <w:t>X. Cuando el ganado fuere de registro para el mejoramiento genético; o</w:t>
      </w:r>
    </w:p>
    <w:p>
      <w:pPr>
        <w:pStyle w:val="Estilo"/>
      </w:pPr>
      <w:r>
        <w:t/>
      </w:r>
    </w:p>
    <w:p>
      <w:pPr>
        <w:pStyle w:val="Estilo"/>
      </w:pPr>
      <w:r>
        <w:t>XI. Cuando el sujeto activo fuere integrante de una asociación o unión de productores ganaderos o empleado de éstas.</w:t>
      </w:r>
    </w:p>
    <w:p>
      <w:pPr>
        <w:pStyle w:val="Estilo"/>
      </w:pPr>
      <w:r>
        <w:t/>
      </w:r>
    </w:p>
    <w:p>
      <w:pPr>
        <w:pStyle w:val="Estilo"/>
      </w:pPr>
      <w:r>
        <w:t>(REFORMADO PRIMER PÁRRAFO, G.O. 2 DE ENERO DE 2012)</w:t>
      </w:r>
    </w:p>
    <w:p>
      <w:pPr>
        <w:pStyle w:val="Estilo"/>
      </w:pPr>
      <w:r>
        <w:t>Artículo 211.- A quien adquiera ganado producto de abigeato o comercie con sus pieles, carne u otros derivados, obtenidos de dicho ilícito, se le impondrán de seis a quince años de prisión y multa hasta de trescientos días de salario.</w:t>
      </w:r>
    </w:p>
    <w:p>
      <w:pPr>
        <w:pStyle w:val="Estilo"/>
      </w:pPr>
      <w:r>
        <w:t/>
      </w:r>
    </w:p>
    <w:p>
      <w:pPr>
        <w:pStyle w:val="Estilo"/>
      </w:pPr>
      <w:r>
        <w:t>A las autoridades que intervengan en esas operaciones, si no tomaron las medidas indispensables para cerciorarse de la procedencia legítima de las cosas, se les sancionará en los términos del artículo anterior.</w:t>
      </w:r>
    </w:p>
    <w:p>
      <w:pPr>
        <w:pStyle w:val="Estilo"/>
      </w:pPr>
      <w:r>
        <w:t/>
      </w:r>
    </w:p>
    <w:p>
      <w:pPr>
        <w:pStyle w:val="Estilo"/>
      </w:pPr>
      <w:r>
        <w:t>(REFORMADO PRIMER PÁRRAFO, G.O. 2 DE ENERO DE 2012)</w:t>
      </w:r>
    </w:p>
    <w:p>
      <w:pPr>
        <w:pStyle w:val="Estilo"/>
      </w:pPr>
      <w:r>
        <w:t>Artículo 212.- Se impondrán de seis a diez años de prisión y multa hasta de cien días de salario a quien:</w:t>
      </w:r>
    </w:p>
    <w:p>
      <w:pPr>
        <w:pStyle w:val="Estilo"/>
      </w:pPr>
      <w:r>
        <w:t/>
      </w:r>
    </w:p>
    <w:p>
      <w:pPr>
        <w:pStyle w:val="Estilo"/>
      </w:pPr>
      <w:r>
        <w:t>I. Desfigure o borre las marcas de animales vivos o de sus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contraseñale animales ajenos en cualquier parte, sin derecho para hacerlo; o</w:t>
      </w:r>
    </w:p>
    <w:p>
      <w:pPr>
        <w:pStyle w:val="Estilo"/>
      </w:pPr>
      <w:r>
        <w:t/>
      </w:r>
    </w:p>
    <w:p>
      <w:pPr>
        <w:pStyle w:val="Estilo"/>
      </w:pPr>
      <w:r>
        <w:t>V. Expida certificados falsos para obtener guías simulando ventas; haga conducir animales que no sean de su propiedad sin estar debidamente autorizado para ello; o use documentos falsificados para cualquier negociación sobre ganados o cueros.</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213.- A quien, con ánimo de dominio, lucro o uso, en perjuicio de tercero, disponga para sí o para otro de un documento que importe obligación, liberación o transmisión de derechos o de cualquiera otra cosa mueble, total o parcialmente ajena, de la cual se le haya transferido la posesión derivada, se le impondrán:</w:t>
      </w:r>
    </w:p>
    <w:p>
      <w:pPr>
        <w:pStyle w:val="Estilo"/>
      </w:pPr>
      <w:r>
        <w:t/>
      </w:r>
    </w:p>
    <w:p>
      <w:pPr>
        <w:pStyle w:val="Estilo"/>
      </w:pPr>
      <w:r>
        <w:t>I. Trabajo en favor de la comunidad de uno a cuatro meses y multa hasta de noventa días de salario, si el valor de lo dispuesto no excede de cincuenta días de salario o no es posible determinarlo;</w:t>
      </w:r>
    </w:p>
    <w:p>
      <w:pPr>
        <w:pStyle w:val="Estilo"/>
      </w:pPr>
      <w:r>
        <w:t/>
      </w:r>
    </w:p>
    <w:p>
      <w:pPr>
        <w:pStyle w:val="Estilo"/>
      </w:pPr>
      <w:r>
        <w:t>II. Prisión de seis meses a tres años y multa hasta de doscientos días de salario, cuando el valor de lo dispuesto exceda de cincuenta pero no de trescientos días de salario;</w:t>
      </w:r>
    </w:p>
    <w:p>
      <w:pPr>
        <w:pStyle w:val="Estilo"/>
      </w:pPr>
      <w:r>
        <w:t/>
      </w:r>
    </w:p>
    <w:p>
      <w:pPr>
        <w:pStyle w:val="Estilo"/>
      </w:pPr>
      <w:r>
        <w:t>III. Prisión de dos a cinco años y multa hasta de quinientos días de salario, cuando el valor de lo dispuesto exceda de trescientos, pero no de setecientos cincuenta días de salario; o</w:t>
      </w:r>
    </w:p>
    <w:p>
      <w:pPr>
        <w:pStyle w:val="Estilo"/>
      </w:pPr>
      <w:r>
        <w:t/>
      </w:r>
    </w:p>
    <w:p>
      <w:pPr>
        <w:pStyle w:val="Estilo"/>
      </w:pPr>
      <w:r>
        <w:t>IV. Prisión de cinco a doce años y multa hasta de setecientos días de salario, si el valor de lo dispuesto excede de setecientos cincuenta días de salario.</w:t>
      </w:r>
    </w:p>
    <w:p>
      <w:pPr>
        <w:pStyle w:val="Estilo"/>
      </w:pPr>
      <w:r>
        <w:t/>
      </w:r>
    </w:p>
    <w:p>
      <w:pPr>
        <w:pStyle w:val="Estilo"/>
      </w:pPr>
      <w:r>
        <w:t>Artículo 214.- Las penas previstas en el artículo anterior se impondrán a quien:</w:t>
      </w:r>
    </w:p>
    <w:p>
      <w:pPr>
        <w:pStyle w:val="Estilo"/>
      </w:pPr>
      <w:r>
        <w:t/>
      </w:r>
    </w:p>
    <w:p>
      <w:pPr>
        <w:pStyle w:val="Estilo"/>
      </w:pPr>
      <w:r>
        <w:t>I. Sea propietario o poseedor de una cosa mueble que, sin tener la libre disposición sobre la misma en virtud de cualquier título a favor de tercero, disponga de ella con perjuicio de otro;</w:t>
      </w:r>
    </w:p>
    <w:p>
      <w:pPr>
        <w:pStyle w:val="Estilo"/>
      </w:pPr>
      <w:r>
        <w:t/>
      </w:r>
    </w:p>
    <w:p>
      <w:pPr>
        <w:pStyle w:val="Estilo"/>
      </w:pPr>
      <w:r>
        <w:t>II. Haga aparecer como suya, sin serlo, una caución que garantice la libertad de una persona;</w:t>
      </w:r>
    </w:p>
    <w:p>
      <w:pPr>
        <w:pStyle w:val="Estilo"/>
      </w:pPr>
      <w:r>
        <w:t/>
      </w:r>
    </w:p>
    <w:p>
      <w:pPr>
        <w:pStyle w:val="Estilo"/>
      </w:pPr>
      <w:r>
        <w:t>III. Habiendo recibido mercancías con subsidio o franquicia para darles un destino determinado, las distraiga de ese fin o desvirtúe en cualquier forma los fines perseguidos con el subsidio o la franquicia; o</w:t>
      </w:r>
    </w:p>
    <w:p>
      <w:pPr>
        <w:pStyle w:val="Estilo"/>
      </w:pPr>
      <w:r>
        <w:t/>
      </w:r>
    </w:p>
    <w:p>
      <w:pPr>
        <w:pStyle w:val="Estilo"/>
      </w:pPr>
      <w:r>
        <w:t>IV. Sea gerente, directivo, administrador, mandatario o intermediario de personas morales, constructor o vendedor que, habiendo recibido dinero, títulos o valores por el importe parcial o total del precio de alguna compraventa de inmuebles o para constituir un gravamen real sobre éstos, no lo destine en todo o en parte al objeto de la operación concertada y disponga de ellos en provecho propio o de tercero.</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RETENCIÓN INDEBIDA DE COSA MUEBLE</w:t>
      </w:r>
    </w:p>
    <w:p>
      <w:pPr>
        <w:pStyle w:val="Estilo"/>
      </w:pPr>
      <w:r>
        <w:t/>
      </w:r>
    </w:p>
    <w:p>
      <w:pPr>
        <w:pStyle w:val="Estilo"/>
      </w:pPr>
      <w:r>
        <w:t>(REFORMADO PRIMER PÁRRAFO, G.O. 24 DE AGOSTO DE 2004)</w:t>
      </w:r>
    </w:p>
    <w:p>
      <w:pPr>
        <w:pStyle w:val="Estilo"/>
      </w:pPr>
      <w:r>
        <w:t>Artículo 215.- Se sancionará con prisión de dos a cinco años y multa hasta de quinientos días de salario, a quien, teniendo la posesión derivada o la detentación subordinada de una cosa mueble ajena, con obligación de entregarla a quien tenga derecho a recibirla, en tiempo y lugar determinado, no lo hiciere habiendo sido legalmente requerido para ello.</w:t>
      </w:r>
    </w:p>
    <w:p>
      <w:pPr>
        <w:pStyle w:val="Estilo"/>
      </w:pPr>
      <w:r>
        <w:t/>
      </w:r>
    </w:p>
    <w:p>
      <w:pPr>
        <w:pStyle w:val="Estilo"/>
      </w:pPr>
      <w:r>
        <w:t>Este delito se perseguirá por querella.</w:t>
      </w:r>
    </w:p>
    <w:p>
      <w:pPr>
        <w:pStyle w:val="Estilo"/>
      </w:pPr>
      <w:r>
        <w:t/>
      </w:r>
    </w:p>
    <w:p>
      <w:pPr>
        <w:pStyle w:val="Estilo"/>
      </w:pPr>
      <w:r>
        <w:t/>
      </w:r>
    </w:p>
    <w:p>
      <w:pPr>
        <w:pStyle w:val="Estilo"/>
      </w:pPr>
      <w:r>
        <w:t>CAPÍTULO V</w:t>
      </w:r>
    </w:p>
    <w:p>
      <w:pPr>
        <w:pStyle w:val="Estilo"/>
      </w:pPr>
      <w:r>
        <w:t/>
      </w:r>
    </w:p>
    <w:p>
      <w:pPr>
        <w:pStyle w:val="Estilo"/>
      </w:pPr>
      <w:r>
        <w:t>FRAUDE</w:t>
      </w:r>
    </w:p>
    <w:p>
      <w:pPr>
        <w:pStyle w:val="Estilo"/>
      </w:pPr>
      <w:r>
        <w:t/>
      </w:r>
    </w:p>
    <w:p>
      <w:pPr>
        <w:pStyle w:val="Estilo"/>
      </w:pPr>
      <w:r>
        <w:t>Artículo 216.- A quien engañando a alguien o aprovechándose del error en que se halle, obtenga para sí o para otro alguna cosa total o parcialmente ajena con ánimo de dominio, lucro o uso, o cause a otro un perjuicio patrimonial, se le sancionará con:</w:t>
      </w:r>
    </w:p>
    <w:p>
      <w:pPr>
        <w:pStyle w:val="Estilo"/>
      </w:pPr>
      <w:r>
        <w:t/>
      </w:r>
    </w:p>
    <w:p>
      <w:pPr>
        <w:pStyle w:val="Estilo"/>
      </w:pPr>
      <w:r>
        <w:t>I. Trabajo en favor de la comunidad de uno a cuatro meses o multa hasta de cincuenta días de salario, cuando el valor de lo defraudado no exceda de cincuenta días de salario;</w:t>
      </w:r>
    </w:p>
    <w:p>
      <w:pPr>
        <w:pStyle w:val="Estilo"/>
      </w:pPr>
      <w:r>
        <w:t/>
      </w:r>
    </w:p>
    <w:p>
      <w:pPr>
        <w:pStyle w:val="Estilo"/>
      </w:pPr>
      <w:r>
        <w:t>II. Prisión de seis meses a tres años y multa hasta de doscientos días de salario, cuando el valor de lo defraudado exceda de cincuenta pero no de trescientos días de salario;</w:t>
      </w:r>
    </w:p>
    <w:p>
      <w:pPr>
        <w:pStyle w:val="Estilo"/>
      </w:pPr>
      <w:r>
        <w:t/>
      </w:r>
    </w:p>
    <w:p>
      <w:pPr>
        <w:pStyle w:val="Estilo"/>
      </w:pPr>
      <w:r>
        <w:t>III. Prisión de dos a cinco años y multa hasta de quinientos días de salario, cuando el valor de lo defraudado exceda de trescientos, pero no de setecientos cincuenta días de salario; o</w:t>
      </w:r>
    </w:p>
    <w:p>
      <w:pPr>
        <w:pStyle w:val="Estilo"/>
      </w:pPr>
      <w:r>
        <w:t/>
      </w:r>
    </w:p>
    <w:p>
      <w:pPr>
        <w:pStyle w:val="Estilo"/>
      </w:pPr>
      <w:r>
        <w:t>IV. Prisión de cinco a doce años y multa hasta de setecientos días de salario, si el valor de lo defraudado excede de setecientos cincuenta días de salario.</w:t>
      </w:r>
    </w:p>
    <w:p>
      <w:pPr>
        <w:pStyle w:val="Estilo"/>
      </w:pPr>
      <w:r>
        <w:t/>
      </w:r>
    </w:p>
    <w:p>
      <w:pPr>
        <w:pStyle w:val="Estilo"/>
      </w:pPr>
      <w:r>
        <w:t>Artículo 217.- Las penas previstas en el artículo anterior se aplicarán a quien:</w:t>
      </w:r>
    </w:p>
    <w:p>
      <w:pPr>
        <w:pStyle w:val="Estilo"/>
      </w:pPr>
      <w:r>
        <w:t/>
      </w:r>
    </w:p>
    <w:p>
      <w:pPr>
        <w:pStyle w:val="Estilo"/>
      </w:pPr>
      <w:r>
        <w:t>I. A título oneroso enajene alguna cosa de la que no pueda disponer conforme a derecho, o la arriende, hipoteque, empeñe o grave de cualquier otro modo, si ha recibido el precio, el alquiler, la suma en que la gravó o bienes de valor equivalente;</w:t>
      </w:r>
    </w:p>
    <w:p>
      <w:pPr>
        <w:pStyle w:val="Estilo"/>
      </w:pPr>
      <w:r>
        <w:t/>
      </w:r>
    </w:p>
    <w:p>
      <w:pPr>
        <w:pStyle w:val="Estilo"/>
      </w:pPr>
      <w:r>
        <w:t>II. Obtenga de otro una suma de dinero u otros bienes que representen un valor económico,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Con el fin de procurarse ilícitamente una cosa u obtener un lucro indebido, libre contra una cuenta bancaria un cheque que sea rechazado por la institución, por no tener cuenta en la misma o por carecer de fondos suficientes para su pago;</w:t>
      </w:r>
    </w:p>
    <w:p>
      <w:pPr>
        <w:pStyle w:val="Estilo"/>
      </w:pPr>
      <w:r>
        <w:t/>
      </w:r>
    </w:p>
    <w:p>
      <w:pPr>
        <w:pStyle w:val="Estilo"/>
      </w:pPr>
      <w:r>
        <w:t>IV. Venda una misma cosa a dos o más personas distintas sin relación entre sí, y reciba el precio total o parcial de cualquiera de ellas o de todas u obtenga cualquier otro beneficio;</w:t>
      </w:r>
    </w:p>
    <w:p>
      <w:pPr>
        <w:pStyle w:val="Estilo"/>
      </w:pPr>
      <w:r>
        <w:t/>
      </w:r>
    </w:p>
    <w:p>
      <w:pPr>
        <w:pStyle w:val="Estilo"/>
      </w:pPr>
      <w:r>
        <w:t>V. Simule un acto jurídico, con perjuicio de otro o para obtener cualquier beneficio económico indebido;</w:t>
      </w:r>
    </w:p>
    <w:p>
      <w:pPr>
        <w:pStyle w:val="Estilo"/>
      </w:pPr>
      <w:r>
        <w:t/>
      </w:r>
    </w:p>
    <w:p>
      <w:pPr>
        <w:pStyle w:val="Estilo"/>
      </w:pPr>
      <w:r>
        <w:t>VI. Con carácter de fabricante, comerciante, empresario, contratista, constructor o responsable de una obra, venda o emplee en ésta materiales o realice construcciones de calidad o cantidad inferiores a las estipuladas, si ha recibido el precio convenido o parte de él, o no realice las obras que amparen la cantidad pagada;</w:t>
      </w:r>
    </w:p>
    <w:p>
      <w:pPr>
        <w:pStyle w:val="Estilo"/>
      </w:pPr>
      <w:r>
        <w:t/>
      </w:r>
    </w:p>
    <w:p>
      <w:pPr>
        <w:pStyle w:val="Estilo"/>
      </w:pPr>
      <w:r>
        <w:t>VII. Provoque deliberadamente cualquier acontecimiento, simulando que se trata de caso fortuito o fuerza mayor, para liberarse de obligaciones o cobrar fianzas o seguros;</w:t>
      </w:r>
    </w:p>
    <w:p>
      <w:pPr>
        <w:pStyle w:val="Estilo"/>
      </w:pPr>
      <w:r>
        <w:t/>
      </w:r>
    </w:p>
    <w:p>
      <w:pPr>
        <w:pStyle w:val="Estilo"/>
      </w:pPr>
      <w:r>
        <w:t>VIII. Utilice una tarjeta de crédito o débito falsa, extraviada o robada, para obtener un beneficio o lucro indebidos;</w:t>
      </w:r>
    </w:p>
    <w:p>
      <w:pPr>
        <w:pStyle w:val="Estilo"/>
      </w:pPr>
      <w:r>
        <w:t/>
      </w:r>
    </w:p>
    <w:p>
      <w:pPr>
        <w:pStyle w:val="Estilo"/>
      </w:pPr>
      <w:r>
        <w:t>IX. Ordene o admita un servicio en establecimiento comercial y no pague su importe;</w:t>
      </w:r>
    </w:p>
    <w:p>
      <w:pPr>
        <w:pStyle w:val="Estilo"/>
      </w:pPr>
      <w:r>
        <w:t/>
      </w:r>
    </w:p>
    <w:p>
      <w:pPr>
        <w:pStyle w:val="Estilo"/>
      </w:pPr>
      <w:r>
        <w:t>(REFORMADA, G.O. 9 DE JULIO DE 2013)</w:t>
      </w:r>
    </w:p>
    <w:p>
      <w:pPr>
        <w:pStyle w:val="Estilo"/>
      </w:pPr>
      <w:r>
        <w:t>X. Valiéndose de la ignorancia o de las condiciones económicas de un trabajador a su servicio, le haga firmar recibos o comprobantes de pago que amparen sumas de dinero superiores a las que efectivamente le entrega;</w:t>
      </w:r>
    </w:p>
    <w:p>
      <w:pPr>
        <w:pStyle w:val="Estilo"/>
      </w:pPr>
      <w:r>
        <w:t/>
      </w:r>
    </w:p>
    <w:p>
      <w:pPr>
        <w:pStyle w:val="Estilo"/>
      </w:pPr>
      <w:r>
        <w:t>(REFORMADA, G.O. 9 DE JULIO DE 2013)</w:t>
      </w:r>
    </w:p>
    <w:p>
      <w:pPr>
        <w:pStyle w:val="Estilo"/>
      </w:pPr>
      <w:r>
        <w:t>XI. Por cualquier medio, ingrese a sistemas o programas de informática de naturaleza financiera e indebidamente realice operaciones, transferencias o movimientos de dinero o valores, con el propósito de obtener algún beneficio para sí o de un tercero;</w:t>
      </w:r>
    </w:p>
    <w:p>
      <w:pPr>
        <w:pStyle w:val="Estilo"/>
      </w:pPr>
      <w:r>
        <w:t/>
      </w:r>
    </w:p>
    <w:p>
      <w:pPr>
        <w:pStyle w:val="Estilo"/>
      </w:pPr>
      <w:r>
        <w:t>(ADICIONADA, G.O. 9 DE JULIO DE 2013)</w:t>
      </w:r>
    </w:p>
    <w:p>
      <w:pPr>
        <w:pStyle w:val="Estilo"/>
      </w:pPr>
      <w:r>
        <w:t>XII. Venda o intercambie por algún otro bien, vales de papel o cualquier dispositivo en forma de tarjeta plástica, emitido por personas morales utilizados para canjear bienes y servicios con conocimiento de que son falsos; o</w:t>
      </w:r>
    </w:p>
    <w:p>
      <w:pPr>
        <w:pStyle w:val="Estilo"/>
      </w:pPr>
      <w:r>
        <w:t/>
      </w:r>
    </w:p>
    <w:p>
      <w:pPr>
        <w:pStyle w:val="Estilo"/>
      </w:pPr>
      <w:r>
        <w:t>(ADICIONADA, G.O. 9 DE JULIO DE 2013)</w:t>
      </w:r>
    </w:p>
    <w:p>
      <w:pPr>
        <w:pStyle w:val="Estilo"/>
      </w:pPr>
      <w:r>
        <w:t>XIII. Haga efectivos vales de papel o cualquier dispositivo en forma de tarjeta plástica, emitido por personas morales utilizados para canjear bienes y servicios, ante las tiendas o establecimientos que los aceptan, con conocimiento de que son falsos.</w:t>
      </w:r>
    </w:p>
    <w:p>
      <w:pPr>
        <w:pStyle w:val="Estilo"/>
      </w:pPr>
      <w:r>
        <w:t/>
      </w:r>
    </w:p>
    <w:p>
      <w:pPr>
        <w:pStyle w:val="Estilo"/>
      </w:pPr>
      <w:r>
        <w:t/>
      </w:r>
    </w:p>
    <w:p>
      <w:pPr>
        <w:pStyle w:val="Estilo"/>
      </w:pPr>
      <w:r>
        <w:t>CAPÍTULO VI</w:t>
      </w:r>
    </w:p>
    <w:p>
      <w:pPr>
        <w:pStyle w:val="Estilo"/>
      </w:pPr>
      <w:r>
        <w:t/>
      </w:r>
    </w:p>
    <w:p>
      <w:pPr>
        <w:pStyle w:val="Estilo"/>
      </w:pPr>
      <w:r>
        <w:t>ADMINISTRACIÓN FRAUDULENTA</w:t>
      </w:r>
    </w:p>
    <w:p>
      <w:pPr>
        <w:pStyle w:val="Estilo"/>
      </w:pPr>
      <w:r>
        <w:t/>
      </w:r>
    </w:p>
    <w:p>
      <w:pPr>
        <w:pStyle w:val="Estilo"/>
      </w:pPr>
      <w:r>
        <w:t>Artículo 218.- Comete el delito de administración fraudulenta quien, teniendo a su cargo la administración o el cuidado de bienes ajenos, perjudique al titular de éstos, con ánimo de dominio, lucro o uso, en beneficio propio o de tercero, mediante la realización de cualquiera de las acciones siguientes:</w:t>
      </w:r>
    </w:p>
    <w:p>
      <w:pPr>
        <w:pStyle w:val="Estilo"/>
      </w:pPr>
      <w:r>
        <w:t/>
      </w:r>
    </w:p>
    <w:p>
      <w:pPr>
        <w:pStyle w:val="Estilo"/>
      </w:pPr>
      <w:r>
        <w:t>I. Altere las cuentas o condiciones de los contratos;</w:t>
      </w:r>
    </w:p>
    <w:p>
      <w:pPr>
        <w:pStyle w:val="Estilo"/>
      </w:pPr>
      <w:r>
        <w:t/>
      </w:r>
    </w:p>
    <w:p>
      <w:pPr>
        <w:pStyle w:val="Estilo"/>
      </w:pPr>
      <w:r>
        <w:t>II. Simule operaciones o gastos o exagere los que hubiere hecho; o</w:t>
      </w:r>
    </w:p>
    <w:p>
      <w:pPr>
        <w:pStyle w:val="Estilo"/>
      </w:pPr>
      <w:r>
        <w:t/>
      </w:r>
    </w:p>
    <w:p>
      <w:pPr>
        <w:pStyle w:val="Estilo"/>
      </w:pPr>
      <w:r>
        <w:t>III. Oculte o retenga valores, o los emplee indebidamente.</w:t>
      </w:r>
    </w:p>
    <w:p>
      <w:pPr>
        <w:pStyle w:val="Estilo"/>
      </w:pPr>
      <w:r>
        <w:t/>
      </w:r>
    </w:p>
    <w:p>
      <w:pPr>
        <w:pStyle w:val="Estilo"/>
      </w:pPr>
      <w:r>
        <w:t>Este delito se sancionará de la misma forma que el fraude genérico, atendiendo al beneficio obtenido o al perjuicio causado, conforme a la cantidad que resulte más elevada.</w:t>
      </w:r>
    </w:p>
    <w:p>
      <w:pPr>
        <w:pStyle w:val="Estilo"/>
      </w:pPr>
      <w:r>
        <w:t/>
      </w:r>
    </w:p>
    <w:p>
      <w:pPr>
        <w:pStyle w:val="Estilo"/>
      </w:pPr>
      <w:r>
        <w:t/>
      </w:r>
    </w:p>
    <w:p>
      <w:pPr>
        <w:pStyle w:val="Estilo"/>
      </w:pPr>
      <w:r>
        <w:t>CAPÍTULO VII</w:t>
      </w:r>
    </w:p>
    <w:p>
      <w:pPr>
        <w:pStyle w:val="Estilo"/>
      </w:pPr>
      <w:r>
        <w:t/>
      </w:r>
    </w:p>
    <w:p>
      <w:pPr>
        <w:pStyle w:val="Estilo"/>
      </w:pPr>
      <w:r>
        <w:t>INSOLVENCIA FRAUDULENTA EN PERJUICIO DE ACREEDORES.</w:t>
      </w:r>
    </w:p>
    <w:p>
      <w:pPr>
        <w:pStyle w:val="Estilo"/>
      </w:pPr>
      <w:r>
        <w:t/>
      </w:r>
    </w:p>
    <w:p>
      <w:pPr>
        <w:pStyle w:val="Estilo"/>
      </w:pPr>
      <w:r>
        <w:t>Artículo 219.- A quien, artificiosamente, se coloque en estado de insolvencia, con el objeto de eludir las obligaciones que tenga frente a sus acreedores, se le impondrán las sanciones previstas para el delito de fraude, conforme al valor de las obligaciones incumplidas.</w:t>
      </w:r>
    </w:p>
    <w:p>
      <w:pPr>
        <w:pStyle w:val="Estilo"/>
      </w:pPr>
      <w:r>
        <w:t/>
      </w:r>
    </w:p>
    <w:p>
      <w:pPr>
        <w:pStyle w:val="Estilo"/>
      </w:pPr>
      <w:r>
        <w:t/>
      </w:r>
    </w:p>
    <w:p>
      <w:pPr>
        <w:pStyle w:val="Estilo"/>
      </w:pPr>
      <w:r>
        <w:t>CAPÍTULO VIII</w:t>
      </w:r>
    </w:p>
    <w:p>
      <w:pPr>
        <w:pStyle w:val="Estilo"/>
      </w:pPr>
      <w:r>
        <w:t/>
      </w:r>
    </w:p>
    <w:p>
      <w:pPr>
        <w:pStyle w:val="Estilo"/>
      </w:pPr>
      <w:r>
        <w:t>EXTORSIÓN</w:t>
      </w:r>
    </w:p>
    <w:p>
      <w:pPr>
        <w:pStyle w:val="Estilo"/>
      </w:pPr>
      <w:r>
        <w:t/>
      </w:r>
    </w:p>
    <w:p>
      <w:pPr>
        <w:pStyle w:val="Estilo"/>
      </w:pPr>
      <w:r>
        <w:t>(REFORMADO PRIMER PÁRRAFO, G.O. 7 DE AGOSTO DE 2008)</w:t>
      </w:r>
    </w:p>
    <w:p>
      <w:pPr>
        <w:pStyle w:val="Estilo"/>
      </w:pPr>
      <w:r>
        <w:t>Artículo 220.- A quien por cualquier medio obligue a otro a dar, hacer, o dejar de hacer algo, contra sus propios bienes patrimoniales o los de un tercero, para procurarse a sí mismo o a otro un lucro indebido, se le impondrán de tres a diez años de prisión y multa hasta de quinientos días de salario.</w:t>
      </w:r>
    </w:p>
    <w:p>
      <w:pPr>
        <w:pStyle w:val="Estilo"/>
      </w:pPr>
      <w:r>
        <w:t/>
      </w:r>
    </w:p>
    <w:p>
      <w:pPr>
        <w:pStyle w:val="Estilo"/>
      </w:pPr>
      <w:r>
        <w:t>(REFORMADO, G.O. 7 DE AGOSTO DE 2015)</w:t>
      </w:r>
    </w:p>
    <w:p>
      <w:pPr>
        <w:pStyle w:val="Estilo"/>
      </w:pPr>
      <w:r>
        <w:t>Las penas se duplicarán si la extorsión se comete por un servidor público, a quien se le sancionará además, sin perjuicio de las sanciones administrativas que correspondan, con destitución e inhabilitación de tres a seis años para desempeñar empleo, cargo o comisión públicos.</w:t>
      </w:r>
    </w:p>
    <w:p>
      <w:pPr>
        <w:pStyle w:val="Estilo"/>
      </w:pPr>
      <w:r>
        <w:t/>
      </w:r>
    </w:p>
    <w:p>
      <w:pPr>
        <w:pStyle w:val="Estilo"/>
      </w:pPr>
      <w:r>
        <w:t>(ADICIONADO, G.O. 7 DE AGOSTO DE 2008)</w:t>
      </w:r>
    </w:p>
    <w:p>
      <w:pPr>
        <w:pStyle w:val="Estilo"/>
      </w:pPr>
      <w:r>
        <w:t>Artículo 220 Bis.- Al responsable de tentativa en la conducta señalada en el artículo anterior, se le aplicará la misma sanción.</w:t>
      </w:r>
    </w:p>
    <w:p>
      <w:pPr>
        <w:pStyle w:val="Estilo"/>
      </w:pPr>
      <w:r>
        <w:t/>
      </w:r>
    </w:p>
    <w:p>
      <w:pPr>
        <w:pStyle w:val="Estilo"/>
      </w:pPr>
      <w:r>
        <w:t/>
      </w:r>
    </w:p>
    <w:p>
      <w:pPr>
        <w:pStyle w:val="Estilo"/>
      </w:pPr>
      <w:r>
        <w:t>CAPÍTULO IX</w:t>
      </w:r>
    </w:p>
    <w:p>
      <w:pPr>
        <w:pStyle w:val="Estilo"/>
      </w:pPr>
      <w:r>
        <w:t/>
      </w:r>
    </w:p>
    <w:p>
      <w:pPr>
        <w:pStyle w:val="Estilo"/>
      </w:pPr>
      <w:r>
        <w:t>USURA</w:t>
      </w:r>
    </w:p>
    <w:p>
      <w:pPr>
        <w:pStyle w:val="Estilo"/>
      </w:pPr>
      <w:r>
        <w:t/>
      </w:r>
    </w:p>
    <w:p>
      <w:pPr>
        <w:pStyle w:val="Estilo"/>
      </w:pPr>
      <w:r>
        <w:t>Artículo 221.- A quien aprovechándose de la necesidad apremiante, ignorancia o inexperiencia de otro, obtenga para sí o para un tercero, mediante convenio formal o informal, intereses o utilidades notoriamente superiores a los autorizados o vigentes en el mercado oficial de valores, causándole evidente perjuicio económico, se le impondrán de cuatro a ocho años de prisión y multa hasta de cinco tantos de los intereses devengados en exceso.</w:t>
      </w:r>
    </w:p>
    <w:p>
      <w:pPr>
        <w:pStyle w:val="Estilo"/>
      </w:pPr>
      <w:r>
        <w:t/>
      </w:r>
    </w:p>
    <w:p>
      <w:pPr>
        <w:pStyle w:val="Estilo"/>
      </w:pPr>
      <w:r>
        <w:t>Se equipara al delito de usura y se impondrán las mismas penas a quien:</w:t>
      </w:r>
    </w:p>
    <w:p>
      <w:pPr>
        <w:pStyle w:val="Estilo"/>
      </w:pPr>
      <w:r>
        <w:t/>
      </w:r>
    </w:p>
    <w:p>
      <w:pPr>
        <w:pStyle w:val="Estilo"/>
      </w:pPr>
      <w:r>
        <w:t>I. Abusando de la necesidad de otra persona, cobre para sí o para otro, cualquier comisión por gestionarle o conseguirle un préstamo cualquiera;</w:t>
      </w:r>
    </w:p>
    <w:p>
      <w:pPr>
        <w:pStyle w:val="Estilo"/>
      </w:pPr>
      <w:r>
        <w:t/>
      </w:r>
    </w:p>
    <w:p>
      <w:pPr>
        <w:pStyle w:val="Estilo"/>
      </w:pPr>
      <w:r>
        <w:t>II. Haya adquirido un préstamo usurario o una comisión usuraria para enajenarlo o hacerlo efectivo; o</w:t>
      </w:r>
    </w:p>
    <w:p>
      <w:pPr>
        <w:pStyle w:val="Estilo"/>
      </w:pPr>
      <w:r>
        <w:t/>
      </w:r>
    </w:p>
    <w:p>
      <w:pPr>
        <w:pStyle w:val="Estilo"/>
      </w:pPr>
      <w:r>
        <w:t>III. Demande el cobro de un préstamo usurario con conocimiento de ello.</w:t>
      </w:r>
    </w:p>
    <w:p>
      <w:pPr>
        <w:pStyle w:val="Estilo"/>
      </w:pPr>
      <w:r>
        <w:t/>
      </w:r>
    </w:p>
    <w:p>
      <w:pPr>
        <w:pStyle w:val="Estilo"/>
      </w:pPr>
      <w:r>
        <w:t>A los dirigentes, administradores y mandatarios de personas morales que ordenen, permitan o ejecuten dicha actividad, se les impondrá, además, la suspensión del ejercicio de su actividad, hasta por tres años.</w:t>
      </w:r>
    </w:p>
    <w:p>
      <w:pPr>
        <w:pStyle w:val="Estilo"/>
      </w:pPr>
      <w:r>
        <w:t/>
      </w:r>
    </w:p>
    <w:p>
      <w:pPr>
        <w:pStyle w:val="Estilo"/>
      </w:pPr>
      <w:r>
        <w:t>La sanción privativa de libertad se reducirá en una tercera parte si, antes de que se dicte sentencia ejecutoriada, se devolviere a la víctima la cantidad lucrada ilícitamente con el pago de los intereses legales correspondientes.</w:t>
      </w:r>
    </w:p>
    <w:p>
      <w:pPr>
        <w:pStyle w:val="Estilo"/>
      </w:pPr>
      <w:r>
        <w:t/>
      </w:r>
    </w:p>
    <w:p>
      <w:pPr>
        <w:pStyle w:val="Estilo"/>
      </w:pPr>
      <w:r>
        <w:t/>
      </w:r>
    </w:p>
    <w:p>
      <w:pPr>
        <w:pStyle w:val="Estilo"/>
      </w:pPr>
      <w:r>
        <w:t>CAPÍTULO X</w:t>
      </w:r>
    </w:p>
    <w:p>
      <w:pPr>
        <w:pStyle w:val="Estilo"/>
      </w:pPr>
      <w:r>
        <w:t/>
      </w:r>
    </w:p>
    <w:p>
      <w:pPr>
        <w:pStyle w:val="Estilo"/>
      </w:pPr>
      <w:r>
        <w:t>DESPOJO</w:t>
      </w:r>
    </w:p>
    <w:p>
      <w:pPr>
        <w:pStyle w:val="Estilo"/>
      </w:pPr>
      <w:r>
        <w:t/>
      </w:r>
    </w:p>
    <w:p>
      <w:pPr>
        <w:pStyle w:val="Estilo"/>
      </w:pPr>
      <w:r>
        <w:t>Artículo 222.- Se impondrán prisión de uno a ocho años y multa hasta de cuatrocientos días de salario a quien, sin consentimiento del que tenga el derecho a otorgarlo o engañando a éste:</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en que no pueda usarlo o disponer de él, por estar en poder de otra persona por alguna causa legítima o ejerza actos de dominio que lesionen derechos del ocupante;</w:t>
      </w:r>
    </w:p>
    <w:p>
      <w:pPr>
        <w:pStyle w:val="Estilo"/>
      </w:pPr>
      <w:r>
        <w:t/>
      </w:r>
    </w:p>
    <w:p>
      <w:pPr>
        <w:pStyle w:val="Estilo"/>
      </w:pPr>
      <w:r>
        <w:t>III. Desvíe, derive o haga uso de aguas propias o ajenas en los casos en que la ley lo prohíba, así como a quien ejerza un derecho real sobre las que no le pertenezcan; o</w:t>
      </w:r>
    </w:p>
    <w:p>
      <w:pPr>
        <w:pStyle w:val="Estilo"/>
      </w:pPr>
      <w:r>
        <w:t/>
      </w:r>
    </w:p>
    <w:p>
      <w:pPr>
        <w:pStyle w:val="Estilo"/>
      </w:pPr>
      <w:r>
        <w:t>IV. Ejecute actos de dominio que lesionen derechos vigentes del usuario legítimo de dichas aguas.</w:t>
      </w:r>
    </w:p>
    <w:p>
      <w:pPr>
        <w:pStyle w:val="Estilo"/>
      </w:pPr>
      <w:r>
        <w:t/>
      </w:r>
    </w:p>
    <w:p>
      <w:pPr>
        <w:pStyle w:val="Estilo"/>
      </w:pPr>
      <w:r>
        <w:t>(REFORMADO, G.O. 11 DE JUNIO DE 2008)</w:t>
      </w:r>
    </w:p>
    <w:p>
      <w:pPr>
        <w:pStyle w:val="Estilo"/>
      </w:pPr>
      <w:r>
        <w:t>Las sanciones se impondrán aunque el derecho a la posesión sea dudoso o esté en disputa. Para el caso de los bienes inmuebles propiedad del Gobierno del Estado o los Municipios, bastará acreditar por éstos su calidad de propietario de los mismos para presumir su posesión.</w:t>
      </w:r>
    </w:p>
    <w:p>
      <w:pPr>
        <w:pStyle w:val="Estilo"/>
      </w:pPr>
      <w:r>
        <w:t/>
      </w:r>
    </w:p>
    <w:p>
      <w:pPr>
        <w:pStyle w:val="Estilo"/>
      </w:pPr>
      <w:r>
        <w:t>(REFORMADO, G.O. 11 DE JUNIO DE 2008)</w:t>
      </w:r>
    </w:p>
    <w:p>
      <w:pPr>
        <w:pStyle w:val="Estilo"/>
      </w:pPr>
      <w:r>
        <w:t>Artículo 223.- Si el despojo se realiza sobre uno o más predios que formen parte de la reserva territorial del Estado, o de los Municipios, se impondrán de tres a ocho años de prisión y multa hasta de quinientos días de salario mínimo.</w:t>
      </w:r>
    </w:p>
    <w:p>
      <w:pPr>
        <w:pStyle w:val="Estilo"/>
      </w:pPr>
      <w:r>
        <w:t/>
      </w:r>
    </w:p>
    <w:p>
      <w:pPr>
        <w:pStyle w:val="Estilo"/>
      </w:pPr>
      <w:r>
        <w:t>A quienes, en forma reiterada, se dediquen a promover el despojo, se les aumentarán las sanciones en una mitad del máximo de las señaladas anteriormente.</w:t>
      </w:r>
    </w:p>
    <w:p>
      <w:pPr>
        <w:pStyle w:val="Estilo"/>
      </w:pPr>
      <w:r>
        <w:t/>
      </w:r>
    </w:p>
    <w:p>
      <w:pPr>
        <w:pStyle w:val="Estilo"/>
      </w:pPr>
      <w:r>
        <w:t>La misma pena se aplicará a los autores intelectuales o a quienes induzcan, organicen o dirijan invasiones, y se podrá aumentar la pena en una tercera parte del máximo, si son responsables del ilícito servidores públicos o el despojo se realiza con fines de lotificación o comercialización de la tierra.</w:t>
      </w:r>
    </w:p>
    <w:p>
      <w:pPr>
        <w:pStyle w:val="Estilo"/>
      </w:pPr>
      <w:r>
        <w:t/>
      </w:r>
    </w:p>
    <w:p>
      <w:pPr>
        <w:pStyle w:val="Estilo"/>
      </w:pPr>
      <w:r>
        <w:t>Artículo 224.- Cuando el delito de despojo se cometa en el medio rural, sin violencia, se trate de delincuentes primarios y se acredite haber reparado el daño a satisfacción del ofendido, la sanción que se imponga será hasta de seis meses de prisión o multa hasta de cincuenta días de salario.</w:t>
      </w:r>
    </w:p>
    <w:p>
      <w:pPr>
        <w:pStyle w:val="Estilo"/>
      </w:pPr>
      <w:r>
        <w:t/>
      </w:r>
    </w:p>
    <w:p>
      <w:pPr>
        <w:pStyle w:val="Estilo"/>
      </w:pPr>
      <w:r>
        <w:t>Artículo 225.- Si la invasión y ocupación consecuente no se ejecutan con violencia y el o los ocupantes restituyen voluntariamente al poseedor en el goce de sus derechos, antes de que el Ministerio Público ejerza la acción penal persecutoria, no se impondrá sanción alguna.</w:t>
      </w:r>
    </w:p>
    <w:p>
      <w:pPr>
        <w:pStyle w:val="Estilo"/>
      </w:pPr>
      <w:r>
        <w:t/>
      </w:r>
    </w:p>
    <w:p>
      <w:pPr>
        <w:pStyle w:val="Estilo"/>
      </w:pPr>
      <w:r>
        <w:t/>
      </w:r>
    </w:p>
    <w:p>
      <w:pPr>
        <w:pStyle w:val="Estilo"/>
      </w:pPr>
      <w:r>
        <w:t>CAPÍTULO XI</w:t>
      </w:r>
    </w:p>
    <w:p>
      <w:pPr>
        <w:pStyle w:val="Estilo"/>
      </w:pPr>
      <w:r>
        <w:t/>
      </w:r>
    </w:p>
    <w:p>
      <w:pPr>
        <w:pStyle w:val="Estilo"/>
      </w:pPr>
      <w:r>
        <w:t>DAÑOS</w:t>
      </w:r>
    </w:p>
    <w:p>
      <w:pPr>
        <w:pStyle w:val="Estilo"/>
      </w:pPr>
      <w:r>
        <w:t/>
      </w:r>
    </w:p>
    <w:p>
      <w:pPr>
        <w:pStyle w:val="Estilo"/>
      </w:pPr>
      <w:r>
        <w:t>Artículo 226.- A quien, en perjuicio de tercero, por cualquier medio destruya o deteriore una cosa, total o parcialmente ajena o propia, se le impondrán de seis meses a ocho años de prisión y multa hasta de ciento cincuenta días de salario.</w:t>
      </w:r>
    </w:p>
    <w:p>
      <w:pPr>
        <w:pStyle w:val="Estilo"/>
      </w:pPr>
      <w:r>
        <w:t/>
      </w:r>
    </w:p>
    <w:p>
      <w:pPr>
        <w:pStyle w:val="Estilo"/>
      </w:pPr>
      <w:r>
        <w:t>Este delito se perseguirá por querella.</w:t>
      </w:r>
    </w:p>
    <w:p>
      <w:pPr>
        <w:pStyle w:val="Estilo"/>
      </w:pPr>
      <w:r>
        <w:t/>
      </w:r>
    </w:p>
    <w:p>
      <w:pPr>
        <w:pStyle w:val="Estilo"/>
      </w:pPr>
      <w:r>
        <w:t>(REFORMADO, G.O. 18 DE OCTUBRE DE 2010)</w:t>
      </w:r>
    </w:p>
    <w:p>
      <w:pPr>
        <w:pStyle w:val="Estilo"/>
      </w:pPr>
      <w:r>
        <w:t>Artículo 227. Si el daño se ocasiona con motivo del tránsito de vehículos y el conductor se hallare en estado de ebriedad, con un nivel superior de 0.4 (cero punto cuatro) miligramos de alcohol en aire exhalado, o 0.8 (cero punto ocho) gramos de alcohol en la sangre, o bajo el influjo de estupefacientes u otras sustancias tóxicas, se sancionará con prisión de tres a nueve años, multa hasta de trescientos días de salario y suspensión del derecho de conducir vehículos hasta por tres años. Esta conducta se perseguirá de oficio.</w:t>
      </w:r>
    </w:p>
    <w:p>
      <w:pPr>
        <w:pStyle w:val="Estilo"/>
      </w:pPr>
      <w:r>
        <w:t/>
      </w:r>
    </w:p>
    <w:p>
      <w:pPr>
        <w:pStyle w:val="Estilo"/>
      </w:pPr>
      <w:r>
        <w:t>No se sancionará al presunto responsable del daño en términos del presente artículo, en los casos en que se encuentre libre de alcohol en aire exhalado o en la sangre, no hubiese conducido la unidad bajo los efectos de estupefacientes u otras sustancias tóxicas y llegue a un acuerdo con el agraviado.</w:t>
      </w:r>
    </w:p>
    <w:p>
      <w:pPr>
        <w:pStyle w:val="Estilo"/>
      </w:pPr>
      <w:r>
        <w:t/>
      </w:r>
    </w:p>
    <w:p>
      <w:pPr>
        <w:pStyle w:val="Estilo"/>
      </w:pPr>
      <w:r>
        <w:t>Artículo 228.- La prisión podrá aumentarse hasta diez años y la multa hasta trescientos días de salario, si el daño recae en bienes de valor científico, artístico, cultural o de utilidad pública.</w:t>
      </w:r>
    </w:p>
    <w:p>
      <w:pPr>
        <w:pStyle w:val="Estilo"/>
      </w:pPr>
      <w:r>
        <w:t/>
      </w:r>
    </w:p>
    <w:p>
      <w:pPr>
        <w:pStyle w:val="Estilo"/>
      </w:pPr>
      <w:r>
        <w:t/>
      </w:r>
    </w:p>
    <w:p>
      <w:pPr>
        <w:pStyle w:val="Estilo"/>
      </w:pPr>
      <w:r>
        <w:t>(ADICIONADO CON EL ARTÍCULO QUE LO INTEGRA, G.O. 26 DE NOVIEMBRE DE 2007)</w:t>
      </w:r>
    </w:p>
    <w:p>
      <w:pPr>
        <w:pStyle w:val="Estilo"/>
      </w:pPr>
      <w:r>
        <w:t>CAPÍTULO XI BIS</w:t>
      </w:r>
    </w:p>
    <w:p>
      <w:pPr>
        <w:pStyle w:val="Estilo"/>
      </w:pPr>
      <w:r>
        <w:t/>
      </w:r>
    </w:p>
    <w:p>
      <w:pPr>
        <w:pStyle w:val="Estilo"/>
      </w:pPr>
      <w:r>
        <w:t>GRAFITI ILEGAL</w:t>
      </w:r>
    </w:p>
    <w:p>
      <w:pPr>
        <w:pStyle w:val="Estilo"/>
      </w:pPr>
      <w:r>
        <w:t/>
      </w:r>
    </w:p>
    <w:p>
      <w:pPr>
        <w:pStyle w:val="Estilo"/>
      </w:pPr>
      <w:r>
        <w:t>(ADICIONADO, G.O. 26 DE NOVIEMBRE DE 2007)</w:t>
      </w:r>
    </w:p>
    <w:p>
      <w:pPr>
        <w:pStyle w:val="Estilo"/>
      </w:pPr>
      <w:r>
        <w:t>Artículo 228 Bis.- A quien, sin importar el material ni los instrumentos utilizados, pinte, tiña, grabe o imprima palabras, dibujos, símbolos, manchas o figuras a un bien mueble o inmueble, sin consentimiento de quien pueda darlo conforme a la ley, se le impondrán de tres meses a ocho años de prisión, multa hasta de trescientos días de salario y trabajo en favor de la comunidad y de la víctima u ofendido.</w:t>
      </w:r>
    </w:p>
    <w:p>
      <w:pPr>
        <w:pStyle w:val="Estilo"/>
      </w:pPr>
      <w:r>
        <w:t/>
      </w:r>
    </w:p>
    <w:p>
      <w:pPr>
        <w:pStyle w:val="Estilo"/>
      </w:pPr>
      <w:r>
        <w:t/>
      </w:r>
    </w:p>
    <w:p>
      <w:pPr>
        <w:pStyle w:val="Estilo"/>
      </w:pPr>
      <w:r>
        <w:t>CAPÍTULO XII</w:t>
      </w:r>
    </w:p>
    <w:p>
      <w:pPr>
        <w:pStyle w:val="Estilo"/>
      </w:pPr>
      <w:r>
        <w:t/>
      </w:r>
    </w:p>
    <w:p>
      <w:pPr>
        <w:pStyle w:val="Estilo"/>
      </w:pPr>
      <w:r>
        <w:t>ENCUBRIMIENTO POR RECEPTACIÓN</w:t>
      </w:r>
    </w:p>
    <w:p>
      <w:pPr>
        <w:pStyle w:val="Estilo"/>
      </w:pPr>
      <w:r>
        <w:t/>
      </w:r>
    </w:p>
    <w:p>
      <w:pPr>
        <w:pStyle w:val="Estilo"/>
      </w:pPr>
      <w:r>
        <w:t>Artículo 229.- A quien, después de la ejecución del delito y sin haber participado en él, adquiera, reciba u oculte el producto del mismo, a sabiendas de que provenía de éste o si, de acuerdo con las circunstancias, debía presumir su procedencia ilegítima, así como a quien ayude a otro para los mismos fines, se le impondrán de dos a seis años de prisión y multa hasta de trescientos días de salario. Si el delito se comete con ánimo de lucro, la prisión será de cuatro a nueve años y la multa hasta de quinientos días de salario.</w:t>
      </w:r>
    </w:p>
    <w:p>
      <w:pPr>
        <w:pStyle w:val="Estilo"/>
      </w:pPr>
      <w:r>
        <w:t/>
      </w:r>
    </w:p>
    <w:p>
      <w:pPr>
        <w:pStyle w:val="Estilo"/>
      </w:pPr>
      <w:r>
        <w:t>(ADICIONADO, G.O. 20 DE FEBRERO DE 2017)</w:t>
      </w:r>
    </w:p>
    <w:p>
      <w:pPr>
        <w:pStyle w:val="Estilo"/>
      </w:pPr>
      <w:r>
        <w:t>Si el delito se comete por elementos de los cuerpos policiacos o de procuración de justicia, la prisión será de cinco a diez años, además de la inhabilitación hasta por quince años para ejercer la función pública.</w:t>
      </w:r>
    </w:p>
    <w:p>
      <w:pPr>
        <w:pStyle w:val="Estilo"/>
      </w:pPr>
      <w:r>
        <w:t/>
      </w:r>
    </w:p>
    <w:p>
      <w:pPr>
        <w:pStyle w:val="Estilo"/>
      </w:pPr>
      <w:r>
        <w:t/>
      </w:r>
    </w:p>
    <w:p>
      <w:pPr>
        <w:pStyle w:val="Estilo"/>
      </w:pPr>
      <w:r>
        <w:t>CAPÍTULO XIII</w:t>
      </w:r>
    </w:p>
    <w:p>
      <w:pPr>
        <w:pStyle w:val="Estilo"/>
      </w:pPr>
      <w:r>
        <w:t/>
      </w:r>
    </w:p>
    <w:p>
      <w:pPr>
        <w:pStyle w:val="Estilo"/>
      </w:pPr>
      <w:r>
        <w:t>OPERACIONES CON RECURSOS DE PROCEDENCIA ILÍCITA</w:t>
      </w:r>
    </w:p>
    <w:p>
      <w:pPr>
        <w:pStyle w:val="Estilo"/>
      </w:pPr>
      <w:r>
        <w:t/>
      </w:r>
    </w:p>
    <w:p>
      <w:pPr>
        <w:pStyle w:val="Estilo"/>
      </w:pPr>
      <w:r>
        <w:t>Artículo 230.- Se impondrán de cinco a quince años de prisión y multa hasta de mil días de salario a quien a sabiendas y por cuenta de otra persona, adquiera, administre, enajene, cambie, deposite, dé en garantía, invierta, transporte o transfiera dentro o fuera del territorio veracruzano, recursos o bienes de cualquier naturaleza, que procedan o representen el producto de una actividad ilícita.</w:t>
      </w:r>
    </w:p>
    <w:p>
      <w:pPr>
        <w:pStyle w:val="Estilo"/>
      </w:pPr>
      <w:r>
        <w:t/>
      </w:r>
    </w:p>
    <w:p>
      <w:pPr>
        <w:pStyle w:val="Estilo"/>
      </w:pPr>
      <w:r>
        <w:t>Cuando el agente activo sea servidor público las sanciones anteriores serán aumentadas hasta en una mitad y se le destituirá e inhabilitará para desempeñar empleo, cargo o comisión públicos por otro tiempo igual al de la pena de prisión impuesta.</w:t>
      </w:r>
    </w:p>
    <w:p>
      <w:pPr>
        <w:pStyle w:val="Estilo"/>
      </w:pPr>
      <w:r>
        <w:t/>
      </w:r>
    </w:p>
    <w:p>
      <w:pPr>
        <w:pStyle w:val="Estilo"/>
      </w:pPr>
      <w:r>
        <w:t/>
      </w:r>
    </w:p>
    <w:p>
      <w:pPr>
        <w:pStyle w:val="Estilo"/>
      </w:pPr>
      <w:r>
        <w:t>CAPÍTULO XIV</w:t>
      </w:r>
    </w:p>
    <w:p>
      <w:pPr>
        <w:pStyle w:val="Estilo"/>
      </w:pPr>
      <w:r>
        <w:t/>
      </w:r>
    </w:p>
    <w:p>
      <w:pPr>
        <w:pStyle w:val="Estilo"/>
      </w:pPr>
      <w:r>
        <w:t>DISPOSICIONES COMUNES A LOS DELITOS CONTRA EL PATRIMONIO</w:t>
      </w:r>
    </w:p>
    <w:p>
      <w:pPr>
        <w:pStyle w:val="Estilo"/>
      </w:pPr>
      <w:r>
        <w:t/>
      </w:r>
    </w:p>
    <w:p>
      <w:pPr>
        <w:pStyle w:val="Estilo"/>
      </w:pPr>
      <w:r>
        <w:t>(REFORMADO, G.O. 12 DE NOVIEMBRE DE 2009)</w:t>
      </w:r>
    </w:p>
    <w:p>
      <w:pPr>
        <w:pStyle w:val="Estilo"/>
      </w:pPr>
      <w:r>
        <w:t>Artículo 231.- Cuando el agente activo sea delincuente primario y repare el daño voluntariamente antes de dictarse sentencia, la sanción correspondiente al delito cometido de los previstos en el presente título, se reducirá por el juzgador hasta en una mitad; esa reparación producirá además el efecto de permitir que el inculpado obtenga el beneficio de la libertad provisional bajo caución.</w:t>
      </w:r>
    </w:p>
    <w:p>
      <w:pPr>
        <w:pStyle w:val="Estilo"/>
      </w:pPr>
      <w:r>
        <w:t/>
      </w:r>
    </w:p>
    <w:p>
      <w:pPr>
        <w:pStyle w:val="Estilo"/>
      </w:pPr>
      <w:r>
        <w:t>Lo dispuesto en el párrafo anterior no se aplicará cuando se trate de delitos calificados, de extorsión, abigeato o de los delitos de operaciones con recursos de procedencia ilícita.</w:t>
      </w:r>
    </w:p>
    <w:p>
      <w:pPr>
        <w:pStyle w:val="Estilo"/>
      </w:pPr>
      <w:r>
        <w:t/>
      </w:r>
    </w:p>
    <w:p>
      <w:pPr>
        <w:pStyle w:val="Estilo"/>
      </w:pPr>
      <w:r>
        <w:t>No se considerará reparación del daño el hecho de que autoridades competentes o la propia víctima recuperen las cosas objeto del delito, pues esa circunstancia es ajena a la voluntad del inculpado.</w:t>
      </w:r>
    </w:p>
    <w:p>
      <w:pPr>
        <w:pStyle w:val="Estilo"/>
      </w:pPr>
      <w:r>
        <w:t/>
      </w:r>
    </w:p>
    <w:p>
      <w:pPr>
        <w:pStyle w:val="Estilo"/>
      </w:pPr>
      <w:r>
        <w:t>Artículo 232.- Se procederá a instancia del ofendido cuando, sin darse la violencia física o moral en las personas para la ejecución o fuga, los delitos de robo, abigeato, fraude, administración fraudulenta, despojo o daños se cometan por un ascendiente contra su descendencia o por ésta contra aquél, entre cónyuges, concubinos, adoptantes y adoptados, padrastros contra hijastros o viceversa. En caso de parentesco por consanguinidad en línea colateral y por afinidad, sólo se requerirá querella cuando se trate de parientes hasta el tercer grado.</w:t>
      </w:r>
    </w:p>
    <w:p>
      <w:pPr>
        <w:pStyle w:val="Estilo"/>
      </w:pPr>
      <w:r>
        <w:t/>
      </w:r>
    </w:p>
    <w:p>
      <w:pPr>
        <w:pStyle w:val="Estilo"/>
      </w:pPr>
      <w:r>
        <w:t>Asimismo, se perseguirá el fraude a petición de la parte ofendida cuando su monto no exceda del equivalente a quinientas veces el salario mínimo general vigente en el lugar y en el momento en que se cometió el delito y el ofendido sea un solo particular. Si hubiere varios particulares ofendidos, se procederá de oficio, pero el juez podrá prescindir de la imposición de pena privativa de libertad cuando el agente haya reparado los daños y perjuicios causados a los ofendidos y no exista oposición de cualquiera de éstos.</w:t>
      </w:r>
    </w:p>
    <w:p>
      <w:pPr>
        <w:pStyle w:val="Estilo"/>
      </w:pPr>
      <w:r>
        <w:t/>
      </w:r>
    </w:p>
    <w:p>
      <w:pPr>
        <w:pStyle w:val="Estilo"/>
      </w:pPr>
      <w:r>
        <w:t>Si el juez lo considera conveniente, además de las penas previstas para cada uno de los delitos comprendidos en este Título, podrá imponer al sentenciado suspensión durante un lapso de dos a cinco años en el ejercicio de los derechos civiles que tenga en relación con el ofendido, o privarlo de ellos.</w:t>
      </w:r>
    </w:p>
    <w:p>
      <w:pPr>
        <w:pStyle w:val="Estilo"/>
      </w:pPr>
      <w:r>
        <w:t/>
      </w:r>
    </w:p>
    <w:p>
      <w:pPr>
        <w:pStyle w:val="Estilo"/>
      </w:pPr>
      <w:r>
        <w:t/>
      </w:r>
    </w:p>
    <w:p>
      <w:pPr>
        <w:pStyle w:val="Estilo"/>
      </w:pPr>
      <w:r>
        <w:t>TÍTULO VIII</w:t>
      </w:r>
    </w:p>
    <w:p>
      <w:pPr>
        <w:pStyle w:val="Estilo"/>
      </w:pPr>
      <w:r>
        <w:t/>
      </w:r>
    </w:p>
    <w:p>
      <w:pPr>
        <w:pStyle w:val="Estilo"/>
      </w:pPr>
      <w:r>
        <w:t>DELITOS CONTRA LA FAMILIA</w:t>
      </w:r>
    </w:p>
    <w:p>
      <w:pPr>
        <w:pStyle w:val="Estilo"/>
      </w:pPr>
      <w:r>
        <w:t/>
      </w:r>
    </w:p>
    <w:p>
      <w:pPr>
        <w:pStyle w:val="Estilo"/>
      </w:pPr>
      <w:r>
        <w:t/>
      </w:r>
    </w:p>
    <w:p>
      <w:pPr>
        <w:pStyle w:val="Estilo"/>
      </w:pPr>
      <w:r>
        <w:t>(DEROGADO CON LOS ARTÍCULOS QUE LO INTEGRAN, G.O. 2 DE ABRIL DE 2010)</w:t>
      </w:r>
    </w:p>
    <w:p>
      <w:pPr>
        <w:pStyle w:val="Estilo"/>
      </w:pPr>
      <w:r>
        <w:t>CAPÍTULO I</w:t>
      </w:r>
    </w:p>
    <w:p>
      <w:pPr>
        <w:pStyle w:val="Estilo"/>
      </w:pPr>
      <w:r>
        <w:t/>
      </w:r>
    </w:p>
    <w:p>
      <w:pPr>
        <w:pStyle w:val="Estilo"/>
      </w:pPr>
      <w:r>
        <w:t>VIOLENCIA FAMILIAR</w:t>
      </w:r>
    </w:p>
    <w:p>
      <w:pPr>
        <w:pStyle w:val="Estilo"/>
      </w:pPr>
      <w:r>
        <w:t/>
      </w:r>
    </w:p>
    <w:p>
      <w:pPr>
        <w:pStyle w:val="Estilo"/>
      </w:pPr>
      <w:r>
        <w:t>Artículo 233.- (DEROGADO, G.O. 2 DE ABRIL DE 2010)</w:t>
      </w:r>
    </w:p>
    <w:p>
      <w:pPr>
        <w:pStyle w:val="Estilo"/>
      </w:pPr>
      <w:r>
        <w:t/>
      </w:r>
    </w:p>
    <w:p>
      <w:pPr>
        <w:pStyle w:val="Estilo"/>
      </w:pPr>
      <w:r>
        <w:t>Artículo 234.- (DEROGADO, G.O. 2 DE ABRIL DE 2010)</w:t>
      </w:r>
    </w:p>
    <w:p>
      <w:pPr>
        <w:pStyle w:val="Estilo"/>
      </w:pPr>
      <w:r>
        <w:t/>
      </w:r>
    </w:p>
    <w:p>
      <w:pPr>
        <w:pStyle w:val="Estilo"/>
      </w:pPr>
      <w:r>
        <w:t>Artículo 235.- (DEROGADO, G.O. 2 DE ABRIL DE 2010)</w:t>
      </w:r>
    </w:p>
    <w:p>
      <w:pPr>
        <w:pStyle w:val="Estilo"/>
      </w:pPr>
      <w:r>
        <w:t/>
      </w:r>
    </w:p>
    <w:p>
      <w:pPr>
        <w:pStyle w:val="Estilo"/>
      </w:pPr>
      <w:r>
        <w:t/>
      </w:r>
    </w:p>
    <w:p>
      <w:pPr>
        <w:pStyle w:val="Estilo"/>
      </w:pPr>
      <w:r>
        <w:t>CAPÍTULO II</w:t>
      </w:r>
    </w:p>
    <w:p>
      <w:pPr>
        <w:pStyle w:val="Estilo"/>
      </w:pPr>
      <w:r>
        <w:t/>
      </w:r>
    </w:p>
    <w:p>
      <w:pPr>
        <w:pStyle w:val="Estilo"/>
      </w:pPr>
      <w:r>
        <w:t>INCUMPLIMIENTO DE LA OBLIGACIÓN DE DAR ALIMENTOS Y ABANDONO DE FAMILIARES</w:t>
      </w:r>
    </w:p>
    <w:p>
      <w:pPr>
        <w:pStyle w:val="Estilo"/>
      </w:pPr>
      <w:r>
        <w:t/>
      </w:r>
    </w:p>
    <w:p>
      <w:pPr>
        <w:pStyle w:val="Estilo"/>
      </w:pPr>
      <w:r>
        <w:t>(REFORMADO, G.O. 24 DE AGOSTO DE 2004)</w:t>
      </w:r>
    </w:p>
    <w:p>
      <w:pPr>
        <w:pStyle w:val="Estilo"/>
      </w:pPr>
      <w:r>
        <w:t>Artículo 236.- A quien sin motivo justificado deje de cumplir con la obligación de proporcionar alimentos a sus hijos, se le impondrán de uno a seis años de prisión y multa hasta de doscientos días de salario.</w:t>
      </w:r>
    </w:p>
    <w:p>
      <w:pPr>
        <w:pStyle w:val="Estilo"/>
      </w:pPr>
      <w:r>
        <w:t/>
      </w:r>
    </w:p>
    <w:p>
      <w:pPr>
        <w:pStyle w:val="Estilo"/>
      </w:pPr>
      <w:r>
        <w:t>La sanción será de tres meses a cuatro años de prisión y multa hasta de ciento cincuenta días de salario para quien abandone a persona, distinta de los hijos, a la que se tenga obligación legal de proporcionarle alimentos, dejándola sin recursos para atender sus necesidades de subsistencia.</w:t>
      </w:r>
    </w:p>
    <w:p>
      <w:pPr>
        <w:pStyle w:val="Estilo"/>
      </w:pPr>
      <w:r>
        <w:t/>
      </w:r>
    </w:p>
    <w:p>
      <w:pPr>
        <w:pStyle w:val="Estilo"/>
      </w:pPr>
      <w:r>
        <w:t>(REFORMADO, G.O. 5 DE FEBRERO DE 2016)</w:t>
      </w:r>
    </w:p>
    <w:p>
      <w:pPr>
        <w:pStyle w:val="Estilo"/>
      </w:pPr>
      <w:r>
        <w:t>El Juez suspenderá los derechos familiares al imputado, pudiendo levantar dicha suspensión una vez que se hubieran cubierto todas las cantidades correspondientes a los alimentos y se garantice la continuidad de las mismas.</w:t>
      </w:r>
    </w:p>
    <w:p>
      <w:pPr>
        <w:pStyle w:val="Estilo"/>
      </w:pPr>
      <w:r>
        <w:t/>
      </w:r>
    </w:p>
    <w:p>
      <w:pPr>
        <w:pStyle w:val="Estilo"/>
      </w:pPr>
      <w:r>
        <w:t>(REFORMADO, G.O. 24 DE AGOSTO DE 2004)</w:t>
      </w:r>
    </w:p>
    <w:p>
      <w:pPr>
        <w:pStyle w:val="Estilo"/>
      </w:pPr>
      <w:r>
        <w:t>Artículo 237.- Las sanciones anteriores se aumentarán hasta en tres años de prisión y multa hasta de cien días de salario, cuando el deudor alimentista se coloque dolosamente en estado de insolvencia, con el objeto de eludir sus obligaciones para con sus acreedores alimentarios, conforme a la ley correspondiente.</w:t>
      </w:r>
    </w:p>
    <w:p>
      <w:pPr>
        <w:pStyle w:val="Estilo"/>
      </w:pPr>
      <w:r>
        <w:t/>
      </w:r>
    </w:p>
    <w:p>
      <w:pPr>
        <w:pStyle w:val="Estilo"/>
      </w:pPr>
      <w:r>
        <w:t>Artículo 238.- Estos delitos se perseguirán por querella del ofendido o de su representante legal y, a falta de éste, por el Ministerio Público, a reserva de que el juez que corresponda designe un tutor especial para los efectos de este precepto.</w:t>
      </w:r>
    </w:p>
    <w:p>
      <w:pPr>
        <w:pStyle w:val="Estilo"/>
      </w:pPr>
      <w:r>
        <w:t/>
      </w:r>
    </w:p>
    <w:p>
      <w:pPr>
        <w:pStyle w:val="Estilo"/>
      </w:pPr>
      <w:r>
        <w:t>Artículo 239.- Para que el perdón concedido por el agraviado o por su representante legítimo pueda producir la libertad del imputado, éste deberá pagar todas las cantidades que hubiere dejado de ministrar por concepto de alimentos y garantizar que, en lo sucesivo, pagará la cantidad que deba corresponderle.</w:t>
      </w:r>
    </w:p>
    <w:p>
      <w:pPr>
        <w:pStyle w:val="Estilo"/>
      </w:pPr>
      <w:r>
        <w:t/>
      </w:r>
    </w:p>
    <w:p>
      <w:pPr>
        <w:pStyle w:val="Estilo"/>
      </w:pPr>
      <w:r>
        <w:t>Artículo 240.- No procederá el perdón para quien habiéndolo obtenido sea procesado nuevamente por el mismo delito.</w:t>
      </w:r>
    </w:p>
    <w:p>
      <w:pPr>
        <w:pStyle w:val="Estilo"/>
      </w:pPr>
      <w:r>
        <w:t/>
      </w:r>
    </w:p>
    <w:p>
      <w:pPr>
        <w:pStyle w:val="Estilo"/>
      </w:pPr>
      <w:r>
        <w:t/>
      </w:r>
    </w:p>
    <w:p>
      <w:pPr>
        <w:pStyle w:val="Estilo"/>
      </w:pPr>
      <w:r>
        <w:t>CAPÍTULO III</w:t>
      </w:r>
    </w:p>
    <w:p>
      <w:pPr>
        <w:pStyle w:val="Estilo"/>
      </w:pPr>
      <w:r>
        <w:t/>
      </w:r>
    </w:p>
    <w:p>
      <w:pPr>
        <w:pStyle w:val="Estilo"/>
      </w:pPr>
      <w:r>
        <w:t>SUSTRACCIÓN O RETENCIÓN DE MENORES O INCAPACES</w:t>
      </w:r>
    </w:p>
    <w:p>
      <w:pPr>
        <w:pStyle w:val="Estilo"/>
      </w:pPr>
      <w:r>
        <w:t/>
      </w:r>
    </w:p>
    <w:p>
      <w:pPr>
        <w:pStyle w:val="Estilo"/>
      </w:pPr>
      <w:r>
        <w:t>(REFORMADO, G.O. 19 DE MAYO DE 2015)</w:t>
      </w:r>
    </w:p>
    <w:p>
      <w:pPr>
        <w:pStyle w:val="Estilo"/>
      </w:pPr>
      <w:r>
        <w:t>Artículo 241.- A quien le una parentesco con persona menor de dieciocho años de edad o incapaz, o a quien por instrucciones de aquél, sin causa justificada o sin orden de autoridad competente, la sustraiga de la custodia o guarda de quien la tenga de hecho o por derecho, o bien la retenga sin la voluntad de ésta, se le impondrán de dos a nueve años de prisión y multa de hasta cien días de salario.</w:t>
      </w:r>
    </w:p>
    <w:p>
      <w:pPr>
        <w:pStyle w:val="Estilo"/>
      </w:pPr>
      <w:r>
        <w:t/>
      </w:r>
    </w:p>
    <w:p>
      <w:pPr>
        <w:pStyle w:val="Estilo"/>
      </w:pPr>
      <w:r>
        <w:t>Artículo 242.- Si el agente activo devuelve espontáneamente al menor o al incapaz dentro de los siete días siguientes a la comisión del delito, se le impondrá una tercera parte de las sanciones antes señaladas.</w:t>
      </w:r>
    </w:p>
    <w:p>
      <w:pPr>
        <w:pStyle w:val="Estilo"/>
      </w:pPr>
      <w:r>
        <w:t/>
      </w:r>
    </w:p>
    <w:p>
      <w:pPr>
        <w:pStyle w:val="Estilo"/>
      </w:pPr>
      <w:r>
        <w:t/>
      </w:r>
    </w:p>
    <w:p>
      <w:pPr>
        <w:pStyle w:val="Estilo"/>
      </w:pPr>
      <w:r>
        <w:t>CAPÍTULO IV</w:t>
      </w:r>
    </w:p>
    <w:p>
      <w:pPr>
        <w:pStyle w:val="Estilo"/>
      </w:pPr>
      <w:r>
        <w:t/>
      </w:r>
    </w:p>
    <w:p>
      <w:pPr>
        <w:pStyle w:val="Estilo"/>
      </w:pPr>
      <w:r>
        <w:t>TRÁFICO DE MENORES</w:t>
      </w:r>
    </w:p>
    <w:p>
      <w:pPr>
        <w:pStyle w:val="Estilo"/>
      </w:pPr>
      <w:r>
        <w:t/>
      </w:r>
    </w:p>
    <w:p>
      <w:pPr>
        <w:pStyle w:val="Estilo"/>
      </w:pPr>
      <w:r>
        <w:t>Artículo 243.- Se impondrán prisión de cinco a quince años y multa hasta de cuatrocientos días de salario a quien, con ánimo de lucro y para integrarlo al seno de otra familia:</w:t>
      </w:r>
    </w:p>
    <w:p>
      <w:pPr>
        <w:pStyle w:val="Estilo"/>
      </w:pPr>
      <w:r>
        <w:t/>
      </w:r>
    </w:p>
    <w:p>
      <w:pPr>
        <w:pStyle w:val="Estilo"/>
      </w:pPr>
      <w:r>
        <w:t>I. Con el consentimiento de un ascendiente que ejerza la patria potestad, o de quien tenga a su cargo la custodia de un menor, aunque ésta no le haya sido conferida por resolución judicial, lo entregue a un tercero; o</w:t>
      </w:r>
    </w:p>
    <w:p>
      <w:pPr>
        <w:pStyle w:val="Estilo"/>
      </w:pPr>
      <w:r>
        <w:t/>
      </w:r>
    </w:p>
    <w:p>
      <w:pPr>
        <w:pStyle w:val="Estilo"/>
      </w:pPr>
      <w:r>
        <w:t>II. Tenga la patria potestad o la custodia sobre un menor y lo entregue por sí o por interpósita persona a un tercero.</w:t>
      </w:r>
    </w:p>
    <w:p>
      <w:pPr>
        <w:pStyle w:val="Estilo"/>
      </w:pPr>
      <w:r>
        <w:t/>
      </w:r>
    </w:p>
    <w:p>
      <w:pPr>
        <w:pStyle w:val="Estilo"/>
      </w:pPr>
      <w:r>
        <w:t>La misma pena se impondrá a quien con igual propósito reciba ilegalmente a un menor, dando a cambio prestaciones en dinero o en especie.</w:t>
      </w:r>
    </w:p>
    <w:p>
      <w:pPr>
        <w:pStyle w:val="Estilo"/>
      </w:pPr>
      <w:r>
        <w:t/>
      </w:r>
    </w:p>
    <w:p>
      <w:pPr>
        <w:pStyle w:val="Estilo"/>
      </w:pPr>
      <w:r>
        <w:t>Si el menor es trasladado fuera del territorio nacional, las sanciones serán de siete a veinte años de prisión y multa hasta de quinientos días de salario.</w:t>
      </w:r>
    </w:p>
    <w:p>
      <w:pPr>
        <w:pStyle w:val="Estilo"/>
      </w:pPr>
      <w:r>
        <w:t/>
      </w:r>
    </w:p>
    <w:p>
      <w:pPr>
        <w:pStyle w:val="Estilo"/>
      </w:pPr>
      <w:r>
        <w:t>Cuando en la comisión del delito no haya existido el consentimiento a que se alude en la fracción I, las penas se aumentarán hasta el doble.</w:t>
      </w:r>
    </w:p>
    <w:p>
      <w:pPr>
        <w:pStyle w:val="Estilo"/>
      </w:pPr>
      <w:r>
        <w:t/>
      </w:r>
    </w:p>
    <w:p>
      <w:pPr>
        <w:pStyle w:val="Estilo"/>
      </w:pPr>
      <w:r>
        <w:t>Artículo 243 Bis.-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Artículo 244.- A quienes ejerciendo el derecho de patria potestad, tutela o custodia, cometan el delito en cualquiera de los casos indicados, se les impondrá, además, la privación de este derecho, así como de los derechos de familia en relación con el sujeto pasivo.</w:t>
      </w:r>
    </w:p>
    <w:p>
      <w:pPr>
        <w:pStyle w:val="Estilo"/>
      </w:pPr>
      <w:r>
        <w:t/>
      </w:r>
    </w:p>
    <w:p>
      <w:pPr>
        <w:pStyle w:val="Estilo"/>
      </w:pPr>
      <w:r>
        <w:t/>
      </w:r>
    </w:p>
    <w:p>
      <w:pPr>
        <w:pStyle w:val="Estilo"/>
      </w:pPr>
      <w:r>
        <w:t>CAPÍTULO V</w:t>
      </w:r>
    </w:p>
    <w:p>
      <w:pPr>
        <w:pStyle w:val="Estilo"/>
      </w:pPr>
      <w:r>
        <w:t/>
      </w:r>
    </w:p>
    <w:p>
      <w:pPr>
        <w:pStyle w:val="Estilo"/>
      </w:pPr>
      <w:r>
        <w:t>DELITOS CONTRA LA FILIACIÓN Y EL ESTADO CIVIL</w:t>
      </w:r>
    </w:p>
    <w:p>
      <w:pPr>
        <w:pStyle w:val="Estilo"/>
      </w:pPr>
      <w:r>
        <w:t/>
      </w:r>
    </w:p>
    <w:p>
      <w:pPr>
        <w:pStyle w:val="Estilo"/>
      </w:pPr>
      <w:r>
        <w:t>Artículo 245.- Se impondrán de uno a cuatro años de prisión y multa hasta de cincuenta días de salario a quien, con el fin de alterar la filiación o el estado civil:</w:t>
      </w:r>
    </w:p>
    <w:p>
      <w:pPr>
        <w:pStyle w:val="Estilo"/>
      </w:pPr>
      <w:r>
        <w:t/>
      </w:r>
    </w:p>
    <w:p>
      <w:pPr>
        <w:pStyle w:val="Estilo"/>
      </w:pPr>
      <w:r>
        <w:t>I. Inscriba o haga inscribir en el registro civil a una persona con una filiación que no le corresponda;</w:t>
      </w:r>
    </w:p>
    <w:p>
      <w:pPr>
        <w:pStyle w:val="Estilo"/>
      </w:pPr>
      <w:r>
        <w:t/>
      </w:r>
    </w:p>
    <w:p>
      <w:pPr>
        <w:pStyle w:val="Estilo"/>
      </w:pPr>
      <w:r>
        <w:t>II. Omita la inscripción teniendo dicha obligación, con el objeto de hacerle perder los derechos derivados de su filiación, o declare falsamente su fallecimiento en el acta respectiva;</w:t>
      </w:r>
    </w:p>
    <w:p>
      <w:pPr>
        <w:pStyle w:val="Estilo"/>
      </w:pPr>
      <w:r>
        <w:t/>
      </w:r>
    </w:p>
    <w:p>
      <w:pPr>
        <w:pStyle w:val="Estilo"/>
      </w:pPr>
      <w:r>
        <w:t>III. Mediante ocultación, sustitución o exposición de un recién nacido, pretenda librarse de las obligaciones derivadas de la patria potestad, desconociendo o tornando incierta la relación de filiación; </w:t>
      </w:r>
    </w:p>
    <w:p>
      <w:pPr>
        <w:pStyle w:val="Estilo"/>
      </w:pPr>
      <w:r>
        <w:t/>
      </w:r>
    </w:p>
    <w:p>
      <w:pPr>
        <w:pStyle w:val="Estilo"/>
      </w:pPr>
      <w:r>
        <w:t>IV. Usurpe el estado civil o la filiación de otro con el fin de adquirir derechos de familia que no le corresponden; o</w:t>
      </w:r>
    </w:p>
    <w:p>
      <w:pPr>
        <w:pStyle w:val="Estilo"/>
      </w:pPr>
      <w:r>
        <w:t/>
      </w:r>
    </w:p>
    <w:p>
      <w:pPr>
        <w:pStyle w:val="Estilo"/>
      </w:pPr>
      <w:r>
        <w:t>V. Inscriba o haga inscribir un divorcio o la nulidad de un matrimonio, no declarados por sentencia ejecutoriada.</w:t>
      </w:r>
    </w:p>
    <w:p>
      <w:pPr>
        <w:pStyle w:val="Estilo"/>
      </w:pPr>
      <w:r>
        <w:t/>
      </w:r>
    </w:p>
    <w:p>
      <w:pPr>
        <w:pStyle w:val="Estilo"/>
      </w:pPr>
      <w:r>
        <w:t/>
      </w:r>
    </w:p>
    <w:p>
      <w:pPr>
        <w:pStyle w:val="Estilo"/>
      </w:pPr>
      <w:r>
        <w:t>CAPÍTULO VI</w:t>
      </w:r>
    </w:p>
    <w:p>
      <w:pPr>
        <w:pStyle w:val="Estilo"/>
      </w:pPr>
      <w:r>
        <w:t/>
      </w:r>
    </w:p>
    <w:p>
      <w:pPr>
        <w:pStyle w:val="Estilo"/>
      </w:pPr>
      <w:r>
        <w:t>BIGAMIA</w:t>
      </w:r>
    </w:p>
    <w:p>
      <w:pPr>
        <w:pStyle w:val="Estilo"/>
      </w:pPr>
      <w:r>
        <w:t/>
      </w:r>
    </w:p>
    <w:p>
      <w:pPr>
        <w:pStyle w:val="Estilo"/>
      </w:pPr>
      <w:r>
        <w:t>Artículo 246.- Se impondrán de seis meses a cinco años de prisión y multa de veinte a ochenta días de salario a quien, estando unido en matrimonio no disuelto ni declarado nulo por sentencia ejecutoria, contraiga otro con las formalidades legales.</w:t>
      </w:r>
    </w:p>
    <w:p>
      <w:pPr>
        <w:pStyle w:val="Estilo"/>
      </w:pPr>
      <w:r>
        <w:t/>
      </w:r>
    </w:p>
    <w:p>
      <w:pPr>
        <w:pStyle w:val="Estilo"/>
      </w:pPr>
      <w:r>
        <w:t>Las mismas sanciones se impondrán al otro contrayente, al encargado del registro civil, a los testigos y a quienes, en su caso, ejerzan la patria potestad o la tutela y hayan autorizado u otorgado su consentimiento, si conocían el impedimento al tiempo de celebrarse el matrimonio.</w:t>
      </w:r>
    </w:p>
    <w:p>
      <w:pPr>
        <w:pStyle w:val="Estilo"/>
      </w:pPr>
      <w:r>
        <w:t/>
      </w:r>
    </w:p>
    <w:p>
      <w:pPr>
        <w:pStyle w:val="Estilo"/>
      </w:pPr>
      <w:r>
        <w:t/>
      </w:r>
    </w:p>
    <w:p>
      <w:pPr>
        <w:pStyle w:val="Estilo"/>
      </w:pPr>
      <w:r>
        <w:t>CAPÍTULO VII</w:t>
      </w:r>
    </w:p>
    <w:p>
      <w:pPr>
        <w:pStyle w:val="Estilo"/>
      </w:pPr>
      <w:r>
        <w:t/>
      </w:r>
    </w:p>
    <w:p>
      <w:pPr>
        <w:pStyle w:val="Estilo"/>
      </w:pPr>
      <w:r>
        <w:t>MATRIMONIOS ILEGALES</w:t>
      </w:r>
    </w:p>
    <w:p>
      <w:pPr>
        <w:pStyle w:val="Estilo"/>
      </w:pPr>
      <w:r>
        <w:t/>
      </w:r>
    </w:p>
    <w:p>
      <w:pPr>
        <w:pStyle w:val="Estilo"/>
      </w:pPr>
      <w:r>
        <w:t>Artículo 247.- A quien contraiga matrimonio a sabiendas de la existencia de un impedimento no dispensable se le impondrán de seis meses a cuatro años de prisión y multa hasta de cuarenta días de salario.</w:t>
      </w:r>
    </w:p>
    <w:p>
      <w:pPr>
        <w:pStyle w:val="Estilo"/>
      </w:pPr>
      <w:r>
        <w:t/>
      </w:r>
    </w:p>
    <w:p>
      <w:pPr>
        <w:pStyle w:val="Estilo"/>
      </w:pPr>
      <w:r>
        <w:t>Las mismas sanciones se impondrán al encargado del registro civil, a los testigos y a quienes ejerzan la patria potestad o la tutela, que hayan autorizado, declarado u otorgado su consentimiento, conociendo el impedimento.</w:t>
      </w:r>
    </w:p>
    <w:p>
      <w:pPr>
        <w:pStyle w:val="Estilo"/>
      </w:pPr>
      <w:r>
        <w:t/>
      </w:r>
    </w:p>
    <w:p>
      <w:pPr>
        <w:pStyle w:val="Estilo"/>
      </w:pPr>
      <w:r>
        <w:t/>
      </w:r>
    </w:p>
    <w:p>
      <w:pPr>
        <w:pStyle w:val="Estilo"/>
      </w:pPr>
      <w:r>
        <w:t>CAPÍTULO VIII</w:t>
      </w:r>
    </w:p>
    <w:p>
      <w:pPr>
        <w:pStyle w:val="Estilo"/>
      </w:pPr>
      <w:r>
        <w:t/>
      </w:r>
    </w:p>
    <w:p>
      <w:pPr>
        <w:pStyle w:val="Estilo"/>
      </w:pPr>
      <w:r>
        <w:t>INCESTO</w:t>
      </w:r>
    </w:p>
    <w:p>
      <w:pPr>
        <w:pStyle w:val="Estilo"/>
      </w:pPr>
      <w:r>
        <w:t/>
      </w:r>
    </w:p>
    <w:p>
      <w:pPr>
        <w:pStyle w:val="Estilo"/>
      </w:pPr>
      <w:r>
        <w:t>Artículo 248.- Se impondrán de uno a seis años de prisión y multa hasta de ochenta días de salario a los ascendientes y descendientes consanguíneos o civiles, que tengan cópula entre sí.</w:t>
      </w:r>
    </w:p>
    <w:p>
      <w:pPr>
        <w:pStyle w:val="Estilo"/>
      </w:pPr>
      <w:r>
        <w:t/>
      </w:r>
    </w:p>
    <w:p>
      <w:pPr>
        <w:pStyle w:val="Estilo"/>
      </w:pPr>
      <w:r>
        <w:t>Se aplicarán las mismas sanciones en caso de que la cópula sea entre hermanos.</w:t>
      </w:r>
    </w:p>
    <w:p>
      <w:pPr>
        <w:pStyle w:val="Estilo"/>
      </w:pPr>
      <w:r>
        <w:t/>
      </w:r>
    </w:p>
    <w:p>
      <w:pPr>
        <w:pStyle w:val="Estilo"/>
      </w:pPr>
      <w:r>
        <w:t/>
      </w:r>
    </w:p>
    <w:p>
      <w:pPr>
        <w:pStyle w:val="Estilo"/>
      </w:pPr>
      <w:r>
        <w:t>TÍTULO IX</w:t>
      </w:r>
    </w:p>
    <w:p>
      <w:pPr>
        <w:pStyle w:val="Estilo"/>
      </w:pPr>
      <w:r>
        <w:t/>
      </w:r>
    </w:p>
    <w:p>
      <w:pPr>
        <w:pStyle w:val="Estilo"/>
      </w:pPr>
      <w:r>
        <w:t>DELITOS DE MALTRATO E INDUCCIÓN A LA MENDICIDAD</w:t>
      </w:r>
    </w:p>
    <w:p>
      <w:pPr>
        <w:pStyle w:val="Estilo"/>
      </w:pPr>
      <w:r>
        <w:t/>
      </w:r>
    </w:p>
    <w:p>
      <w:pPr>
        <w:pStyle w:val="Estilo"/>
      </w:pPr>
      <w:r>
        <w:t/>
      </w:r>
    </w:p>
    <w:p>
      <w:pPr>
        <w:pStyle w:val="Estilo"/>
      </w:pPr>
      <w:r>
        <w:t>CAPÍTULO I</w:t>
      </w:r>
    </w:p>
    <w:p>
      <w:pPr>
        <w:pStyle w:val="Estilo"/>
      </w:pPr>
      <w:r>
        <w:t/>
      </w:r>
    </w:p>
    <w:p>
      <w:pPr>
        <w:pStyle w:val="Estilo"/>
      </w:pPr>
      <w:r>
        <w:t>MALTRATO</w:t>
      </w:r>
    </w:p>
    <w:p>
      <w:pPr>
        <w:pStyle w:val="Estilo"/>
      </w:pPr>
      <w:r>
        <w:t/>
      </w:r>
    </w:p>
    <w:p>
      <w:pPr>
        <w:pStyle w:val="Estilo"/>
      </w:pPr>
      <w:r>
        <w:t>(REFORMADO, G.O. 13 DE ENERO DE 2016)</w:t>
      </w:r>
    </w:p>
    <w:p>
      <w:pPr>
        <w:pStyle w:val="Estilo"/>
      </w:pPr>
      <w:r>
        <w:t>Artículo 249.- A quien reiteradamente haga uso de la fuerza física o moral contra una persona mayor de edad, incapaz, o que no pueda resistir, sujeta a su protección, instrucción o cuidado, se le impondrán de seis meses a seis años de prisión y multa hasta de trescientos días.</w:t>
      </w:r>
    </w:p>
    <w:p>
      <w:pPr>
        <w:pStyle w:val="Estilo"/>
      </w:pPr>
      <w:r>
        <w:t/>
      </w:r>
    </w:p>
    <w:p>
      <w:pPr>
        <w:pStyle w:val="Estilo"/>
      </w:pPr>
      <w:r>
        <w:t/>
      </w:r>
    </w:p>
    <w:p>
      <w:pPr>
        <w:pStyle w:val="Estilo"/>
      </w:pPr>
      <w:r>
        <w:t>(ADICIONADO CON EL ARTÍCULO QUE LO INTEGRA, G.O. 13 DE ENERO DE 2016)</w:t>
      </w:r>
    </w:p>
    <w:p>
      <w:pPr>
        <w:pStyle w:val="Estilo"/>
      </w:pPr>
      <w:r>
        <w:t>CAPÍTULO I BIS</w:t>
      </w:r>
    </w:p>
    <w:p>
      <w:pPr>
        <w:pStyle w:val="Estilo"/>
      </w:pPr>
      <w:r>
        <w:t/>
      </w:r>
    </w:p>
    <w:p>
      <w:pPr>
        <w:pStyle w:val="Estilo"/>
      </w:pPr>
      <w:r>
        <w:t>MALTRATO INFANTIL</w:t>
      </w:r>
    </w:p>
    <w:p>
      <w:pPr>
        <w:pStyle w:val="Estilo"/>
      </w:pPr>
      <w:r>
        <w:t/>
      </w:r>
    </w:p>
    <w:p>
      <w:pPr>
        <w:pStyle w:val="Estilo"/>
      </w:pPr>
      <w:r>
        <w:t>(ADICIONADO, G.O. 13 DE ENERO DE 2016)</w:t>
      </w:r>
    </w:p>
    <w:p>
      <w:pPr>
        <w:pStyle w:val="Estilo"/>
      </w:pPr>
      <w:r>
        <w:t>Artículo 249 Bis.- A quien prive de sus derechos y su bienestar a persona menor de edad o le inflija deterioro a su integridad física o psicológica, se le impondrán de tres a siete años de prisión y multa de hasta quinientos días.</w:t>
      </w:r>
    </w:p>
    <w:p>
      <w:pPr>
        <w:pStyle w:val="Estilo"/>
      </w:pPr>
      <w:r>
        <w:t/>
      </w:r>
    </w:p>
    <w:p>
      <w:pPr>
        <w:pStyle w:val="Estilo"/>
      </w:pPr>
      <w:r>
        <w:t/>
      </w:r>
    </w:p>
    <w:p>
      <w:pPr>
        <w:pStyle w:val="Estilo"/>
      </w:pPr>
      <w:r>
        <w:t>CAPÍTULO II</w:t>
      </w:r>
    </w:p>
    <w:p>
      <w:pPr>
        <w:pStyle w:val="Estilo"/>
      </w:pPr>
      <w:r>
        <w:t/>
      </w:r>
    </w:p>
    <w:p>
      <w:pPr>
        <w:pStyle w:val="Estilo"/>
      </w:pPr>
      <w:r>
        <w:t>INDUCCIÓN A LA MENDICIDAD</w:t>
      </w:r>
    </w:p>
    <w:p>
      <w:pPr>
        <w:pStyle w:val="Estilo"/>
      </w:pPr>
      <w:r>
        <w:t/>
      </w:r>
    </w:p>
    <w:p>
      <w:pPr>
        <w:pStyle w:val="Estilo"/>
      </w:pPr>
      <w:r>
        <w:t>Artículo 250.-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
      </w:r>
    </w:p>
    <w:p>
      <w:pPr>
        <w:pStyle w:val="Estilo"/>
      </w:pPr>
      <w:r>
        <w:t>TÍTULO X</w:t>
      </w:r>
    </w:p>
    <w:p>
      <w:pPr>
        <w:pStyle w:val="Estilo"/>
      </w:pPr>
      <w:r>
        <w:t/>
      </w:r>
    </w:p>
    <w:p>
      <w:pPr>
        <w:pStyle w:val="Estilo"/>
      </w:pPr>
      <w:r>
        <w:t>DELITOS COMETIDOS EN EL EJERCICIO DE UNA ACTIVIDAD PROFESIONAL O TÉCNICA</w:t>
      </w:r>
    </w:p>
    <w:p>
      <w:pPr>
        <w:pStyle w:val="Estilo"/>
      </w:pPr>
      <w:r>
        <w:t/>
      </w:r>
    </w:p>
    <w:p>
      <w:pPr>
        <w:pStyle w:val="Estilo"/>
      </w:pPr>
      <w:r>
        <w:t/>
      </w:r>
    </w:p>
    <w:p>
      <w:pPr>
        <w:pStyle w:val="Estilo"/>
      </w:pPr>
      <w:r>
        <w:t>CAPÍTULO I</w:t>
      </w:r>
    </w:p>
    <w:p>
      <w:pPr>
        <w:pStyle w:val="Estilo"/>
      </w:pPr>
      <w:r>
        <w:t/>
      </w:r>
    </w:p>
    <w:p>
      <w:pPr>
        <w:pStyle w:val="Estilo"/>
      </w:pPr>
      <w:r>
        <w:t>DELITOS DE ABOGADOS, DEFENSORES Y LITIGANTES</w:t>
      </w:r>
    </w:p>
    <w:p>
      <w:pPr>
        <w:pStyle w:val="Estilo"/>
      </w:pPr>
      <w:r>
        <w:t/>
      </w:r>
    </w:p>
    <w:p>
      <w:pPr>
        <w:pStyle w:val="Estilo"/>
      </w:pPr>
      <w:r>
        <w:t>Artículo 251.- Se impondrán prisión de seis meses a cinco años, multa hasta de ochenta días de salario y suspensión de dos meses a dos años del derecho de ejercer la abogacía, en su caso, y privación definitiva si reincidiere, al abogado, defensor o litigante que:</w:t>
      </w:r>
    </w:p>
    <w:p>
      <w:pPr>
        <w:pStyle w:val="Estilo"/>
      </w:pPr>
      <w:r>
        <w:t/>
      </w:r>
    </w:p>
    <w:p>
      <w:pPr>
        <w:pStyle w:val="Estilo"/>
      </w:pPr>
      <w:r>
        <w:t>I. Abandone una defensa o negocio sin motivo justificado;</w:t>
      </w:r>
    </w:p>
    <w:p>
      <w:pPr>
        <w:pStyle w:val="Estilo"/>
      </w:pPr>
      <w:r>
        <w:t/>
      </w:r>
    </w:p>
    <w:p>
      <w:pPr>
        <w:pStyle w:val="Estilo"/>
      </w:pPr>
      <w:r>
        <w:t>II. Asista o ayude a dos o más contendientes o partes con intereses opuestos en un mismo negocio o en negocios conexos o acepte el patrocinio de alguno y admita después el de la parte contraria;</w:t>
      </w:r>
    </w:p>
    <w:p>
      <w:pPr>
        <w:pStyle w:val="Estilo"/>
      </w:pPr>
      <w:r>
        <w:t/>
      </w:r>
    </w:p>
    <w:p>
      <w:pPr>
        <w:pStyle w:val="Estilo"/>
      </w:pPr>
      <w:r>
        <w:t>III. Alegue a sabiendas hechos falsos;</w:t>
      </w:r>
    </w:p>
    <w:p>
      <w:pPr>
        <w:pStyle w:val="Estilo"/>
      </w:pPr>
      <w:r>
        <w:t/>
      </w:r>
    </w:p>
    <w:p>
      <w:pPr>
        <w:pStyle w:val="Estilo"/>
      </w:pPr>
      <w:r>
        <w:t>IV. Use cualquier recurso, incidente o medio notoriamente improcedente o ilegal, para dilatar o suspender un juicio;</w:t>
      </w:r>
    </w:p>
    <w:p>
      <w:pPr>
        <w:pStyle w:val="Estilo"/>
      </w:pPr>
      <w:r>
        <w:t/>
      </w:r>
    </w:p>
    <w:p>
      <w:pPr>
        <w:pStyle w:val="Estilo"/>
      </w:pPr>
      <w:r>
        <w:t>V. Pida plazos para probar lo que notoriamente no puede demostrar o no ha de aprovechar su parte;</w:t>
      </w:r>
    </w:p>
    <w:p>
      <w:pPr>
        <w:pStyle w:val="Estilo"/>
      </w:pPr>
      <w:r>
        <w:t/>
      </w:r>
    </w:p>
    <w:p>
      <w:pPr>
        <w:pStyle w:val="Estilo"/>
      </w:pPr>
      <w:r>
        <w:t>VI. Con el carácter de defensor o apoderado no ofrezca ni rinda pruebas dentro de los plazos previstos por la ley, si está en posibilidad de hacerlo y corresponden a la naturaleza y estado del asunto;</w:t>
      </w:r>
    </w:p>
    <w:p>
      <w:pPr>
        <w:pStyle w:val="Estilo"/>
      </w:pPr>
      <w:r>
        <w:t/>
      </w:r>
    </w:p>
    <w:p>
      <w:pPr>
        <w:pStyle w:val="Estilo"/>
      </w:pPr>
      <w:r>
        <w:t>VII. Como defensor de un inculpado se concrete a aceptar el cargo y solicitar la libertad provisional y, sin causa justificada, no ofrezca pruebas o promueva diligencias tendientes a la defensa; o</w:t>
      </w:r>
    </w:p>
    <w:p>
      <w:pPr>
        <w:pStyle w:val="Estilo"/>
      </w:pPr>
      <w:r>
        <w:t/>
      </w:r>
    </w:p>
    <w:p>
      <w:pPr>
        <w:pStyle w:val="Estilo"/>
      </w:pPr>
      <w:r>
        <w:t>VIII. A sabiendas ejercite acción u oponga excepciones ante cualquier autoridad judicial o administrativa, fundándose en documentos o testimonios falsos.</w:t>
      </w:r>
    </w:p>
    <w:p>
      <w:pPr>
        <w:pStyle w:val="Estilo"/>
      </w:pPr>
      <w:r>
        <w:t/>
      </w:r>
    </w:p>
    <w:p>
      <w:pPr>
        <w:pStyle w:val="Estilo"/>
      </w:pPr>
      <w:r>
        <w:t>Artículo 252.- Al defensor de oficio que incurra en alguna de las conductas previstas en el artículo anterior, además de las penas señaladas, se le impondrán destitución e inhabilitación para ejercer otro empleo, cargo o comisión públicos hasta por dos años.</w:t>
      </w:r>
    </w:p>
    <w:p>
      <w:pPr>
        <w:pStyle w:val="Estilo"/>
      </w:pPr>
      <w:r>
        <w:t/>
      </w:r>
    </w:p>
    <w:p>
      <w:pPr>
        <w:pStyle w:val="Estilo"/>
      </w:pPr>
      <w:r>
        <w:t/>
      </w:r>
    </w:p>
    <w:p>
      <w:pPr>
        <w:pStyle w:val="Estilo"/>
      </w:pPr>
      <w:r>
        <w:t>CAPÍTULO II</w:t>
      </w:r>
    </w:p>
    <w:p>
      <w:pPr>
        <w:pStyle w:val="Estilo"/>
      </w:pPr>
      <w:r>
        <w:t/>
      </w:r>
    </w:p>
    <w:p>
      <w:pPr>
        <w:pStyle w:val="Estilo"/>
      </w:pPr>
      <w:r>
        <w:t>DELITOS COMETIDOS POR MÉDICOS, AUXILIARES Y OTROS RELACIONADOS CON LA PRÁCTICA DE LA MEDICINA</w:t>
      </w:r>
    </w:p>
    <w:p>
      <w:pPr>
        <w:pStyle w:val="Estilo"/>
      </w:pPr>
      <w:r>
        <w:t/>
      </w:r>
    </w:p>
    <w:p>
      <w:pPr>
        <w:pStyle w:val="Estilo"/>
      </w:pPr>
      <w:r>
        <w:t>Artículo 253.- Se impondrán prisión de seis meses a cinco años, multa hasta de doscientos días de salario y suspensión de dos meses a dos años para ejercer la profesión al médico que:</w:t>
      </w:r>
    </w:p>
    <w:p>
      <w:pPr>
        <w:pStyle w:val="Estilo"/>
      </w:pPr>
      <w:r>
        <w:t/>
      </w:r>
    </w:p>
    <w:p>
      <w:pPr>
        <w:pStyle w:val="Estilo"/>
      </w:pPr>
      <w:r>
        <w:t>I. Habiendo otorgado responsiva para hacerse cargo de la atención de algún lesionado, lo abandone sin causa justa y sin dar aviso inmediato a la autoridad correspondiente;</w:t>
      </w:r>
    </w:p>
    <w:p>
      <w:pPr>
        <w:pStyle w:val="Estilo"/>
      </w:pPr>
      <w:r>
        <w:t/>
      </w:r>
    </w:p>
    <w:p>
      <w:pPr>
        <w:pStyle w:val="Estilo"/>
      </w:pPr>
      <w:r>
        <w:t>II. Sin la autorización del paciente o de quien legítimamente pueda otorgarla ante la imposibilidad o incapacidad de aquél, salvo casos de urgencia, realice una intervención quirúrgica que por su naturaleza ponga en peligro la vida del enfermo, cause la pérdida de un miembro o afecte la integridad de una función vital;</w:t>
      </w:r>
    </w:p>
    <w:p>
      <w:pPr>
        <w:pStyle w:val="Estilo"/>
      </w:pPr>
      <w:r>
        <w:t/>
      </w:r>
    </w:p>
    <w:p>
      <w:pPr>
        <w:pStyle w:val="Estilo"/>
      </w:pPr>
      <w:r>
        <w:t>III. Realice una intervención quirúrgica innecesaria;</w:t>
      </w:r>
    </w:p>
    <w:p>
      <w:pPr>
        <w:pStyle w:val="Estilo"/>
      </w:pPr>
      <w:r>
        <w:t/>
      </w:r>
    </w:p>
    <w:p>
      <w:pPr>
        <w:pStyle w:val="Estilo"/>
      </w:pPr>
      <w:r>
        <w:t>IV. Se niegue a prestar asistencia a un enfermo en caso de urgencia notoria, sin causa justificada, poniendo en peligro la vida o la salud de aquél; o</w:t>
      </w:r>
    </w:p>
    <w:p>
      <w:pPr>
        <w:pStyle w:val="Estilo"/>
      </w:pPr>
      <w:r>
        <w:t/>
      </w:r>
    </w:p>
    <w:p>
      <w:pPr>
        <w:pStyle w:val="Estilo"/>
      </w:pPr>
      <w:r>
        <w:t>V. Certifique falsamente que una persona tiene una enfermedad u otro impedimento bastante para dispensarla de cumplir una obligación que la ley impone o para adquirir un derecho.</w:t>
      </w:r>
    </w:p>
    <w:p>
      <w:pPr>
        <w:pStyle w:val="Estilo"/>
      </w:pPr>
      <w:r>
        <w:t/>
      </w:r>
    </w:p>
    <w:p>
      <w:pPr>
        <w:pStyle w:val="Estilo"/>
      </w:pPr>
      <w:r>
        <w:t>Artículo 254.- Se impondrán prisión de tres meses a dos años y multa hasta de cincuenta días de salario a los dueños, directores, administradores o encargados de hospitales, sanatorios, clínicas, dispensarios, enfermerías o cualquier otro centro de salud que, aduciendo adeudos de cualquier índole:</w:t>
      </w:r>
    </w:p>
    <w:p>
      <w:pPr>
        <w:pStyle w:val="Estilo"/>
      </w:pPr>
      <w:r>
        <w:t/>
      </w:r>
    </w:p>
    <w:p>
      <w:pPr>
        <w:pStyle w:val="Estilo"/>
      </w:pPr>
      <w:r>
        <w:t>I. Impidan la salida de un paciente, cuando éste o sus familiares lo soliciten;</w:t>
      </w:r>
    </w:p>
    <w:p>
      <w:pPr>
        <w:pStyle w:val="Estilo"/>
      </w:pPr>
      <w:r>
        <w:t/>
      </w:r>
    </w:p>
    <w:p>
      <w:pPr>
        <w:pStyle w:val="Estilo"/>
      </w:pPr>
      <w:r>
        <w:t>II. Retengan sin necesidad a un recién nacido; o</w:t>
      </w:r>
    </w:p>
    <w:p>
      <w:pPr>
        <w:pStyle w:val="Estilo"/>
      </w:pPr>
      <w:r>
        <w:t/>
      </w:r>
    </w:p>
    <w:p>
      <w:pPr>
        <w:pStyle w:val="Estilo"/>
      </w:pPr>
      <w:r>
        <w:t>III. Retarden o nieguen la entrega de un cadáver, excepto cuando se requiera orden de autoridad competente.</w:t>
      </w:r>
    </w:p>
    <w:p>
      <w:pPr>
        <w:pStyle w:val="Estilo"/>
      </w:pPr>
      <w:r>
        <w:t/>
      </w:r>
    </w:p>
    <w:p>
      <w:pPr>
        <w:pStyle w:val="Estilo"/>
      </w:pPr>
      <w:r>
        <w:t>La misma pena se le impondrá a quien, aprovechando que presta sus servicios en una clínica, sanatorio u hospital, retenga el cadáver para practicar en él estudios científicos, si no cuenta con autorización de los familiares del occiso y, a falta de ellos, del Ministerio Público o de la autoridad judicial.</w:t>
      </w:r>
    </w:p>
    <w:p>
      <w:pPr>
        <w:pStyle w:val="Estilo"/>
      </w:pPr>
      <w:r>
        <w:t/>
      </w:r>
    </w:p>
    <w:p>
      <w:pPr>
        <w:pStyle w:val="Estilo"/>
      </w:pPr>
      <w:r>
        <w:t>Artículo 255.- Las mismas sanciones del artículo anterior se impondrán a los propietarios, administradores o encargados de una agencia funeraria, que retarden o nieguen la entrega de un cadáver, sin causa justificada o aduciendo adeudos de cualquier índole.</w:t>
      </w:r>
    </w:p>
    <w:p>
      <w:pPr>
        <w:pStyle w:val="Estilo"/>
      </w:pPr>
      <w:r>
        <w:t/>
      </w:r>
    </w:p>
    <w:p>
      <w:pPr>
        <w:pStyle w:val="Estilo"/>
      </w:pPr>
      <w:r>
        <w:t>Artículo 256.- Se impondrán de tres meses a dos años de prisión y multa hasta de cien días de salario a los dueños, encargados, empleados o dependientes de farmacias que, al surtir una receta, sustituyan la medicina específicamente indicada por otra que sea dañina o evidentemente inapropiada al padecimiento para el cual se prescribió.</w:t>
      </w:r>
    </w:p>
    <w:p>
      <w:pPr>
        <w:pStyle w:val="Estilo"/>
      </w:pPr>
      <w:r>
        <w:t/>
      </w:r>
    </w:p>
    <w:p>
      <w:pPr>
        <w:pStyle w:val="Estilo"/>
      </w:pPr>
      <w:r>
        <w:t>Si el daño en la salud se realiza, se impondrán además las sanciones que correspondan a este delito, aplicando en su caso las reglas del concurso.</w:t>
      </w:r>
    </w:p>
    <w:p>
      <w:pPr>
        <w:pStyle w:val="Estilo"/>
      </w:pPr>
      <w:r>
        <w:t/>
      </w:r>
    </w:p>
    <w:p>
      <w:pPr>
        <w:pStyle w:val="Estilo"/>
      </w:pPr>
      <w:r>
        <w:t/>
      </w:r>
    </w:p>
    <w:p>
      <w:pPr>
        <w:pStyle w:val="Estilo"/>
      </w:pPr>
      <w:r>
        <w:t>CAPÍTULO III</w:t>
      </w:r>
    </w:p>
    <w:p>
      <w:pPr>
        <w:pStyle w:val="Estilo"/>
      </w:pPr>
      <w:r>
        <w:t/>
      </w:r>
    </w:p>
    <w:p>
      <w:pPr>
        <w:pStyle w:val="Estilo"/>
      </w:pPr>
      <w:r>
        <w:t>DELITOS COMETIDOS POR OTROS PROFESIONALES Y TÉCNICOS</w:t>
      </w:r>
    </w:p>
    <w:p>
      <w:pPr>
        <w:pStyle w:val="Estilo"/>
      </w:pPr>
      <w:r>
        <w:t/>
      </w:r>
    </w:p>
    <w:p>
      <w:pPr>
        <w:pStyle w:val="Estilo"/>
      </w:pPr>
      <w:r>
        <w:t>Artículo 257.- Quienes ejerzan una profesión o actividad técnica, distinta a las previstas en los capítulos precedentes de este Título, serán responsables por los daños que causen con motivo de sus actividades y, además de las sanciones que correspondan por los delitos cometidos, se les impondrá suspensión de tres meses a dos años para ejercer la profesión o actividad técnica de que se trate.</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w:t>
      </w:r>
    </w:p>
    <w:p>
      <w:pPr>
        <w:pStyle w:val="Estilo"/>
      </w:pPr>
      <w:r>
        <w:t/>
      </w:r>
    </w:p>
    <w:p>
      <w:pPr>
        <w:pStyle w:val="Estilo"/>
      </w:pPr>
      <w:r>
        <w:t>Artículo 258.- Se impondrán prisión de seis meses a tres años y multa hasta de cincuenta días de salario a quien:</w:t>
      </w:r>
    </w:p>
    <w:p>
      <w:pPr>
        <w:pStyle w:val="Estilo"/>
      </w:pPr>
      <w:r>
        <w:t/>
      </w:r>
    </w:p>
    <w:p>
      <w:pPr>
        <w:pStyle w:val="Estilo"/>
      </w:pPr>
      <w:r>
        <w:t>I. Sin ser servidor público se atribuya ese carácter;</w:t>
      </w:r>
    </w:p>
    <w:p>
      <w:pPr>
        <w:pStyle w:val="Estilo"/>
      </w:pPr>
      <w:r>
        <w:t/>
      </w:r>
    </w:p>
    <w:p>
      <w:pPr>
        <w:pStyle w:val="Estilo"/>
      </w:pPr>
      <w:r>
        <w:t>II. Use, sin la autorización debida, documentos que lo acrediten como servidor público, condecoraciones, uniformes, grados jerárquicos, divisas, insignias o siglas;</w:t>
      </w:r>
    </w:p>
    <w:p>
      <w:pPr>
        <w:pStyle w:val="Estilo"/>
      </w:pPr>
      <w:r>
        <w:t/>
      </w:r>
    </w:p>
    <w:p>
      <w:pPr>
        <w:pStyle w:val="Estilo"/>
      </w:pPr>
      <w:r>
        <w:t>III. Ejerza una actividad profesional sin estar legalmente autorizado para ello; o</w:t>
      </w:r>
    </w:p>
    <w:p>
      <w:pPr>
        <w:pStyle w:val="Estilo"/>
      </w:pPr>
      <w:r>
        <w:t/>
      </w:r>
    </w:p>
    <w:p>
      <w:pPr>
        <w:pStyle w:val="Estilo"/>
      </w:pPr>
      <w:r>
        <w:t>IV. Use un título o autorización con el propósito de ejercer alguna actividad profesional para la que esté suspendido o inhabilitado.</w:t>
      </w:r>
    </w:p>
    <w:p>
      <w:pPr>
        <w:pStyle w:val="Estilo"/>
      </w:pPr>
      <w:r>
        <w:t/>
      </w:r>
    </w:p>
    <w:p>
      <w:pPr>
        <w:pStyle w:val="Estilo"/>
      </w:pPr>
      <w:r>
        <w:t>Para el caso de las fracciones I y II, si además ejerce alguna de sus funciones, la pena se aumentará hasta en una mitad.</w:t>
      </w:r>
    </w:p>
    <w:p>
      <w:pPr>
        <w:pStyle w:val="Estilo"/>
      </w:pPr>
      <w:r>
        <w:t/>
      </w:r>
    </w:p>
    <w:p>
      <w:pPr>
        <w:pStyle w:val="Estilo"/>
      </w:pPr>
      <w:r>
        <w:t>(ADICIONADO, G.O. 24 DE JUNIO DE 2009)</w:t>
      </w:r>
    </w:p>
    <w:p>
      <w:pPr>
        <w:pStyle w:val="Estilo"/>
      </w:pPr>
      <w:r>
        <w:t>Artículo 258 Bis.- Se equiparará al delito de usurpación de funciones públicas, la prestación ilegal de servicios de seguridad privada, por lo que se sancionará a quien, sin contar con autorización vigente expedida por la autoridad competente, preste servicios en cualquiera de las modalidades de seguridad privada a que se refiere la ley respectiva.</w:t>
      </w:r>
    </w:p>
    <w:p>
      <w:pPr>
        <w:pStyle w:val="Estilo"/>
      </w:pPr>
      <w:r>
        <w:t/>
      </w:r>
    </w:p>
    <w:p>
      <w:pPr>
        <w:pStyle w:val="Estilo"/>
      </w:pPr>
      <w:r>
        <w:t>A quien incurra en esta conducta se le sancionará con pena privativa de libertad de cuatro a seis años de prisión y con multa de mil a cinco mil veces el salario mínimo general vigente en la capital del Estado.</w:t>
      </w:r>
    </w:p>
    <w:p>
      <w:pPr>
        <w:pStyle w:val="Estilo"/>
      </w:pPr>
      <w:r>
        <w:t/>
      </w:r>
    </w:p>
    <w:p>
      <w:pPr>
        <w:pStyle w:val="Estilo"/>
      </w:pPr>
      <w:r>
        <w:t>(ADICIONADO, G.O. 24 DE JUNIO DE 2009)</w:t>
      </w:r>
    </w:p>
    <w:p>
      <w:pPr>
        <w:pStyle w:val="Estilo"/>
      </w:pPr>
      <w:r>
        <w:t>Artículo 258 Ter.- Se impondrán de dos a cuatro años de prisión y multa de cien a quinientas veces el salario mínimo, a quien promueva, dirija, organice, incite, compela o patrocine a otro u otros, a prestar el servicio de seguridad privada en el Estado, sin contar con la autorización expedida por la autoridad competente en términos de la ley respectiva.</w:t>
      </w:r>
    </w:p>
    <w:p>
      <w:pPr>
        <w:pStyle w:val="Estilo"/>
      </w:pPr>
      <w:r>
        <w:t/>
      </w:r>
    </w:p>
    <w:p>
      <w:pPr>
        <w:pStyle w:val="Estilo"/>
      </w:pPr>
      <w:r>
        <w:t/>
      </w:r>
    </w:p>
    <w:p>
      <w:pPr>
        <w:pStyle w:val="Estilo"/>
      </w:pPr>
      <w:r>
        <w:t>TÍTULO XI</w:t>
      </w:r>
    </w:p>
    <w:p>
      <w:pPr>
        <w:pStyle w:val="Estilo"/>
      </w:pPr>
      <w:r>
        <w:t/>
      </w:r>
    </w:p>
    <w:p>
      <w:pPr>
        <w:pStyle w:val="Estilo"/>
      </w:pPr>
      <w:r>
        <w:t>DELITOS DE PELIGRO CONTRA LA SEGURIDAD COLECTIVA</w:t>
      </w:r>
    </w:p>
    <w:p>
      <w:pPr>
        <w:pStyle w:val="Estilo"/>
      </w:pPr>
      <w:r>
        <w:t/>
      </w:r>
    </w:p>
    <w:p>
      <w:pPr>
        <w:pStyle w:val="Estilo"/>
      </w:pPr>
      <w:r>
        <w:t/>
      </w:r>
    </w:p>
    <w:p>
      <w:pPr>
        <w:pStyle w:val="Estilo"/>
      </w:pPr>
      <w:r>
        <w:t>CAPÍTULO I</w:t>
      </w:r>
    </w:p>
    <w:p>
      <w:pPr>
        <w:pStyle w:val="Estilo"/>
      </w:pPr>
      <w:r>
        <w:t/>
      </w:r>
    </w:p>
    <w:p>
      <w:pPr>
        <w:pStyle w:val="Estilo"/>
      </w:pPr>
      <w:r>
        <w:t>DELITOS AMBIENTALES</w:t>
      </w:r>
    </w:p>
    <w:p>
      <w:pPr>
        <w:pStyle w:val="Estilo"/>
      </w:pPr>
      <w:r>
        <w:t/>
      </w:r>
    </w:p>
    <w:p>
      <w:pPr>
        <w:pStyle w:val="Estilo"/>
      </w:pPr>
      <w:r>
        <w:t>Artículo 259.- Se impondrán de uno a seis años de prisión y multa de trescientos a quinientos días de salario a quien, sin contar con los permisos, licencias o autorizaciones correspondientes o sin aplicar las medidas de previsión o de seguridad adecuadas:</w:t>
      </w:r>
    </w:p>
    <w:p>
      <w:pPr>
        <w:pStyle w:val="Estilo"/>
      </w:pPr>
      <w:r>
        <w:t/>
      </w:r>
    </w:p>
    <w:p>
      <w:pPr>
        <w:pStyle w:val="Estilo"/>
      </w:pPr>
      <w:r>
        <w:t>I. Descargue o arroje contaminantes que deterioren la atmósfera o provoquen o puedan provocar daños graves a la salud, la flora o, en general, los ecosistemas cuya conservación o preservación sea competencia de las autoridades estatales o municipales;</w:t>
      </w:r>
    </w:p>
    <w:p>
      <w:pPr>
        <w:pStyle w:val="Estilo"/>
      </w:pPr>
      <w:r>
        <w:t/>
      </w:r>
    </w:p>
    <w:p>
      <w:pPr>
        <w:pStyle w:val="Estilo"/>
      </w:pPr>
      <w:r>
        <w:t>II. Descargue o arroje en aguas de jurisdicción local, o infiltre en suelos o subsuelos, aguas residuales sin previo tratamiento que causen o puedan causar daños graves a la salud o a los ecosistemas;</w:t>
      </w:r>
    </w:p>
    <w:p>
      <w:pPr>
        <w:pStyle w:val="Estilo"/>
      </w:pPr>
      <w:r>
        <w:t/>
      </w:r>
    </w:p>
    <w:p>
      <w:pPr>
        <w:pStyle w:val="Estilo"/>
      </w:pPr>
      <w:r>
        <w:t>III. Trate, almacene, arroje o evacue desechos u otras substancias o materiales contaminantes, apartándose de los tratamientos prescritos o autorizados por disposiciones legales o administrativas, causando o pudiendo causar daños graves a la salud o a los ecosistemas a que se refiere la fracción I de este artículo;</w:t>
      </w:r>
    </w:p>
    <w:p>
      <w:pPr>
        <w:pStyle w:val="Estilo"/>
      </w:pPr>
      <w:r>
        <w:t/>
      </w:r>
    </w:p>
    <w:p>
      <w:pPr>
        <w:pStyle w:val="Estilo"/>
      </w:pPr>
      <w:r>
        <w:t>IV. Provoque la erosión, deterioro o degradación de los suelos y subsuelos de jurisdicción local;</w:t>
      </w:r>
    </w:p>
    <w:p>
      <w:pPr>
        <w:pStyle w:val="Estilo"/>
      </w:pPr>
      <w:r>
        <w:t/>
      </w:r>
    </w:p>
    <w:p>
      <w:pPr>
        <w:pStyle w:val="Estilo"/>
      </w:pPr>
      <w:r>
        <w:t>V. Dañe la salud pública, la flora, la fauna o los ecosistemas, por generar fuera de lo establecido en la normatividad aplicable:</w:t>
      </w:r>
    </w:p>
    <w:p>
      <w:pPr>
        <w:pStyle w:val="Estilo"/>
      </w:pPr>
      <w:r>
        <w:t/>
      </w:r>
    </w:p>
    <w:p>
      <w:pPr>
        <w:pStyle w:val="Estilo"/>
      </w:pPr>
      <w:r>
        <w:t>a) Energía térmica o lumínica;</w:t>
      </w:r>
    </w:p>
    <w:p>
      <w:pPr>
        <w:pStyle w:val="Estilo"/>
      </w:pPr>
      <w:r>
        <w:t/>
      </w:r>
    </w:p>
    <w:p>
      <w:pPr>
        <w:pStyle w:val="Estilo"/>
      </w:pPr>
      <w:r>
        <w:t>b) Olores, ruidos o vibraciones; o</w:t>
      </w:r>
    </w:p>
    <w:p>
      <w:pPr>
        <w:pStyle w:val="Estilo"/>
      </w:pPr>
      <w:r>
        <w:t/>
      </w:r>
    </w:p>
    <w:p>
      <w:pPr>
        <w:pStyle w:val="Estilo"/>
      </w:pPr>
      <w:r>
        <w:t>c) Contaminación visual.</w:t>
      </w:r>
    </w:p>
    <w:p>
      <w:pPr>
        <w:pStyle w:val="Estilo"/>
      </w:pPr>
      <w:r>
        <w:t/>
      </w:r>
    </w:p>
    <w:p>
      <w:pPr>
        <w:pStyle w:val="Estilo"/>
      </w:pPr>
      <w:r>
        <w:t>VI. Invada las áreas, zonas o parques naturales protegidos o sujetos a conservación, preservación, restauración o mejoramiento ambiental;</w:t>
      </w:r>
    </w:p>
    <w:p>
      <w:pPr>
        <w:pStyle w:val="Estilo"/>
      </w:pPr>
      <w:r>
        <w:t/>
      </w:r>
    </w:p>
    <w:p>
      <w:pPr>
        <w:pStyle w:val="Estilo"/>
      </w:pPr>
      <w:r>
        <w:t>VII. Atente contra las políticas y medidas ambientales orientadas a mantener la diversidad genética y la calidad de vida;</w:t>
      </w:r>
    </w:p>
    <w:p>
      <w:pPr>
        <w:pStyle w:val="Estilo"/>
      </w:pPr>
      <w:r>
        <w:t/>
      </w:r>
    </w:p>
    <w:p>
      <w:pPr>
        <w:pStyle w:val="Estilo"/>
      </w:pPr>
      <w:r>
        <w:t>VIII. Cause pérdida o menoscabo en cualquier elemento natural o en un ecosistema, por incumplimiento de una obligación legal;</w:t>
      </w:r>
    </w:p>
    <w:p>
      <w:pPr>
        <w:pStyle w:val="Estilo"/>
      </w:pPr>
      <w:r>
        <w:t/>
      </w:r>
    </w:p>
    <w:p>
      <w:pPr>
        <w:pStyle w:val="Estilo"/>
      </w:pPr>
      <w:r>
        <w:t>(REFORMADA, G.O. 1 DE FEBRERO DE 2016)</w:t>
      </w:r>
    </w:p>
    <w:p>
      <w:pPr>
        <w:pStyle w:val="Estilo"/>
      </w:pPr>
      <w:r>
        <w:t>IX. Ocasione incendios en bosques, parques, barrancas y áreas forestales en zonas urbanas;</w:t>
      </w:r>
    </w:p>
    <w:p>
      <w:pPr>
        <w:pStyle w:val="Estilo"/>
      </w:pPr>
      <w:r>
        <w:t/>
      </w:r>
    </w:p>
    <w:p>
      <w:pPr>
        <w:pStyle w:val="Estilo"/>
      </w:pPr>
      <w:r>
        <w:t>(NOTA: EL 19 DE MARZO DE 2019, EL PLENO DE LA SUPREMA CORTE DE JUSTICIA DE LA NACIÓN, EN EL APARTADO IV, ASÍ COMO EN EL RESOLUTIVO SEGUNDO DE LA SENTENCIA DICTADA AL RESOLVER LA ACCIÓN DE INCONSTITUCIONALIDAD 18/2016, DECLARÓ LA INVALIDEZ DE LA FRACCIÓN X DE ESTE ARTÍCULO INDICADA CON MAYÚSCULAS, LA CUAL SURTIÓ EFECTOS RETROACTIVOS AL 2 DE FEBRERO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(REFORMADA, G.O. 1 DE FEBRERO DE 2016)</w:t>
      </w:r>
    </w:p>
    <w:p>
      <w:pPr>
        <w:pStyle w:val="Estilo"/>
      </w:pPr>
      <w:r>
        <w:t>X. HABIÉNDOLE SIDO APLICADA UNA SANCIÓN ADMINISTRATIVA POR HECHO SIMILAR, REINCIDA EN REALIZAR A CIELO ABIERTO LA QUEMA DE LLANTAS, PLÁSTICOS O CUALQUIERA OTRO MATERIAL CONTAMINANTE DEL MEDIO AMBIENTE; O</w:t>
      </w:r>
    </w:p>
    <w:p>
      <w:pPr>
        <w:pStyle w:val="Estilo"/>
      </w:pPr>
      <w:r>
        <w:t/>
      </w:r>
    </w:p>
    <w:p>
      <w:pPr>
        <w:pStyle w:val="Estilo"/>
      </w:pPr>
      <w:r>
        <w:t>(ADICIONADA, G.O. 1 DE FEBRERO DE 2016)</w:t>
      </w:r>
    </w:p>
    <w:p>
      <w:pPr>
        <w:pStyle w:val="Estilo"/>
      </w:pPr>
      <w:r>
        <w:t>XI. Autorice, ordene o consienta la comisión de cualquiera de las conductas descritas en las fracciones anteriores.</w:t>
      </w:r>
    </w:p>
    <w:p>
      <w:pPr>
        <w:pStyle w:val="Estilo"/>
      </w:pPr>
      <w:r>
        <w:t/>
      </w:r>
    </w:p>
    <w:p>
      <w:pPr>
        <w:pStyle w:val="Estilo"/>
      </w:pPr>
      <w:r>
        <w:t>Artículo 260.- Las mismas sanciones a que se refiere el artículo anterior se impondrán a quien, sin contar con autorización de la autoridad competente, o contraviniendo lo dispuesto en la misma o en la licencia o concesión correspondiente, realice actos de exploración, explotación o aprovechamiento de recursos en las áreas naturales protegidas a que se refiere la ley estatal en materia de protección ambiental.</w:t>
      </w:r>
    </w:p>
    <w:p>
      <w:pPr>
        <w:pStyle w:val="Estilo"/>
      </w:pPr>
      <w:r>
        <w:t/>
      </w:r>
    </w:p>
    <w:p>
      <w:pPr>
        <w:pStyle w:val="Estilo"/>
      </w:pPr>
      <w:r>
        <w:t>Artículo 261.- A quien sin la debida autorización derribe o dañe uno o más árboles que se encuentren en la vía pública o deteriore parques, jardines o áreas verdes públicas, se le impondrán de seis meses a tres años de prisión y multa hasta de cuatrocientos días de salario.</w:t>
      </w:r>
    </w:p>
    <w:p>
      <w:pPr>
        <w:pStyle w:val="Estilo"/>
      </w:pPr>
      <w:r>
        <w:t/>
      </w:r>
    </w:p>
    <w:p>
      <w:pPr>
        <w:pStyle w:val="Estilo"/>
      </w:pPr>
      <w:r>
        <w:t>Artículo 262.- A los propietarios, responsables o técnicos de centros de verificación de vehículos automotores, que manipulen o alteren los equipos con el fin de aprobar la verificación vehicular, se les impondrán de seis meses a tres años de prisión y multa hasta de trescientos días de salario.</w:t>
      </w:r>
    </w:p>
    <w:p>
      <w:pPr>
        <w:pStyle w:val="Estilo"/>
      </w:pPr>
      <w:r>
        <w:t/>
      </w:r>
    </w:p>
    <w:p>
      <w:pPr>
        <w:pStyle w:val="Estilo"/>
      </w:pPr>
      <w:r>
        <w:t>(REFORMADO, G.O. 24 DE AGOSTO DE 2004)</w:t>
      </w:r>
    </w:p>
    <w:p>
      <w:pPr>
        <w:pStyle w:val="Estilo"/>
      </w:pPr>
      <w:r>
        <w:t>Artículo 263.- Se impondrán de tres a siete años de prisión, multa hasta de quinientos días de salario y destitución e inhabilitación de cinco a diez años para ocupar un empleo, cargo o comisión públicos, al servidor público que intervenga en la concesión, cambio del uso, desincorporación, afectación, desafectación, permuta, enajenación o usufructo, total o parcial, de una área verde propiedad o a cargo del Estado o de un Municipio.</w:t>
      </w:r>
    </w:p>
    <w:p>
      <w:pPr>
        <w:pStyle w:val="Estilo"/>
      </w:pPr>
      <w:r>
        <w:t/>
      </w:r>
    </w:p>
    <w:p>
      <w:pPr>
        <w:pStyle w:val="Estilo"/>
      </w:pPr>
      <w:r>
        <w:t>Artículo 264.- Los delitos del presente capítulo se perseguirán por querella de la autoridad competente para conocer del asunto en términos de la ley estatal en materia de protección ambiental. La autoridad podrá otorgar el perdón judicial cuando se acredite haber pagado la reparación del daño y las multas impuestas. Si el daño ambiental es irreversible, se perseguirá de oficio.</w:t>
      </w:r>
    </w:p>
    <w:p>
      <w:pPr>
        <w:pStyle w:val="Estilo"/>
      </w:pPr>
      <w:r>
        <w:t/>
      </w:r>
    </w:p>
    <w:p>
      <w:pPr>
        <w:pStyle w:val="Estilo"/>
      </w:pPr>
      <w:r>
        <w:t>Al servidor público que, aprovechándose de sus funciones, intervenga en la comisión de estos delitos, se le aumentará la pena de prisión hasta en cinco años y se le destituirá e inhabilitará para ocupar empleo, cargo o comisión públicos por un tiempo igual.</w:t>
      </w:r>
    </w:p>
    <w:p>
      <w:pPr>
        <w:pStyle w:val="Estilo"/>
      </w:pPr>
      <w:r>
        <w:t/>
      </w:r>
    </w:p>
    <w:p>
      <w:pPr>
        <w:pStyle w:val="Estilo"/>
      </w:pPr>
      <w:r>
        <w:t/>
      </w:r>
    </w:p>
    <w:p>
      <w:pPr>
        <w:pStyle w:val="Estilo"/>
      </w:pPr>
      <w:r>
        <w:t>(ADICIONADO CON LOS ARTÍCULOS QUE LO INTEGRAN, G.O. 21 DE JULIO DE 2014)</w:t>
      </w:r>
    </w:p>
    <w:p>
      <w:pPr>
        <w:pStyle w:val="Estilo"/>
      </w:pPr>
      <w:r>
        <w:t>CAPÍTULO I BIS</w:t>
      </w:r>
    </w:p>
    <w:p>
      <w:pPr>
        <w:pStyle w:val="Estilo"/>
      </w:pPr>
      <w:r>
        <w:t/>
      </w:r>
    </w:p>
    <w:p>
      <w:pPr>
        <w:pStyle w:val="Estilo"/>
      </w:pPr>
      <w:r>
        <w:t>DELITOS COMETIDOS POR ACTOS DE MALTRATO O CRUELDAD EN CONTRA DE ANIMALES</w:t>
      </w:r>
    </w:p>
    <w:p>
      <w:pPr>
        <w:pStyle w:val="Estilo"/>
      </w:pPr>
      <w:r>
        <w:t/>
      </w:r>
    </w:p>
    <w:p>
      <w:pPr>
        <w:pStyle w:val="Estilo"/>
      </w:pPr>
      <w:r>
        <w:t>(ADICIONADO, G.O. 21 DE JULIO DE 2014)</w:t>
      </w:r>
    </w:p>
    <w:p>
      <w:pPr>
        <w:pStyle w:val="Estilo"/>
      </w:pPr>
      <w:r>
        <w:t>Artículo 264 Bis. Para los efectos del presente Capítulo, se entenderá como animal el organismo vivo, no humano, sensible, que posee movilidad propia y capacidad de respuesta a los estímulos del medio ambiente que se encuentre comprendido como sujeto de la Ley de Protección a los Animales para el Estado de Veracruz de Ignacio de la Llave.</w:t>
      </w:r>
    </w:p>
    <w:p>
      <w:pPr>
        <w:pStyle w:val="Estilo"/>
      </w:pPr>
      <w:r>
        <w:t/>
      </w:r>
    </w:p>
    <w:p>
      <w:pPr>
        <w:pStyle w:val="Estilo"/>
      </w:pPr>
      <w:r>
        <w:t>(ADICIONADO, G.O. 21 DE JULIO DE 2014)</w:t>
      </w:r>
    </w:p>
    <w:p>
      <w:pPr>
        <w:pStyle w:val="Estilo"/>
      </w:pPr>
      <w:r>
        <w:t>Artículo 264 Ter. Al que intencionalmente cometa actos de maltrato o crueldad en contra de cualquier animal causándole sufrimiento o heridas, se le impondrán de seis meses a dos años de prisión y multa de cincuenta a cien días de salario mínimo.</w:t>
      </w:r>
    </w:p>
    <w:p>
      <w:pPr>
        <w:pStyle w:val="Estilo"/>
      </w:pPr>
      <w:r>
        <w:t/>
      </w:r>
    </w:p>
    <w:p>
      <w:pPr>
        <w:pStyle w:val="Estilo"/>
      </w:pPr>
      <w:r>
        <w:t>(ADICIONADO, G.O. 21 DE JULIO DE 2014)</w:t>
      </w:r>
    </w:p>
    <w:p>
      <w:pPr>
        <w:pStyle w:val="Estilo"/>
      </w:pPr>
      <w:r>
        <w:t>Artículo 264. Quáter. Al que intencionalmente cometa actos de maltrato o crueldad en contra de cualquier animal provocándole la muerte, se le impondrán de uno a tres años de prisión y multa de doscientos a cuatrocientos días de salario mínimo, así como el aseguramiento de todos los animales que en ese momento tenga bajo su cuidado o resguardo, en términos de las previsiones de la Ley de Protección a los Animales para el Estado de Veracruz de Ignacio de la Llave.</w:t>
      </w:r>
    </w:p>
    <w:p>
      <w:pPr>
        <w:pStyle w:val="Estilo"/>
      </w:pPr>
      <w:r>
        <w:t/>
      </w:r>
    </w:p>
    <w:p>
      <w:pPr>
        <w:pStyle w:val="Estilo"/>
      </w:pPr>
      <w:r>
        <w:t>(ADICIONADO, G.O. 21 DE JULIO DE 2014)</w:t>
      </w:r>
    </w:p>
    <w:p>
      <w:pPr>
        <w:pStyle w:val="Estilo"/>
      </w:pPr>
      <w:r>
        <w:t>Artículo 264. Quinquies. Las sanciones previstas en este Capítulo se incrementarán en una mitad, si ocurre cualquiera de los supuestos siguientes:</w:t>
      </w:r>
    </w:p>
    <w:p>
      <w:pPr>
        <w:pStyle w:val="Estilo"/>
      </w:pPr>
      <w:r>
        <w:t/>
      </w:r>
    </w:p>
    <w:p>
      <w:pPr>
        <w:pStyle w:val="Estilo"/>
      </w:pPr>
      <w:r>
        <w:t>I. Si se prolonga la agonía o el sufrimiento del animal;</w:t>
      </w:r>
    </w:p>
    <w:p>
      <w:pPr>
        <w:pStyle w:val="Estilo"/>
      </w:pPr>
      <w:r>
        <w:t/>
      </w:r>
    </w:p>
    <w:p>
      <w:pPr>
        <w:pStyle w:val="Estilo"/>
      </w:pPr>
      <w:r>
        <w:t>II. Si se utilizan métodos de extrema crueldad;</w:t>
      </w:r>
    </w:p>
    <w:p>
      <w:pPr>
        <w:pStyle w:val="Estilo"/>
      </w:pPr>
      <w:r>
        <w:t/>
      </w:r>
    </w:p>
    <w:p>
      <w:pPr>
        <w:pStyle w:val="Estilo"/>
      </w:pPr>
      <w:r>
        <w:t>III. Si además de realizar los actos de maltrato o crueldad en contra de cualquier animal, el sujeto activo los capta en imágenes, fotografía o videograbaciones para hacerlos públicos por cualquier medio; o</w:t>
      </w:r>
    </w:p>
    <w:p>
      <w:pPr>
        <w:pStyle w:val="Estilo"/>
      </w:pPr>
      <w:r>
        <w:t/>
      </w:r>
    </w:p>
    <w:p>
      <w:pPr>
        <w:pStyle w:val="Estilo"/>
      </w:pPr>
      <w:r>
        <w:t>IV. Si los hechos se hubieran ejecutado en presencia de un menor de edad.</w:t>
      </w:r>
    </w:p>
    <w:p>
      <w:pPr>
        <w:pStyle w:val="Estilo"/>
      </w:pPr>
      <w:r>
        <w:t/>
      </w:r>
    </w:p>
    <w:p>
      <w:pPr>
        <w:pStyle w:val="Estilo"/>
      </w:pPr>
      <w:r>
        <w:t>Se entenderá por métodos de extrema crueldad, todos aquellos que ocasionen daños, que provoquen dolor o mutilación innecesarios y evitables, o que conduzcan a una muerte no inmediata.</w:t>
      </w:r>
    </w:p>
    <w:p>
      <w:pPr>
        <w:pStyle w:val="Estilo"/>
      </w:pPr>
      <w:r>
        <w:t/>
      </w:r>
    </w:p>
    <w:p>
      <w:pPr>
        <w:pStyle w:val="Estilo"/>
      </w:pPr>
      <w:r>
        <w:t>Al sujeto activo de los delitos considerados en este Capítulo, se le aplicarán medidas reeducativas, integrales, especializadas y gratuitas, con la finalidad de prevenir, atender, sancionar y erradicar el maltrato animal, en el lugar y por el tiempo que la autoridad jurisdiccional indique.</w:t>
      </w:r>
    </w:p>
    <w:p>
      <w:pPr>
        <w:pStyle w:val="Estilo"/>
      </w:pPr>
      <w:r>
        <w:t/>
      </w:r>
    </w:p>
    <w:p>
      <w:pPr>
        <w:pStyle w:val="Estilo"/>
      </w:pPr>
      <w:r>
        <w:t/>
      </w:r>
    </w:p>
    <w:p>
      <w:pPr>
        <w:pStyle w:val="Estilo"/>
      </w:pPr>
      <w:r>
        <w:t>CAPÍTULO II</w:t>
      </w:r>
    </w:p>
    <w:p>
      <w:pPr>
        <w:pStyle w:val="Estilo"/>
      </w:pPr>
      <w:r>
        <w:t/>
      </w:r>
    </w:p>
    <w:p>
      <w:pPr>
        <w:pStyle w:val="Estilo"/>
      </w:pPr>
      <w:r>
        <w:t>ESTRAGOS</w:t>
      </w:r>
    </w:p>
    <w:p>
      <w:pPr>
        <w:pStyle w:val="Estilo"/>
      </w:pPr>
      <w:r>
        <w:t/>
      </w:r>
    </w:p>
    <w:p>
      <w:pPr>
        <w:pStyle w:val="Estilo"/>
      </w:pPr>
      <w:r>
        <w:t>Artículo 265.- A quien de manera dolosa, mediante incendio, explosión, inundación o por cualquier otra causa, creare un peligro común para los bienes o para las personas, se le impondrán de cinco a veinte años de prisión y multa de ciento cincuenta a ochocientos días de salario.</w:t>
      </w:r>
    </w:p>
    <w:p>
      <w:pPr>
        <w:pStyle w:val="Estilo"/>
      </w:pPr>
      <w:r>
        <w:t/>
      </w:r>
    </w:p>
    <w:p>
      <w:pPr>
        <w:pStyle w:val="Estilo"/>
      </w:pPr>
      <w:r>
        <w:t>Artículo 266.- Se aumentará la sanción que establece el artículo anterior, hasta en una mitad, cuando se presenten las siguientes agravantes:</w:t>
      </w:r>
    </w:p>
    <w:p>
      <w:pPr>
        <w:pStyle w:val="Estilo"/>
      </w:pPr>
      <w:r>
        <w:t/>
      </w:r>
    </w:p>
    <w:p>
      <w:pPr>
        <w:pStyle w:val="Estilo"/>
      </w:pPr>
      <w:r>
        <w:t>I. Si del hecho resultare la muerte o la lesión de una o varias personas;</w:t>
      </w:r>
    </w:p>
    <w:p>
      <w:pPr>
        <w:pStyle w:val="Estilo"/>
      </w:pPr>
      <w:r>
        <w:t/>
      </w:r>
    </w:p>
    <w:p>
      <w:pPr>
        <w:pStyle w:val="Estilo"/>
      </w:pPr>
      <w:r>
        <w:t>II. Si el delito tuviere como consecuencia la destrucción de edificios, monumentos o lugares públicos, o se ejecutare sobre naves, aeronaves, astilleros, estaciones ferrocarrileras, marítimas o aéreas, almacenes generales y depósitos de substancias explosivas o inflamables; o</w:t>
      </w:r>
    </w:p>
    <w:p>
      <w:pPr>
        <w:pStyle w:val="Estilo"/>
      </w:pPr>
      <w:r>
        <w:t/>
      </w:r>
    </w:p>
    <w:p>
      <w:pPr>
        <w:pStyle w:val="Estilo"/>
      </w:pPr>
      <w:r>
        <w:t>III. Si el delito tuviere como consecuencia la destrucción de un edificio habitado o destinado a habitación o de las instalaciones adscritas al suministro de agua, luz o al agua o al saneamiento de las ciudades.</w:t>
      </w:r>
    </w:p>
    <w:p>
      <w:pPr>
        <w:pStyle w:val="Estilo"/>
      </w:pPr>
      <w:r>
        <w:t/>
      </w:r>
    </w:p>
    <w:p>
      <w:pPr>
        <w:pStyle w:val="Estilo"/>
      </w:pPr>
      <w:r>
        <w:t>Artículo 267.- Cuando los delitos señalados en el presente capítulo se cometan de manera culposa se sancionarán conforme a lo previsto para ello en este código.</w:t>
      </w:r>
    </w:p>
    <w:p>
      <w:pPr>
        <w:pStyle w:val="Estilo"/>
      </w:pPr>
      <w:r>
        <w:t/>
      </w:r>
    </w:p>
    <w:p>
      <w:pPr>
        <w:pStyle w:val="Estilo"/>
      </w:pPr>
      <w:r>
        <w:t/>
      </w:r>
    </w:p>
    <w:p>
      <w:pPr>
        <w:pStyle w:val="Estilo"/>
      </w:pPr>
      <w:r>
        <w:t>CAPÍTULO III</w:t>
      </w:r>
    </w:p>
    <w:p>
      <w:pPr>
        <w:pStyle w:val="Estilo"/>
      </w:pPr>
      <w:r>
        <w:t/>
      </w:r>
    </w:p>
    <w:p>
      <w:pPr>
        <w:pStyle w:val="Estilo"/>
      </w:pPr>
      <w:r>
        <w:t>INCITACIÓN A COMETER UN DELITO Y APOLOGÍA DE ÉSTE O DE ALGÚN VICIO</w:t>
      </w:r>
    </w:p>
    <w:p>
      <w:pPr>
        <w:pStyle w:val="Estilo"/>
      </w:pPr>
      <w:r>
        <w:t/>
      </w:r>
    </w:p>
    <w:p>
      <w:pPr>
        <w:pStyle w:val="Estilo"/>
      </w:pPr>
      <w:r>
        <w:t>Artículo 268.- A quien públicamente incite a cometer un delito o haga apología de éste o de un vicio, se le impondrán de uno a tres años de prisión y multa hasta de cuarenta días de salario.</w:t>
      </w:r>
    </w:p>
    <w:p>
      <w:pPr>
        <w:pStyle w:val="Estilo"/>
      </w:pPr>
      <w:r>
        <w:t/>
      </w:r>
    </w:p>
    <w:p>
      <w:pPr>
        <w:pStyle w:val="Estilo"/>
      </w:pPr>
      <w:r>
        <w:t/>
      </w:r>
    </w:p>
    <w:p>
      <w:pPr>
        <w:pStyle w:val="Estilo"/>
      </w:pPr>
      <w:r>
        <w:t>TÍTULO XII</w:t>
      </w:r>
    </w:p>
    <w:p>
      <w:pPr>
        <w:pStyle w:val="Estilo"/>
      </w:pPr>
      <w:r>
        <w:t/>
      </w:r>
    </w:p>
    <w:p>
      <w:pPr>
        <w:pStyle w:val="Estilo"/>
      </w:pPr>
      <w:r>
        <w:t>DELITOS CONTRA LA SEGURIDAD DE LOS MEDIOS DE TRANSPORTE Y DE LAS VÍAS DE COMUNICACIÓN</w:t>
      </w:r>
    </w:p>
    <w:p>
      <w:pPr>
        <w:pStyle w:val="Estilo"/>
      </w:pPr>
      <w:r>
        <w:t/>
      </w:r>
    </w:p>
    <w:p>
      <w:pPr>
        <w:pStyle w:val="Estilo"/>
      </w:pPr>
      <w:r>
        <w:t/>
      </w:r>
    </w:p>
    <w:p>
      <w:pPr>
        <w:pStyle w:val="Estilo"/>
      </w:pPr>
      <w:r>
        <w:t>CAPÍTULO I</w:t>
      </w:r>
    </w:p>
    <w:p>
      <w:pPr>
        <w:pStyle w:val="Estilo"/>
      </w:pPr>
      <w:r>
        <w:t/>
      </w:r>
    </w:p>
    <w:p>
      <w:pPr>
        <w:pStyle w:val="Estilo"/>
      </w:pPr>
      <w:r>
        <w:t>CONTRA LA SEGURIDAD VIAL Y LOS MEDIOS DE TRANSPORTE</w:t>
      </w:r>
    </w:p>
    <w:p>
      <w:pPr>
        <w:pStyle w:val="Estilo"/>
      </w:pPr>
      <w:r>
        <w:t/>
      </w:r>
    </w:p>
    <w:p>
      <w:pPr>
        <w:pStyle w:val="Estilo"/>
      </w:pPr>
      <w:r>
        <w:t>Artículo 269.- A quien obstaculice una vía de comunicación estatal, rural o urbana, se le impondrán prisión de seis meses a cuatro años y multa hasta de ochenta días de salario.</w:t>
      </w:r>
    </w:p>
    <w:p>
      <w:pPr>
        <w:pStyle w:val="Estilo"/>
      </w:pPr>
      <w:r>
        <w:t/>
      </w:r>
    </w:p>
    <w:p>
      <w:pPr>
        <w:pStyle w:val="Estilo"/>
      </w:pPr>
      <w:r>
        <w:t>Se entienden como vías públicas de comunicación de competencia estatal aquellas que tengan esa calidad en términos de la legislación de la materia.</w:t>
      </w:r>
    </w:p>
    <w:p>
      <w:pPr>
        <w:pStyle w:val="Estilo"/>
      </w:pPr>
      <w:r>
        <w:t/>
      </w:r>
    </w:p>
    <w:p>
      <w:pPr>
        <w:pStyle w:val="Estilo"/>
      </w:pPr>
      <w:r>
        <w:t>Artículo 270.- A quien dañe o destruya, total o parcialmente, alguna vía de comunicación estatal o cualquier medio de transporte público local, sea de pasajeros o de carga, interrumpiendo o dificultando los servicios de una u otro, se le impondrán de uno a cinco años de prisión y multa hasta de trescientos días de salario.</w:t>
      </w:r>
    </w:p>
    <w:p>
      <w:pPr>
        <w:pStyle w:val="Estilo"/>
      </w:pPr>
      <w:r>
        <w:t/>
      </w:r>
    </w:p>
    <w:p>
      <w:pPr>
        <w:pStyle w:val="Estilo"/>
      </w:pPr>
      <w:r>
        <w:t>Si el medio de transporte público local se encontrare ocupado por una o más personas, las penas serán de dos a ocho años de prisión y multa hasta de quinientos días de salario.</w:t>
      </w:r>
    </w:p>
    <w:p>
      <w:pPr>
        <w:pStyle w:val="Estilo"/>
      </w:pPr>
      <w:r>
        <w:t/>
      </w:r>
    </w:p>
    <w:p>
      <w:pPr>
        <w:pStyle w:val="Estilo"/>
      </w:pPr>
      <w:r>
        <w:t>A quien utilice explosivos en la ejecución de estos hechos, se le impondrán de cuatro a doce años de prisión y multa hasta de cuatrocientos días de salario.</w:t>
      </w:r>
    </w:p>
    <w:p>
      <w:pPr>
        <w:pStyle w:val="Estilo"/>
      </w:pPr>
      <w:r>
        <w:t/>
      </w:r>
    </w:p>
    <w:p>
      <w:pPr>
        <w:pStyle w:val="Estilo"/>
      </w:pPr>
      <w:r>
        <w:t>Artículo 271.- A quien ponga en movimiento un vehículo de motor o de otra naturaleza, provocando su desplazamiento sin control, se le impondrán de seis meses a cinco años de prisión y multa hasta de cien días de salario.</w:t>
      </w:r>
    </w:p>
    <w:p>
      <w:pPr>
        <w:pStyle w:val="Estilo"/>
      </w:pPr>
      <w:r>
        <w:t/>
      </w:r>
    </w:p>
    <w:p>
      <w:pPr>
        <w:pStyle w:val="Estilo"/>
      </w:pPr>
      <w:r>
        <w:t>Artículo 272.- A quien destruya, inutilice, quite o cambie un dispositivo o señal de seguridad de una vía de comunicación estatal, se le impondrán de seis meses a tres años de prisión y multa hasta de sesenta días de salario.</w:t>
      </w:r>
    </w:p>
    <w:p>
      <w:pPr>
        <w:pStyle w:val="Estilo"/>
      </w:pPr>
      <w:r>
        <w:t/>
      </w:r>
    </w:p>
    <w:p>
      <w:pPr>
        <w:pStyle w:val="Estilo"/>
      </w:pPr>
      <w:r>
        <w:t>(ADICIONADO, G.O. 18 DE OCTUBRE DE 2010)</w:t>
      </w:r>
    </w:p>
    <w:p>
      <w:pPr>
        <w:pStyle w:val="Estilo"/>
      </w:pPr>
      <w:r>
        <w:t>Artículo 272 Bis. A quien promocione o realice un servicio de transporte público en cualquiera de las modalidades establecidas en la ley de la materia, sin contar con la concesión o el permiso respectivo expedido por la autoridad competente, se le impondrán de tres a nueve años de prisión y multa de cuatrocientos hasta seiscientos días de salario.</w:t>
      </w:r>
    </w:p>
    <w:p>
      <w:pPr>
        <w:pStyle w:val="Estilo"/>
      </w:pPr>
      <w:r>
        <w:t/>
      </w:r>
    </w:p>
    <w:p>
      <w:pPr>
        <w:pStyle w:val="Estilo"/>
      </w:pPr>
      <w:r>
        <w:t>Si se tratare de una persona moral, la responsabilidad recaerá en quien o quienes ejercieren la representación legal de la misma.</w:t>
      </w:r>
    </w:p>
    <w:p>
      <w:pPr>
        <w:pStyle w:val="Estilo"/>
      </w:pPr>
      <w:r>
        <w:t/>
      </w:r>
    </w:p>
    <w:p>
      <w:pPr>
        <w:pStyle w:val="Estilo"/>
      </w:pPr>
      <w:r>
        <w:t>Las penas también le serán aplicadas al conductor de la unidad vehicular con la que se realice el servicio, si tuviera conocimiento de que la prestación del mismo se daba de manera irregular.</w:t>
      </w:r>
    </w:p>
    <w:p>
      <w:pPr>
        <w:pStyle w:val="Estilo"/>
      </w:pPr>
      <w:r>
        <w:t/>
      </w:r>
    </w:p>
    <w:p>
      <w:pPr>
        <w:pStyle w:val="Estilo"/>
      </w:pPr>
      <w:r>
        <w:t>La autoridad que conozca de un hecho que pudiere constituir el delito descrito debe de inmediato hacerlo del conocimiento del Agente del Ministerio Público que corresponda para el ejercicio de sus funciones.</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273.- Se impondrán de seis meses a un año de prisión y multa hasta de cuarenta días de salario a quien:</w:t>
      </w:r>
    </w:p>
    <w:p>
      <w:pPr>
        <w:pStyle w:val="Estilo"/>
      </w:pPr>
      <w:r>
        <w:t/>
      </w:r>
    </w:p>
    <w:p>
      <w:pPr>
        <w:pStyle w:val="Estilo"/>
      </w:pPr>
      <w:r>
        <w:t>I. Abra indebidamente una comunicación escrita que no esté dirigida a él; o</w:t>
      </w:r>
    </w:p>
    <w:p>
      <w:pPr>
        <w:pStyle w:val="Estilo"/>
      </w:pPr>
      <w:r>
        <w:t/>
      </w:r>
    </w:p>
    <w:p>
      <w:pPr>
        <w:pStyle w:val="Estilo"/>
      </w:pPr>
      <w:r>
        <w:t>II. Indebidamente intercepte una comunicación escrita que no le esté dirigida, aunque no se imponga de su contenido.</w:t>
      </w:r>
    </w:p>
    <w:p>
      <w:pPr>
        <w:pStyle w:val="Estilo"/>
      </w:pPr>
      <w:r>
        <w:t/>
      </w:r>
    </w:p>
    <w:p>
      <w:pPr>
        <w:pStyle w:val="Estilo"/>
      </w:pPr>
      <w:r>
        <w:t>Artículo 274.- No se impondrá sanción a quienes, ejerciendo la patria potestad o la tutela, abran o intercepten las comunicaciones escritas o dirigidas a sus hijos menores de edad o a las personas que se hallen bajo su tutela o guarda.</w:t>
      </w:r>
    </w:p>
    <w:p>
      <w:pPr>
        <w:pStyle w:val="Estilo"/>
      </w:pPr>
      <w:r>
        <w:t/>
      </w:r>
    </w:p>
    <w:p>
      <w:pPr>
        <w:pStyle w:val="Estilo"/>
      </w:pPr>
      <w:r>
        <w:t>Artículo 275.- Toda correspondencia que bajo cubierta circule por las estafetas estará protegida en términos de este capítulo.</w:t>
      </w:r>
    </w:p>
    <w:p>
      <w:pPr>
        <w:pStyle w:val="Estilo"/>
      </w:pPr>
      <w:r>
        <w:t/>
      </w:r>
    </w:p>
    <w:p>
      <w:pPr>
        <w:pStyle w:val="Estilo"/>
      </w:pPr>
      <w:r>
        <w:t/>
      </w:r>
    </w:p>
    <w:p>
      <w:pPr>
        <w:pStyle w:val="Estilo"/>
      </w:pPr>
      <w:r>
        <w:t>CAPÍTULO III</w:t>
      </w:r>
    </w:p>
    <w:p>
      <w:pPr>
        <w:pStyle w:val="Estilo"/>
      </w:pPr>
      <w:r>
        <w:t/>
      </w:r>
    </w:p>
    <w:p>
      <w:pPr>
        <w:pStyle w:val="Estilo"/>
      </w:pPr>
      <w:r>
        <w:t>CONTRA LA SEGURIDAD DEL TRÁNSITO DE VEHÍCULOS</w:t>
      </w:r>
    </w:p>
    <w:p>
      <w:pPr>
        <w:pStyle w:val="Estilo"/>
      </w:pPr>
      <w:r>
        <w:t/>
      </w:r>
    </w:p>
    <w:p>
      <w:pPr>
        <w:pStyle w:val="Estilo"/>
      </w:pPr>
      <w:r>
        <w:t>(REFORMADO PRIMER PÁRRAFO, G.O. 2 DE NOVIEMBRE DE 2009)</w:t>
      </w:r>
    </w:p>
    <w:p>
      <w:pPr>
        <w:pStyle w:val="Estilo"/>
      </w:pPr>
      <w:r>
        <w:t>Artículo 276.- Se impondrán de uno a tres años de prisión y multa de cien a quinientos días de salario, así como suspensión de derechos para conducir vehículos hasta por tres años a quien: </w:t>
      </w:r>
    </w:p>
    <w:p>
      <w:pPr>
        <w:pStyle w:val="Estilo"/>
      </w:pPr>
      <w:r>
        <w:t/>
      </w:r>
    </w:p>
    <w:p>
      <w:pPr>
        <w:pStyle w:val="Estilo"/>
      </w:pPr>
      <w:r>
        <w:t>I. Conduzca un vehículo con temeridad y ponga en peligro la vida, la salud personal o los bienes de alguien; o</w:t>
      </w:r>
    </w:p>
    <w:p>
      <w:pPr>
        <w:pStyle w:val="Estilo"/>
      </w:pPr>
      <w:r>
        <w:t/>
      </w:r>
    </w:p>
    <w:p>
      <w:pPr>
        <w:pStyle w:val="Estilo"/>
      </w:pPr>
      <w:r>
        <w:t>(REFORMADA, G.O. 18 DE OCTUBRE DE 2010)</w:t>
      </w:r>
    </w:p>
    <w:p>
      <w:pPr>
        <w:pStyle w:val="Estilo"/>
      </w:pPr>
      <w: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p>
    <w:p>
      <w:pPr>
        <w:pStyle w:val="Estilo"/>
      </w:pPr>
      <w:r>
        <w:t/>
      </w:r>
    </w:p>
    <w:p>
      <w:pPr>
        <w:pStyle w:val="Estilo"/>
      </w:pPr>
      <w:r>
        <w:t>(REFORMADO, G.O. 2 DE NOVIEMBRE DE 2009)</w:t>
      </w:r>
    </w:p>
    <w:p>
      <w:pPr>
        <w:pStyle w:val="Estilo"/>
      </w:pPr>
      <w:r>
        <w:t>Si este delito se comete por conductores de vehículos de transporte de pasajeros, turismo o carga, en cualquiera de sus modalidades, incluidos los de materiales, residuos, remanentes y desechos peligrosos, o de arrastre, independientemente del origen de la concesión o permiso para prestar el servicio, las sanciones serán de tres a nueve años de prisión, multa hasta de ochocientos días de salario y suspensión del derecho de conducir vehículos de motor hasta por otros siete años o privación definitiva del derecho de manejar, en caso de reincidencia.</w:t>
      </w:r>
    </w:p>
    <w:p>
      <w:pPr>
        <w:pStyle w:val="Estilo"/>
      </w:pPr>
      <w:r>
        <w:t/>
      </w:r>
    </w:p>
    <w:p>
      <w:pPr>
        <w:pStyle w:val="Estilo"/>
      </w:pPr>
      <w:r>
        <w:t>Artículo 277.- A quien con cualquier finalidad instale en un vehículo placas de circulación o autorización oficial para circular, que no le correspondan legalmente, o a sabiendas de esta circunstancia haga uso del mismo, se le impondrán de seis meses a tres años de prisión y multa hasta de ciento veinte días de salario.</w:t>
      </w:r>
    </w:p>
    <w:p>
      <w:pPr>
        <w:pStyle w:val="Estilo"/>
      </w:pPr>
      <w:r>
        <w:t/>
      </w:r>
    </w:p>
    <w:p>
      <w:pPr>
        <w:pStyle w:val="Estilo"/>
      </w:pPr>
      <w:r>
        <w:t>(ADICIONADO, G.O. 18 DE JULIO DE 2014)</w:t>
      </w:r>
    </w:p>
    <w:p>
      <w:pPr>
        <w:pStyle w:val="Estilo"/>
      </w:pPr>
      <w:r>
        <w:t>Sólo la autoridad de Transporte en el Estado y sus delegaciones regionales podrán autorizar temporalmente la circulación de vehículos, cumpliendo con lo dispuesto por la Ley de Tránsito y Transporte en el Estado de Veracruz de Ignacio de la Llave y su reglamento.</w:t>
      </w:r>
    </w:p>
    <w:p>
      <w:pPr>
        <w:pStyle w:val="Estilo"/>
      </w:pPr>
      <w:r>
        <w:t/>
      </w:r>
    </w:p>
    <w:p>
      <w:pPr>
        <w:pStyle w:val="Estilo"/>
      </w:pPr>
      <w:r>
        <w:t/>
      </w:r>
    </w:p>
    <w:p>
      <w:pPr>
        <w:pStyle w:val="Estilo"/>
      </w:pPr>
      <w:r>
        <w:t>TÍTULO XIII</w:t>
      </w:r>
    </w:p>
    <w:p>
      <w:pPr>
        <w:pStyle w:val="Estilo"/>
      </w:pPr>
      <w:r>
        <w:t/>
      </w:r>
    </w:p>
    <w:p>
      <w:pPr>
        <w:pStyle w:val="Estilo"/>
      </w:pPr>
      <w:r>
        <w:t>DELITOS DE FALSEDAD</w:t>
      </w:r>
    </w:p>
    <w:p>
      <w:pPr>
        <w:pStyle w:val="Estilo"/>
      </w:pPr>
      <w:r>
        <w:t/>
      </w:r>
    </w:p>
    <w:p>
      <w:pPr>
        <w:pStyle w:val="Estilo"/>
      </w:pPr>
      <w:r>
        <w:t/>
      </w:r>
    </w:p>
    <w:p>
      <w:pPr>
        <w:pStyle w:val="Estilo"/>
      </w:pPr>
      <w:r>
        <w:t>CAPÍTULO I</w:t>
      </w:r>
    </w:p>
    <w:p>
      <w:pPr>
        <w:pStyle w:val="Estilo"/>
      </w:pPr>
      <w:r>
        <w:t/>
      </w:r>
    </w:p>
    <w:p>
      <w:pPr>
        <w:pStyle w:val="Estilo"/>
      </w:pPr>
      <w:r>
        <w:t>FALSIFICACIÓN DE LLAVES, SELLOS, MARCAS Y CONTRASEÑAS</w:t>
      </w:r>
    </w:p>
    <w:p>
      <w:pPr>
        <w:pStyle w:val="Estilo"/>
      </w:pPr>
      <w:r>
        <w:t/>
      </w:r>
    </w:p>
    <w:p>
      <w:pPr>
        <w:pStyle w:val="Estilo"/>
      </w:pPr>
      <w:r>
        <w:t>Artículo 278.- Se impondrán de uno a cinco años de prisión y multa hasta de cincuenta días de salario a quien, con el fin de obtener un provecho económico indebido o para causar daño:</w:t>
      </w:r>
    </w:p>
    <w:p>
      <w:pPr>
        <w:pStyle w:val="Estilo"/>
      </w:pPr>
      <w:r>
        <w:t/>
      </w:r>
    </w:p>
    <w:p>
      <w:pPr>
        <w:pStyle w:val="Estilo"/>
      </w:pPr>
      <w:r>
        <w:t>I. Falsifique los sellos, contraseñas o marcas oficiales;</w:t>
      </w:r>
    </w:p>
    <w:p>
      <w:pPr>
        <w:pStyle w:val="Estilo"/>
      </w:pPr>
      <w:r>
        <w:t/>
      </w:r>
    </w:p>
    <w:p>
      <w:pPr>
        <w:pStyle w:val="Estilo"/>
      </w:pPr>
      <w:r>
        <w:t>II. Falsifique llaves, sellos, marcas, estampillas o contraseñas de una persona particular, física o moral;</w:t>
      </w:r>
    </w:p>
    <w:p>
      <w:pPr>
        <w:pStyle w:val="Estilo"/>
      </w:pPr>
      <w:r>
        <w:t/>
      </w:r>
    </w:p>
    <w:p>
      <w:pPr>
        <w:pStyle w:val="Estilo"/>
      </w:pPr>
      <w:r>
        <w:t>III. Enajene o, a sabiendas, haga uso de llaves, sellos, contraseñas, marcas, estampillas, boletos falsos o haga uso indebido de ellos; o</w:t>
      </w:r>
    </w:p>
    <w:p>
      <w:pPr>
        <w:pStyle w:val="Estilo"/>
      </w:pPr>
      <w:r>
        <w:t/>
      </w:r>
    </w:p>
    <w:p>
      <w:pPr>
        <w:pStyle w:val="Estilo"/>
      </w:pPr>
      <w:r>
        <w:t>IV. Al que procurándose los objetos verdaderos antes mencionados para utilizarlos directamente o duplicándolos, haga uso indebido de ellos.</w:t>
      </w:r>
    </w:p>
    <w:p>
      <w:pPr>
        <w:pStyle w:val="Estilo"/>
      </w:pPr>
      <w:r>
        <w:t/>
      </w:r>
    </w:p>
    <w:p>
      <w:pPr>
        <w:pStyle w:val="Estilo"/>
      </w:pPr>
      <w:r>
        <w:t/>
      </w:r>
    </w:p>
    <w:p>
      <w:pPr>
        <w:pStyle w:val="Estilo"/>
      </w:pPr>
      <w:r>
        <w:t>CAPÍTULO II</w:t>
      </w:r>
    </w:p>
    <w:p>
      <w:pPr>
        <w:pStyle w:val="Estilo"/>
      </w:pPr>
      <w:r>
        <w:t/>
      </w:r>
    </w:p>
    <w:p>
      <w:pPr>
        <w:pStyle w:val="Estilo"/>
      </w:pPr>
      <w:r>
        <w:t>FALSIFICACIÓN DE DOCUMENTOS</w:t>
      </w:r>
    </w:p>
    <w:p>
      <w:pPr>
        <w:pStyle w:val="Estilo"/>
      </w:pPr>
      <w:r>
        <w:t/>
      </w:r>
    </w:p>
    <w:p>
      <w:pPr>
        <w:pStyle w:val="Estilo"/>
      </w:pPr>
      <w:r>
        <w:t>Artículo 279.- Se impondrán de uno a cinco años de prisión y multa hasta de cincuenta días de salario a quien, para obtener un beneficio económico propio o ajeno, o para causar un daño material o moral a cualquier persona o a la sociedad:</w:t>
      </w:r>
    </w:p>
    <w:p>
      <w:pPr>
        <w:pStyle w:val="Estilo"/>
      </w:pPr>
      <w:r>
        <w:t/>
      </w:r>
    </w:p>
    <w:p>
      <w:pPr>
        <w:pStyle w:val="Estilo"/>
      </w:pPr>
      <w:r>
        <w:t>I. Estampe en un documento una firma o rúbrica falsa, aunque sea imaginaria, o altere la verdadera;</w:t>
      </w:r>
    </w:p>
    <w:p>
      <w:pPr>
        <w:pStyle w:val="Estilo"/>
      </w:pPr>
      <w:r>
        <w:t/>
      </w:r>
    </w:p>
    <w:p>
      <w:pPr>
        <w:pStyle w:val="Estilo"/>
      </w:pPr>
      <w:r>
        <w:t>II. Se aproveche de una firma en blanco para establecer una obligación, su liberación o la transmisión de un derecho;</w:t>
      </w:r>
    </w:p>
    <w:p>
      <w:pPr>
        <w:pStyle w:val="Estilo"/>
      </w:pPr>
      <w:r>
        <w:t/>
      </w:r>
    </w:p>
    <w:p>
      <w:pPr>
        <w:pStyle w:val="Estilo"/>
      </w:pPr>
      <w:r>
        <w:t>III. Altere el texto de un documento auténtico, después de concluido y firmado, si con ello se cambia su sentido sobre algún punto substancial o una circunstancia, ya sea por añadidura, supresión, enmendadura o borrando en todo o en parte palabras, frases, cláusulas o variando la puntuación gramatical;</w:t>
      </w:r>
    </w:p>
    <w:p>
      <w:pPr>
        <w:pStyle w:val="Estilo"/>
      </w:pPr>
      <w:r>
        <w:t/>
      </w:r>
    </w:p>
    <w:p>
      <w:pPr>
        <w:pStyle w:val="Estilo"/>
      </w:pPr>
      <w:r>
        <w:t>IV. Se atribuya quien extiende el documento o atribuya a la persona en cuyo nombre actúa, un nombre, una investidura, calidad, representación o circunstancia de la que carezca y sea indispensable para la validez del acto;</w:t>
      </w:r>
    </w:p>
    <w:p>
      <w:pPr>
        <w:pStyle w:val="Estilo"/>
      </w:pPr>
      <w:r>
        <w:t/>
      </w:r>
    </w:p>
    <w:p>
      <w:pPr>
        <w:pStyle w:val="Estilo"/>
      </w:pPr>
      <w:r>
        <w:t>V. Inserte o haga insertar en un documento público o privado hechos no ciertos o altere uno verdadero o los suprima, oculte o destruya;</w:t>
      </w:r>
    </w:p>
    <w:p>
      <w:pPr>
        <w:pStyle w:val="Estilo"/>
      </w:pPr>
      <w:r>
        <w:t/>
      </w:r>
    </w:p>
    <w:p>
      <w:pPr>
        <w:pStyle w:val="Estilo"/>
      </w:pPr>
      <w:r>
        <w:t>VI. Redacte un documento en términos contrarios a la convención de las partes, variando las declaraciones o disposiciones del o de los otorgantes, las obligaciones que se propusieron contraer o los derechos que debieron adquirir, si es que esas variaciones quedan inadvertidas por quien resulta o pueda resultar perjudicado por ellas;</w:t>
      </w:r>
    </w:p>
    <w:p>
      <w:pPr>
        <w:pStyle w:val="Estilo"/>
      </w:pPr>
      <w:r>
        <w:t/>
      </w:r>
    </w:p>
    <w:p>
      <w:pPr>
        <w:pStyle w:val="Estilo"/>
      </w:pPr>
      <w:r>
        <w:t>VII. Añada o altere cláusulas o declaraciones o asiente como verdaderos hechos no ciertos, o como confesados los que no lo están, cuando el documento en que se asientan tenga por finalidad hacerlos constar como prueba de ellos;</w:t>
      </w:r>
    </w:p>
    <w:p>
      <w:pPr>
        <w:pStyle w:val="Estilo"/>
      </w:pPr>
      <w:r>
        <w:t/>
      </w:r>
    </w:p>
    <w:p>
      <w:pPr>
        <w:pStyle w:val="Estilo"/>
      </w:pPr>
      <w:r>
        <w:t>VIII. Expida testimonio de un documento que no existe; lo expida de otro existente que carezca de los requisitos legales, asentando falsamente que los tiene, o de otro que no carece de ellos, alterando, agregando o suprimiendo circunstancias que impliquen una variación sustancial;</w:t>
      </w:r>
    </w:p>
    <w:p>
      <w:pPr>
        <w:pStyle w:val="Estilo"/>
      </w:pPr>
      <w:r>
        <w:t/>
      </w:r>
    </w:p>
    <w:p>
      <w:pPr>
        <w:pStyle w:val="Estilo"/>
      </w:pPr>
      <w:r>
        <w:t>IX. Siendo perito, altere de manera dolosa el contenido de un documento al traducirlo o descifrarlo; o</w:t>
      </w:r>
    </w:p>
    <w:p>
      <w:pPr>
        <w:pStyle w:val="Estilo"/>
      </w:pPr>
      <w:r>
        <w:t/>
      </w:r>
    </w:p>
    <w:p>
      <w:pPr>
        <w:pStyle w:val="Estilo"/>
      </w:pPr>
      <w:r>
        <w:t>X. Imite, simule o altere de distinta manera a las anteriores, un documento verdadero.</w:t>
      </w:r>
    </w:p>
    <w:p>
      <w:pPr>
        <w:pStyle w:val="Estilo"/>
      </w:pPr>
      <w:r>
        <w:t/>
      </w:r>
    </w:p>
    <w:p>
      <w:pPr>
        <w:pStyle w:val="Estilo"/>
      </w:pPr>
      <w:r>
        <w:t/>
      </w:r>
    </w:p>
    <w:p>
      <w:pPr>
        <w:pStyle w:val="Estilo"/>
      </w:pPr>
      <w:r>
        <w:t>CAPÍTULO III</w:t>
      </w:r>
    </w:p>
    <w:p>
      <w:pPr>
        <w:pStyle w:val="Estilo"/>
      </w:pPr>
      <w:r>
        <w:t/>
      </w:r>
    </w:p>
    <w:p>
      <w:pPr>
        <w:pStyle w:val="Estilo"/>
      </w:pPr>
      <w:r>
        <w:t>FALSIFICACIÓN DE TÍTULOS Y CONTRA LA FE PÚBLICA</w:t>
      </w:r>
    </w:p>
    <w:p>
      <w:pPr>
        <w:pStyle w:val="Estilo"/>
      </w:pPr>
      <w:r>
        <w:t/>
      </w:r>
    </w:p>
    <w:p>
      <w:pPr>
        <w:pStyle w:val="Estilo"/>
      </w:pPr>
      <w:r>
        <w:t>Artículo 280.- Se impondrán de tres a nueve años de prisión y multa hasta de quinientos días de salario a quien:</w:t>
      </w:r>
    </w:p>
    <w:p>
      <w:pPr>
        <w:pStyle w:val="Estilo"/>
      </w:pPr>
      <w:r>
        <w:t/>
      </w:r>
    </w:p>
    <w:p>
      <w:pPr>
        <w:pStyle w:val="Estilo"/>
      </w:pPr>
      <w:r>
        <w:t>(REFORMADA, G.O. 9 DE JULIO DE 2013)</w:t>
      </w:r>
    </w:p>
    <w:p>
      <w:pPr>
        <w:pStyle w:val="Estilo"/>
      </w:pPr>
      <w:r>
        <w:t>I. Produzca, imprima, enajene o distribuya tarjetas, títulos o documentos falsos utilizados para el pago de bienes y servicios o para disposición en efectivo, o los adquiera, utilice, posea o detente a sabiendas de esa circunstancia;</w:t>
      </w:r>
    </w:p>
    <w:p>
      <w:pPr>
        <w:pStyle w:val="Estilo"/>
      </w:pPr>
      <w:r>
        <w:t/>
      </w:r>
    </w:p>
    <w:p>
      <w:pPr>
        <w:pStyle w:val="Estilo"/>
      </w:pPr>
      <w:r>
        <w:t>(REFORMADA, G.O. 9 DE JULIO DE 2013)</w:t>
      </w:r>
    </w:p>
    <w:p>
      <w:pPr>
        <w:pStyle w:val="Estilo"/>
      </w:pPr>
      <w:r>
        <w:t>II. Adquiera, utilice, posea o detente tarjetas, títulos o documentos auténticos para el pago de bienes y servicios, sin consentimiento de quien esté facultado para ello; o</w:t>
      </w:r>
    </w:p>
    <w:p>
      <w:pPr>
        <w:pStyle w:val="Estilo"/>
      </w:pPr>
      <w:r>
        <w:t/>
      </w:r>
    </w:p>
    <w:p>
      <w:pPr>
        <w:pStyle w:val="Estilo"/>
      </w:pPr>
      <w:r>
        <w:t>(ADICIONADA, G.O. 9 DE JULIO DE 2013)</w:t>
      </w:r>
    </w:p>
    <w:p>
      <w:pPr>
        <w:pStyle w:val="Estilo"/>
      </w:pPr>
      <w:r>
        <w:t>III. Produzca, imprima, enajene, distribuya, altere o falsifique vales de papel o dispositivos electrónicos en forma de tarjeta plástica emitidos por personas morales utilizados para canjear bienes y servicios.</w:t>
      </w:r>
    </w:p>
    <w:p>
      <w:pPr>
        <w:pStyle w:val="Estilo"/>
      </w:pPr>
      <w:r>
        <w:t/>
      </w:r>
    </w:p>
    <w:p>
      <w:pPr>
        <w:pStyle w:val="Estilo"/>
      </w:pPr>
      <w:r>
        <w:t>Artículo 281.- Se impondrán de uno a cinco años de prisión y multa hasta de cincuenta días de salario:</w:t>
      </w:r>
    </w:p>
    <w:p>
      <w:pPr>
        <w:pStyle w:val="Estilo"/>
      </w:pPr>
      <w:r>
        <w:t/>
      </w:r>
    </w:p>
    <w:p>
      <w:pPr>
        <w:pStyle w:val="Estilo"/>
      </w:pPr>
      <w:r>
        <w:t>I. A quien mediante engaño o aprovechándose del estado de la víctima, la hiciere firmar un documento público o privado que no habría firmado de conocer su contenido o de hallarse en pleno uso de sus facultades mentales;</w:t>
      </w:r>
    </w:p>
    <w:p>
      <w:pPr>
        <w:pStyle w:val="Estilo"/>
      </w:pPr>
      <w:r>
        <w:t/>
      </w:r>
    </w:p>
    <w:p>
      <w:pPr>
        <w:pStyle w:val="Estilo"/>
      </w:pPr>
      <w:r>
        <w:t>II. A los fedatarios públicos que, en ejercicio de sus funciones, expidan una certificación de hechos que no sean ciertos o den fe de lo que no les conste; o</w:t>
      </w:r>
    </w:p>
    <w:p>
      <w:pPr>
        <w:pStyle w:val="Estilo"/>
      </w:pPr>
      <w:r>
        <w:t/>
      </w:r>
    </w:p>
    <w:p>
      <w:pPr>
        <w:pStyle w:val="Estilo"/>
      </w:pPr>
      <w:r>
        <w:t>III. A quien para eximirse de una obligación impuesta por la ley utilice un certificado médico de enfermedad o impedimento que no padece.</w:t>
      </w:r>
    </w:p>
    <w:p>
      <w:pPr>
        <w:pStyle w:val="Estilo"/>
      </w:pPr>
      <w:r>
        <w:t/>
      </w:r>
    </w:p>
    <w:p>
      <w:pPr>
        <w:pStyle w:val="Estilo"/>
      </w:pPr>
      <w:r>
        <w:t>Artículo 282.- Cuando alguno de los delitos previstos en este capítulo sea cometido por un servidor público, la pena de que se trate se aumentará hasta en una mitad, se le destituirá del empleo, cargo o comisión públicos e inhabilitará por otro tiempo igual al de la privativa de libertad.</w:t>
      </w:r>
    </w:p>
    <w:p>
      <w:pPr>
        <w:pStyle w:val="Estilo"/>
      </w:pPr>
      <w:r>
        <w:t/>
      </w:r>
    </w:p>
    <w:p>
      <w:pPr>
        <w:pStyle w:val="Estilo"/>
      </w:pPr>
      <w:r>
        <w:t/>
      </w:r>
    </w:p>
    <w:p>
      <w:pPr>
        <w:pStyle w:val="Estilo"/>
      </w:pPr>
      <w:r>
        <w:t>CAPÍTULO IV</w:t>
      </w:r>
    </w:p>
    <w:p>
      <w:pPr>
        <w:pStyle w:val="Estilo"/>
      </w:pPr>
      <w:r>
        <w:t/>
      </w:r>
    </w:p>
    <w:p>
      <w:pPr>
        <w:pStyle w:val="Estilo"/>
      </w:pPr>
      <w:r>
        <w:t>USO DE DOCUMENTO FALSO</w:t>
      </w:r>
    </w:p>
    <w:p>
      <w:pPr>
        <w:pStyle w:val="Estilo"/>
      </w:pPr>
      <w:r>
        <w:t/>
      </w:r>
    </w:p>
    <w:p>
      <w:pPr>
        <w:pStyle w:val="Estilo"/>
      </w:pPr>
      <w:r>
        <w:t>Artículo 283.- A quien a sabiendas, en beneficio propio, de un tercero o para causar daño a otro, hiciere uso de un documento falso o alterado, se le impondrán de seis meses a cinco años de prisión y multa hasta de cien días de salario.</w:t>
      </w:r>
    </w:p>
    <w:p>
      <w:pPr>
        <w:pStyle w:val="Estilo"/>
      </w:pPr>
      <w:r>
        <w:t/>
      </w:r>
    </w:p>
    <w:p>
      <w:pPr>
        <w:pStyle w:val="Estilo"/>
      </w:pPr>
      <w:r>
        <w:t/>
      </w:r>
    </w:p>
    <w:p>
      <w:pPr>
        <w:pStyle w:val="Estilo"/>
      </w:pPr>
      <w:r>
        <w:t>(ADICIONADO CON LOS ARTÍCULOS QUE LO INTEGRAN, G.O. 28 DE MAYO DE 2018)</w:t>
      </w:r>
    </w:p>
    <w:p>
      <w:pPr>
        <w:pStyle w:val="Estilo"/>
      </w:pPr>
      <w:r>
        <w:t>CAPÍTULO V</w:t>
      </w:r>
    </w:p>
    <w:p>
      <w:pPr>
        <w:pStyle w:val="Estilo"/>
      </w:pPr>
      <w:r>
        <w:t/>
      </w:r>
    </w:p>
    <w:p>
      <w:pPr>
        <w:pStyle w:val="Estilo"/>
      </w:pPr>
      <w:r>
        <w:t>SUPLANTACIÓN DE IDENTIDAD</w:t>
      </w:r>
    </w:p>
    <w:p>
      <w:pPr>
        <w:pStyle w:val="Estilo"/>
      </w:pPr>
      <w:r>
        <w:t/>
      </w:r>
    </w:p>
    <w:p>
      <w:pPr>
        <w:pStyle w:val="Estilo"/>
      </w:pPr>
      <w:r>
        <w:t>(ADICIONADO, G.O. 28 DE MAYO DE 2018)</w:t>
      </w:r>
    </w:p>
    <w:p>
      <w:pPr>
        <w:pStyle w:val="Estilo"/>
      </w:pPr>
      <w:r>
        <w:t>Artículo 283 Bis.- Comete el delito de suplantación de identidad quien se atribuya por cualquier medio la identidad de otra persona, u otorgue su consentimiento para llevar a cabo la suplantación de su identidad, produciendo con ello un daño moral o patrimonial u obteniendo un lucro o un provecho indebido para sí o para otra persona. Este delito se sancionará con prisión de uno a ocho años y multa de mil a dos mil unidades de medida y actualización</w:t>
      </w:r>
    </w:p>
    <w:p>
      <w:pPr>
        <w:pStyle w:val="Estilo"/>
      </w:pPr>
      <w:r>
        <w:t/>
      </w:r>
    </w:p>
    <w:p>
      <w:pPr>
        <w:pStyle w:val="Estilo"/>
      </w:pPr>
      <w:r>
        <w:t>(ADICIONADO, G.O. 28 DE MAYO DE 2018)</w:t>
      </w:r>
    </w:p>
    <w:p>
      <w:pPr>
        <w:pStyle w:val="Estilo"/>
      </w:pPr>
      <w:r>
        <w:t>Artículo 283 Ter.- Serán equiparables al delito de suplantación de identidad y se impondrán las mismas penas previstas en el artículo que precede, las siguientes conductas:</w:t>
      </w:r>
    </w:p>
    <w:p>
      <w:pPr>
        <w:pStyle w:val="Estilo"/>
      </w:pPr>
      <w:r>
        <w:t/>
      </w:r>
    </w:p>
    <w:p>
      <w:pPr>
        <w:pStyle w:val="Estilo"/>
      </w:pPr>
      <w:r>
        <w:t>I. Al que por algún uso de los medios informáticos o electrónicos, suplante identidades, con el propósito de generar un daño patrimonial o moral u obtener un lucro indebido para sí o para otro;</w:t>
      </w:r>
    </w:p>
    <w:p>
      <w:pPr>
        <w:pStyle w:val="Estilo"/>
      </w:pPr>
      <w:r>
        <w:t/>
      </w:r>
    </w:p>
    <w:p>
      <w:pPr>
        <w:pStyle w:val="Estilo"/>
      </w:pPr>
      <w:r>
        <w:t>II. A quien se transfiera, posea o utilice, sin autorización, datos personales para favorecer cualquier actividad ilícita;</w:t>
      </w:r>
    </w:p>
    <w:p>
      <w:pPr>
        <w:pStyle w:val="Estilo"/>
      </w:pPr>
      <w:r>
        <w:t/>
      </w:r>
    </w:p>
    <w:p>
      <w:pPr>
        <w:pStyle w:val="Estilo"/>
      </w:pPr>
      <w:r>
        <w:t>III. A quien, a través de Internet o cualquier otro medio de comunicación, suplante la identidad de una persona física o jurídica que no le pertenezca;</w:t>
      </w:r>
    </w:p>
    <w:p>
      <w:pPr>
        <w:pStyle w:val="Estilo"/>
      </w:pPr>
      <w:r>
        <w:t/>
      </w:r>
    </w:p>
    <w:p>
      <w:pPr>
        <w:pStyle w:val="Estilo"/>
      </w:pPr>
      <w:r>
        <w:t>IV. Al que porte o utilice para identificarse, un documento expedido por autoridad nacional o extranjera, alterado o no, para suplantar la identidad de su titular; y</w:t>
      </w:r>
    </w:p>
    <w:p>
      <w:pPr>
        <w:pStyle w:val="Estilo"/>
      </w:pPr>
      <w:r>
        <w:t/>
      </w:r>
    </w:p>
    <w:p>
      <w:pPr>
        <w:pStyle w:val="Estilo"/>
      </w:pPr>
      <w:r>
        <w:t>V. Al que use claves bancarias o de banca electrónica, sin la autorización de su titular u obtenidas de forma ilegal, para obtener un beneficio propio o para algún tercero.</w:t>
      </w:r>
    </w:p>
    <w:p>
      <w:pPr>
        <w:pStyle w:val="Estilo"/>
      </w:pPr>
      <w:r>
        <w:t/>
      </w:r>
    </w:p>
    <w:p>
      <w:pPr>
        <w:pStyle w:val="Estilo"/>
      </w:pPr>
      <w:r>
        <w:t/>
      </w:r>
    </w:p>
    <w:p>
      <w:pPr>
        <w:pStyle w:val="Estilo"/>
      </w:pPr>
      <w:r>
        <w:t>TÍTULO XIV</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w:t>
      </w:r>
    </w:p>
    <w:p>
      <w:pPr>
        <w:pStyle w:val="Estilo"/>
      </w:pPr>
      <w:r>
        <w:t/>
      </w:r>
    </w:p>
    <w:p>
      <w:pPr>
        <w:pStyle w:val="Estilo"/>
      </w:pPr>
      <w:r>
        <w:t>Artículo 284.- Se impondrán de seis meses a dos años de prisión y multa hasta de cincuenta días de salario a quien públicamente ejecute o haga ejecutar actos obscenos.</w:t>
      </w:r>
    </w:p>
    <w:p>
      <w:pPr>
        <w:pStyle w:val="Estilo"/>
      </w:pPr>
      <w:r>
        <w:t/>
      </w:r>
    </w:p>
    <w:p>
      <w:pPr>
        <w:pStyle w:val="Estilo"/>
      </w:pPr>
      <w:r>
        <w:t/>
      </w:r>
    </w:p>
    <w:p>
      <w:pPr>
        <w:pStyle w:val="Estilo"/>
      </w:pPr>
      <w:r>
        <w:t>(DEROGADO CON LOS ARTÍCULOS QUE LO INTEGRAN, G.O. 1 DE DICIEMBRE DE 2015)</w:t>
      </w:r>
    </w:p>
    <w:p>
      <w:pPr>
        <w:pStyle w:val="Estilo"/>
      </w:pPr>
      <w:r>
        <w:t>CAPÍTULO II</w:t>
      </w:r>
    </w:p>
    <w:p>
      <w:pPr>
        <w:pStyle w:val="Estilo"/>
      </w:pPr>
      <w:r>
        <w:t/>
      </w:r>
    </w:p>
    <w:p>
      <w:pPr>
        <w:pStyle w:val="Estilo"/>
      </w:pPr>
      <w:r>
        <w:t>CORRUPCIÓN DE MENORES O INCAPACES</w:t>
      </w:r>
    </w:p>
    <w:p>
      <w:pPr>
        <w:pStyle w:val="Estilo"/>
      </w:pPr>
      <w:r>
        <w:t/>
      </w:r>
    </w:p>
    <w:p>
      <w:pPr>
        <w:pStyle w:val="Estilo"/>
      </w:pPr>
      <w:r>
        <w:t>Artículo 285.- (DEROGADO, G.O. 1 DE DICIEMBRE DE 2015)</w:t>
      </w:r>
    </w:p>
    <w:p>
      <w:pPr>
        <w:pStyle w:val="Estilo"/>
      </w:pPr>
      <w:r>
        <w:t/>
      </w:r>
    </w:p>
    <w:p>
      <w:pPr>
        <w:pStyle w:val="Estilo"/>
      </w:pPr>
      <w:r>
        <w:t>Artículo 286.- (DEROGADO, G.O. 2 DE ABRIL DE 2010)</w:t>
      </w:r>
    </w:p>
    <w:p>
      <w:pPr>
        <w:pStyle w:val="Estilo"/>
      </w:pPr>
      <w:r>
        <w:t/>
      </w:r>
    </w:p>
    <w:p>
      <w:pPr>
        <w:pStyle w:val="Estilo"/>
      </w:pPr>
      <w:r>
        <w:t>Artículo 287.- (DEROGADO, G.O. 1 DE DICIEMBRE DE 2015)</w:t>
      </w:r>
    </w:p>
    <w:p>
      <w:pPr>
        <w:pStyle w:val="Estilo"/>
      </w:pPr>
      <w:r>
        <w:t/>
      </w:r>
    </w:p>
    <w:p>
      <w:pPr>
        <w:pStyle w:val="Estilo"/>
      </w:pPr>
      <w:r>
        <w:t>Artículo 288.- (DEROGADO, G.O. 1 DE DICIEMBRE DE 2015)</w:t>
      </w:r>
    </w:p>
    <w:p>
      <w:pPr>
        <w:pStyle w:val="Estilo"/>
      </w:pPr>
      <w:r>
        <w:t/>
      </w:r>
    </w:p>
    <w:p>
      <w:pPr>
        <w:pStyle w:val="Estilo"/>
      </w:pPr>
      <w:r>
        <w:t>Artículo 289.- (DEROGADO, G.O. 1 DE DICIEMBRE DE 2015)</w:t>
      </w:r>
    </w:p>
    <w:p>
      <w:pPr>
        <w:pStyle w:val="Estilo"/>
      </w:pPr>
      <w:r>
        <w:t/>
      </w:r>
    </w:p>
    <w:p>
      <w:pPr>
        <w:pStyle w:val="Estilo"/>
      </w:pPr>
      <w:r>
        <w:t/>
      </w:r>
    </w:p>
    <w:p>
      <w:pPr>
        <w:pStyle w:val="Estilo"/>
      </w:pPr>
      <w:r>
        <w:t>(DEROGADO CON EL ARTÍCULO QUE LO INTEGRA, G.O. 1 DE DICIEMBRE DE 2015)</w:t>
      </w:r>
    </w:p>
    <w:p>
      <w:pPr>
        <w:pStyle w:val="Estilo"/>
      </w:pPr>
      <w:r>
        <w:t>CAPÍTULO III</w:t>
      </w:r>
    </w:p>
    <w:p>
      <w:pPr>
        <w:pStyle w:val="Estilo"/>
      </w:pPr>
      <w:r>
        <w:t/>
      </w:r>
    </w:p>
    <w:p>
      <w:pPr>
        <w:pStyle w:val="Estilo"/>
      </w:pPr>
      <w:r>
        <w:t>PORNOGRAFÍA</w:t>
      </w:r>
    </w:p>
    <w:p>
      <w:pPr>
        <w:pStyle w:val="Estilo"/>
      </w:pPr>
      <w:r>
        <w:t/>
      </w:r>
    </w:p>
    <w:p>
      <w:pPr>
        <w:pStyle w:val="Estilo"/>
      </w:pPr>
      <w:r>
        <w:t>Artículo 290.- (DEROGADO, G.O. 1 DE DICIEMBRE DE 2015)</w:t>
      </w:r>
    </w:p>
    <w:p>
      <w:pPr>
        <w:pStyle w:val="Estilo"/>
      </w:pPr>
      <w:r>
        <w:t/>
      </w:r>
    </w:p>
    <w:p>
      <w:pPr>
        <w:pStyle w:val="Estilo"/>
      </w:pPr>
      <w:r>
        <w:t>Artículo 291.- (DEROGADO, G.O. 2 DE ABRIL DE 2010)</w:t>
      </w:r>
    </w:p>
    <w:p>
      <w:pPr>
        <w:pStyle w:val="Estilo"/>
      </w:pPr>
      <w:r>
        <w:t/>
      </w:r>
    </w:p>
    <w:p>
      <w:pPr>
        <w:pStyle w:val="Estilo"/>
      </w:pPr>
      <w:r>
        <w:t/>
      </w:r>
    </w:p>
    <w:p>
      <w:pPr>
        <w:pStyle w:val="Estilo"/>
      </w:pPr>
      <w:r>
        <w:t>(DEROGADO CON EL ARTÍCULO QUE LO INTEGRA, G.O. 1 DE DICIEMBRE DE 2015)</w:t>
      </w:r>
    </w:p>
    <w:p>
      <w:pPr>
        <w:pStyle w:val="Estilo"/>
      </w:pPr>
      <w:r>
        <w:t>CAPÍTULO IV</w:t>
      </w:r>
    </w:p>
    <w:p>
      <w:pPr>
        <w:pStyle w:val="Estilo"/>
      </w:pPr>
      <w:r>
        <w:t/>
      </w:r>
    </w:p>
    <w:p>
      <w:pPr>
        <w:pStyle w:val="Estilo"/>
      </w:pPr>
      <w:r>
        <w:t>LENOCINIO Y TRATA DE PERSONAS</w:t>
      </w:r>
    </w:p>
    <w:p>
      <w:pPr>
        <w:pStyle w:val="Estilo"/>
      </w:pPr>
      <w:r>
        <w:t/>
      </w:r>
    </w:p>
    <w:p>
      <w:pPr>
        <w:pStyle w:val="Estilo"/>
      </w:pPr>
      <w:r>
        <w:t>Artículo 292.- (DEROGADO, G.O. 1 DE DICIEMBRE DE 2015)</w:t>
      </w:r>
    </w:p>
    <w:p>
      <w:pPr>
        <w:pStyle w:val="Estilo"/>
      </w:pPr>
      <w:r>
        <w:t/>
      </w:r>
    </w:p>
    <w:p>
      <w:pPr>
        <w:pStyle w:val="Estilo"/>
      </w:pPr>
      <w:r>
        <w:t>Artículo 293.- (DEROGADO, POR ARTÍCULO SEGUNDO TRANSITORIO DE LA LEY NÚMERO 875 PARA PREVENIR, ATENDER, COMBATIR, SANCIONAR Y ERRADICAR LA TRATA DE PERSONAS PARA EL ESTADO DE VERACRUZ DE IGNACIO DE LA LLAVE, G.O. 5 DE NOVIEMBRE DE 2010)</w:t>
      </w:r>
    </w:p>
    <w:p>
      <w:pPr>
        <w:pStyle w:val="Estilo"/>
      </w:pPr>
      <w:r>
        <w:t/>
      </w:r>
    </w:p>
    <w:p>
      <w:pPr>
        <w:pStyle w:val="Estilo"/>
      </w:pPr>
      <w:r>
        <w:t/>
      </w:r>
    </w:p>
    <w:p>
      <w:pPr>
        <w:pStyle w:val="Estilo"/>
      </w:pPr>
      <w:r>
        <w:t>(DEROGADO, G.O. 1 DE DICIEMBRE DE 2015)</w:t>
      </w:r>
    </w:p>
    <w:p>
      <w:pPr>
        <w:pStyle w:val="Estilo"/>
      </w:pPr>
      <w:r>
        <w:t>CAPÍTULO V</w:t>
      </w:r>
    </w:p>
    <w:p>
      <w:pPr>
        <w:pStyle w:val="Estilo"/>
      </w:pPr>
      <w:r>
        <w:t/>
      </w:r>
    </w:p>
    <w:p>
      <w:pPr>
        <w:pStyle w:val="Estilo"/>
      </w:pPr>
      <w:r>
        <w:t>DISPOSICIONES COMUNES PARA LOS DELITOS DE ESTE TÍTULO</w:t>
      </w:r>
    </w:p>
    <w:p>
      <w:pPr>
        <w:pStyle w:val="Estilo"/>
      </w:pPr>
      <w:r>
        <w:t/>
      </w:r>
    </w:p>
    <w:p>
      <w:pPr>
        <w:pStyle w:val="Estilo"/>
      </w:pPr>
      <w:r>
        <w:t>Artículo 294.- (DEROGADO, G.O. 1 DE DICIEMBRE DE 2015)</w:t>
      </w:r>
    </w:p>
    <w:p>
      <w:pPr>
        <w:pStyle w:val="Estilo"/>
      </w:pPr>
      <w:r>
        <w:t/>
      </w:r>
    </w:p>
    <w:p>
      <w:pPr>
        <w:pStyle w:val="Estilo"/>
      </w:pPr>
      <w:r>
        <w:t>Artículo 295.- (DEROGADO, G.O. 1 DE DICIEMBRE DE 2015)</w:t>
      </w:r>
    </w:p>
    <w:p>
      <w:pPr>
        <w:pStyle w:val="Estilo"/>
      </w:pPr>
      <w:r>
        <w:t/>
      </w:r>
    </w:p>
    <w:p>
      <w:pPr>
        <w:pStyle w:val="Estilo"/>
      </w:pPr>
      <w:r>
        <w:t>Artículo 296.- Si el sujeto activo se valiere de su función pública, profesión u oficio, además de las penas previstas, se le suspenderá del ejercicio de estos y, en su caso, se le destituirá e inhabilitará para desempeñar empleo, cargo o comisión públicos por un tiempo de tres a diez años.</w:t>
      </w:r>
    </w:p>
    <w:p>
      <w:pPr>
        <w:pStyle w:val="Estilo"/>
      </w:pPr>
      <w:r>
        <w:t/>
      </w:r>
    </w:p>
    <w:p>
      <w:pPr>
        <w:pStyle w:val="Estilo"/>
      </w:pPr>
      <w:r>
        <w:t/>
      </w:r>
    </w:p>
    <w:p>
      <w:pPr>
        <w:pStyle w:val="Estilo"/>
      </w:pPr>
      <w:r>
        <w:t>TÍTULO XV</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I</w:t>
      </w:r>
    </w:p>
    <w:p>
      <w:pPr>
        <w:pStyle w:val="Estilo"/>
      </w:pPr>
      <w:r>
        <w:t/>
      </w:r>
    </w:p>
    <w:p>
      <w:pPr>
        <w:pStyle w:val="Estilo"/>
      </w:pPr>
      <w:r>
        <w:t>VIOLACIÓN DE LAS LEYES SOBRE INHUMACIONES Y EXHUMACIONES</w:t>
      </w:r>
    </w:p>
    <w:p>
      <w:pPr>
        <w:pStyle w:val="Estilo"/>
      </w:pPr>
      <w:r>
        <w:t/>
      </w:r>
    </w:p>
    <w:p>
      <w:pPr>
        <w:pStyle w:val="Estilo"/>
      </w:pPr>
      <w:r>
        <w:t>Artículo 297.- Se impondrán de seis meses a un año de prisión y multa hasta de veinte días de salario a quien, ilegalmente:</w:t>
      </w:r>
    </w:p>
    <w:p>
      <w:pPr>
        <w:pStyle w:val="Estilo"/>
      </w:pPr>
      <w:r>
        <w:t/>
      </w:r>
    </w:p>
    <w:p>
      <w:pPr>
        <w:pStyle w:val="Estilo"/>
      </w:pPr>
      <w:r>
        <w:t>I. Sepulte o mande sepultar un cadáver o un feto o parte de ellos;</w:t>
      </w:r>
    </w:p>
    <w:p>
      <w:pPr>
        <w:pStyle w:val="Estilo"/>
      </w:pPr>
      <w:r>
        <w:t/>
      </w:r>
    </w:p>
    <w:p>
      <w:pPr>
        <w:pStyle w:val="Estilo"/>
      </w:pPr>
      <w:r>
        <w:t>II. Exhume un cadáver o un feto o parte de ellos; o</w:t>
      </w:r>
    </w:p>
    <w:p>
      <w:pPr>
        <w:pStyle w:val="Estilo"/>
      </w:pPr>
      <w:r>
        <w:t/>
      </w:r>
    </w:p>
    <w:p>
      <w:pPr>
        <w:pStyle w:val="Estilo"/>
      </w:pPr>
      <w:r>
        <w:t>III. Sustraiga o esparza las cenizas de un cadáver o restos humanos.</w:t>
      </w:r>
    </w:p>
    <w:p>
      <w:pPr>
        <w:pStyle w:val="Estilo"/>
      </w:pPr>
      <w:r>
        <w:t/>
      </w:r>
    </w:p>
    <w:p>
      <w:pPr>
        <w:pStyle w:val="Estilo"/>
      </w:pPr>
      <w:r>
        <w:t/>
      </w:r>
    </w:p>
    <w:p>
      <w:pPr>
        <w:pStyle w:val="Estilo"/>
      </w:pPr>
      <w:r>
        <w:t>CAPÍTULO II</w:t>
      </w:r>
    </w:p>
    <w:p>
      <w:pPr>
        <w:pStyle w:val="Estilo"/>
      </w:pPr>
      <w:r>
        <w:t/>
      </w:r>
    </w:p>
    <w:p>
      <w:pPr>
        <w:pStyle w:val="Estilo"/>
      </w:pPr>
      <w:r>
        <w:t>CONTRA EL RESPETO A LOS MUERTOS</w:t>
      </w:r>
    </w:p>
    <w:p>
      <w:pPr>
        <w:pStyle w:val="Estilo"/>
      </w:pPr>
      <w:r>
        <w:t/>
      </w:r>
    </w:p>
    <w:p>
      <w:pPr>
        <w:pStyle w:val="Estilo"/>
      </w:pPr>
      <w:r>
        <w:t>Artículo 298.- Se impondrán prisión de uno a cinco años y multa hasta de cuarenta días de salario a quien:</w:t>
      </w:r>
    </w:p>
    <w:p>
      <w:pPr>
        <w:pStyle w:val="Estilo"/>
      </w:pPr>
      <w:r>
        <w:t/>
      </w:r>
    </w:p>
    <w:p>
      <w:pPr>
        <w:pStyle w:val="Estilo"/>
      </w:pPr>
      <w:r>
        <w:t>I. Viole un túmulo, sepulcro, sepultura o féretro;</w:t>
      </w:r>
    </w:p>
    <w:p>
      <w:pPr>
        <w:pStyle w:val="Estilo"/>
      </w:pPr>
      <w:r>
        <w:t/>
      </w:r>
    </w:p>
    <w:p>
      <w:pPr>
        <w:pStyle w:val="Estilo"/>
      </w:pPr>
      <w:r>
        <w:t>II. Profane un cadáver o restos humanos, con actos de vilipendio, mutilación, brutalidad o necrofilia; o</w:t>
      </w:r>
    </w:p>
    <w:p>
      <w:pPr>
        <w:pStyle w:val="Estilo"/>
      </w:pPr>
      <w:r>
        <w:t/>
      </w:r>
    </w:p>
    <w:p>
      <w:pPr>
        <w:pStyle w:val="Estilo"/>
      </w:pPr>
      <w:r>
        <w:t>III. Viole o vilipendie el lugar donde repose un cadáver, restos humanos o sus cenizas.</w:t>
      </w:r>
    </w:p>
    <w:p>
      <w:pPr>
        <w:pStyle w:val="Estilo"/>
      </w:pPr>
      <w:r>
        <w:t/>
      </w:r>
    </w:p>
    <w:p>
      <w:pPr>
        <w:pStyle w:val="Estilo"/>
      </w:pPr>
      <w:r>
        <w:t/>
      </w:r>
    </w:p>
    <w:p>
      <w:pPr>
        <w:pStyle w:val="Estilo"/>
      </w:pPr>
      <w:r>
        <w:t>TÍTULO XVI</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CONSPIRACIÓN</w:t>
      </w:r>
    </w:p>
    <w:p>
      <w:pPr>
        <w:pStyle w:val="Estilo"/>
      </w:pPr>
      <w:r>
        <w:t/>
      </w:r>
    </w:p>
    <w:p>
      <w:pPr>
        <w:pStyle w:val="Estilo"/>
      </w:pPr>
      <w:r>
        <w:t>Artículo 299.- Siempre que dos o más personas resuelvan de concierto cometer alguno de los delitos de este Título y acuerden los medios para producirlos, se les impondrán de tres a nueve años de prisión, multa hasta de ochenta días de salario y suspensión de sus derechos políticos hasta por tres años.</w:t>
      </w:r>
    </w:p>
    <w:p>
      <w:pPr>
        <w:pStyle w:val="Estilo"/>
      </w:pPr>
      <w:r>
        <w:t/>
      </w:r>
    </w:p>
    <w:p>
      <w:pPr>
        <w:pStyle w:val="Estilo"/>
      </w:pPr>
      <w:r>
        <w:t>Cuando el concierto sea para organizar, promover, armar o financiar grupos armados al margen de la ley, se impondrán de seis a quince años de prisión, multa de hasta trescientos cincuenta días de salario y suspensión de sus derechos políticos.</w:t>
      </w:r>
    </w:p>
    <w:p>
      <w:pPr>
        <w:pStyle w:val="Estilo"/>
      </w:pPr>
      <w:r>
        <w:t/>
      </w:r>
    </w:p>
    <w:p>
      <w:pPr>
        <w:pStyle w:val="Estilo"/>
      </w:pPr>
      <w:r>
        <w:t>La pena privativa de libertad se aumentará en una mitad para quienes organizan, fomenten, promuevan, dirijan, encabecen, constituyan o financien el concierto para delinquir.</w:t>
      </w:r>
    </w:p>
    <w:p>
      <w:pPr>
        <w:pStyle w:val="Estilo"/>
      </w:pPr>
      <w:r>
        <w:t/>
      </w:r>
    </w:p>
    <w:p>
      <w:pPr>
        <w:pStyle w:val="Estilo"/>
      </w:pPr>
      <w:r>
        <w:t>Artículo 300.- A quien contrate, organice, instruya, entrene o equipe a personas en tácticas, técnicas o procedimientos militares para el desarrollo de actividades terroristas, de escuadrones de la muerte o grupos de justicia privada, se le impondrán de siete a veinte años de prisión y multa hasta de seiscientos días de salario.</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Artículo 301.- A quienes se alcen en armas contra el Gobierno del Estado, no siendo militares en ejercicio, se les impondrán de uno a quince años de prisión, multa hasta de ochenta días de salario y privación de sus derechos políticos hasta por cinco años, siempre que se propongan alguno de los fines siguientes:</w:t>
      </w:r>
    </w:p>
    <w:p>
      <w:pPr>
        <w:pStyle w:val="Estilo"/>
      </w:pPr>
      <w:r>
        <w:t/>
      </w:r>
    </w:p>
    <w:p>
      <w:pPr>
        <w:pStyle w:val="Estilo"/>
      </w:pPr>
      <w:r>
        <w:t>I. Abolir o reformar la Constitución Política del Estado o sus instituciones;</w:t>
      </w:r>
    </w:p>
    <w:p>
      <w:pPr>
        <w:pStyle w:val="Estilo"/>
      </w:pPr>
      <w:r>
        <w:t/>
      </w:r>
    </w:p>
    <w:p>
      <w:pPr>
        <w:pStyle w:val="Estilo"/>
      </w:pPr>
      <w:r>
        <w:t>II. Impedir la integración de las instituciones estatales o su funcionamiento; o</w:t>
      </w:r>
    </w:p>
    <w:p>
      <w:pPr>
        <w:pStyle w:val="Estilo"/>
      </w:pPr>
      <w:r>
        <w:t/>
      </w:r>
    </w:p>
    <w:p>
      <w:pPr>
        <w:pStyle w:val="Estilo"/>
      </w:pPr>
      <w:r>
        <w:t>III. Separar o impedir el desempeño de su cargo a algún servidor público estatal o municipal.</w:t>
      </w:r>
    </w:p>
    <w:p>
      <w:pPr>
        <w:pStyle w:val="Estilo"/>
      </w:pPr>
      <w:r>
        <w:t/>
      </w:r>
    </w:p>
    <w:p>
      <w:pPr>
        <w:pStyle w:val="Estilo"/>
      </w:pPr>
      <w:r>
        <w:t>(REFORMADO, G.O. 24 DE AGOSTO DE 2004)</w:t>
      </w:r>
    </w:p>
    <w:p>
      <w:pPr>
        <w:pStyle w:val="Estilo"/>
      </w:pPr>
      <w:r>
        <w:t>A los extranjeros que cometan este delito se les impondrá de uno a veinte años de prisión y multa hasta de quinientos días de salario.</w:t>
      </w:r>
    </w:p>
    <w:p>
      <w:pPr>
        <w:pStyle w:val="Estilo"/>
      </w:pPr>
      <w:r>
        <w:t/>
      </w:r>
    </w:p>
    <w:p>
      <w:pPr>
        <w:pStyle w:val="Estilo"/>
      </w:pPr>
      <w:r>
        <w:t>Artículo 302.- Se aplicarán de uno a ocho años de prisión, multa hasta de ochenta días de salario y privación de sus derechos políticos hasta por cinco años a quienes:</w:t>
      </w:r>
    </w:p>
    <w:p>
      <w:pPr>
        <w:pStyle w:val="Estilo"/>
      </w:pPr>
      <w:r>
        <w:t/>
      </w:r>
    </w:p>
    <w:p>
      <w:pPr>
        <w:pStyle w:val="Estilo"/>
      </w:pPr>
      <w:r>
        <w:t>I. Proporcionen voluntariamente a los rebeldes recursos de cualquier naturaleza para los fines que persiguen o impidan que las Fuerzas del Gobierno los reciban; o</w:t>
      </w:r>
    </w:p>
    <w:p>
      <w:pPr>
        <w:pStyle w:val="Estilo"/>
      </w:pPr>
      <w:r>
        <w:t/>
      </w:r>
    </w:p>
    <w:p>
      <w:pPr>
        <w:pStyle w:val="Estilo"/>
      </w:pPr>
      <w:r>
        <w:t>II. A los servidores públicos que proporcionen a los rebeldes documentos o informes de carácter estratégico o por cualquier medio les den a conocer algún secreto militar.</w:t>
      </w:r>
    </w:p>
    <w:p>
      <w:pPr>
        <w:pStyle w:val="Estilo"/>
      </w:pPr>
      <w:r>
        <w:t/>
      </w:r>
    </w:p>
    <w:p>
      <w:pPr>
        <w:pStyle w:val="Estilo"/>
      </w:pPr>
      <w:r>
        <w:t>Artículo 303.- Se aplicarán de seis meses a dos años de prisión y multa hasta de veinte días de salario a quien:</w:t>
      </w:r>
    </w:p>
    <w:p>
      <w:pPr>
        <w:pStyle w:val="Estilo"/>
      </w:pPr>
      <w:r>
        <w:t/>
      </w:r>
    </w:p>
    <w:p>
      <w:pPr>
        <w:pStyle w:val="Estilo"/>
      </w:pPr>
      <w:r>
        <w:t>I. Incite a rebelión en cualquier forma o por cualquier medio;</w:t>
      </w:r>
    </w:p>
    <w:p>
      <w:pPr>
        <w:pStyle w:val="Estilo"/>
      </w:pPr>
      <w:r>
        <w:t/>
      </w:r>
    </w:p>
    <w:p>
      <w:pPr>
        <w:pStyle w:val="Estilo"/>
      </w:pPr>
      <w:r>
        <w:t>II. Mantenga relación o comunicación con los rebeldes, durante las hostilidades, para proporcionarles noticias concernientes a las operaciones militares u otras que les sean útiles;</w:t>
      </w:r>
    </w:p>
    <w:p>
      <w:pPr>
        <w:pStyle w:val="Estilo"/>
      </w:pPr>
      <w:r>
        <w:t/>
      </w:r>
    </w:p>
    <w:p>
      <w:pPr>
        <w:pStyle w:val="Estilo"/>
      </w:pPr>
      <w:r>
        <w:t>III. Oculte o auxilie, hallándose bajo protección y garantía del Gobierno, a los espías o exploradores de los rebeldes sabiendo que lo son; o</w:t>
      </w:r>
    </w:p>
    <w:p>
      <w:pPr>
        <w:pStyle w:val="Estilo"/>
      </w:pPr>
      <w:r>
        <w:t/>
      </w:r>
    </w:p>
    <w:p>
      <w:pPr>
        <w:pStyle w:val="Estilo"/>
      </w:pPr>
      <w:r>
        <w:t>IV. Voluntariamente ejerza un empleo, cargo o comisión al servicio de los rebeldes.</w:t>
      </w:r>
    </w:p>
    <w:p>
      <w:pPr>
        <w:pStyle w:val="Estilo"/>
      </w:pPr>
      <w:r>
        <w:t/>
      </w:r>
    </w:p>
    <w:p>
      <w:pPr>
        <w:pStyle w:val="Estilo"/>
      </w:pPr>
      <w:r>
        <w:t>Artículo 304.- A quienes violen la inmunidad de un parlamentario o de un salvoconducto se les impondrán de seis meses a tres años de prisión, multa hasta de veinte días de salario y privación de sus derechos políticos hasta por dos años. Las mismas penas se aplicarán a quienes violen la inmunidad de la Cruz Roja o instituciones similares.</w:t>
      </w:r>
    </w:p>
    <w:p>
      <w:pPr>
        <w:pStyle w:val="Estilo"/>
      </w:pPr>
      <w:r>
        <w:t/>
      </w:r>
    </w:p>
    <w:p>
      <w:pPr>
        <w:pStyle w:val="Estilo"/>
      </w:pPr>
      <w:r>
        <w:t>Artículo 305.- A quienes violen los deberes de humanidad respecto de prisioneros, rehenes de guerra o lesionados, se les impondrán de seis meses a cinco años de prisión y multa hasta de ochenta días de salario.</w:t>
      </w:r>
    </w:p>
    <w:p>
      <w:pPr>
        <w:pStyle w:val="Estilo"/>
      </w:pPr>
      <w:r>
        <w:t/>
      </w:r>
    </w:p>
    <w:p>
      <w:pPr>
        <w:pStyle w:val="Estilo"/>
      </w:pPr>
      <w:r>
        <w:t>(REFORMADO, G.O. 24 DE AGOSTO DE 2004)</w:t>
      </w:r>
    </w:p>
    <w:p>
      <w:pPr>
        <w:pStyle w:val="Estilo"/>
      </w:pPr>
      <w:r>
        <w:t>Artículo 306.- A los servidores públicos o a los rebeldes que dieren muerte a los prisioneros después de un combate se les impondrán de diez a setenta años de prisión y multa hasta de ciento cincuenta días de salario.</w:t>
      </w:r>
    </w:p>
    <w:p>
      <w:pPr>
        <w:pStyle w:val="Estilo"/>
      </w:pPr>
      <w:r>
        <w:t/>
      </w:r>
    </w:p>
    <w:p>
      <w:pPr>
        <w:pStyle w:val="Estilo"/>
      </w:pPr>
      <w:r>
        <w:t>Artículo 307.- Los rebeldes no serán responsables de las muertes o de las lesiones inferidas en combate.</w:t>
      </w:r>
    </w:p>
    <w:p>
      <w:pPr>
        <w:pStyle w:val="Estilo"/>
      </w:pPr>
      <w:r>
        <w:t/>
      </w:r>
    </w:p>
    <w:p>
      <w:pPr>
        <w:pStyle w:val="Estilo"/>
      </w:pPr>
      <w:r>
        <w:t>Artículo 308.- No se aplicará sanción a los rebeldes que depongan las armas antes de ser tomados prisioneros.</w:t>
      </w:r>
    </w:p>
    <w:p>
      <w:pPr>
        <w:pStyle w:val="Estilo"/>
      </w:pPr>
      <w:r>
        <w:t/>
      </w:r>
    </w:p>
    <w:p>
      <w:pPr>
        <w:pStyle w:val="Estilo"/>
      </w:pPr>
      <w:r>
        <w:t/>
      </w:r>
    </w:p>
    <w:p>
      <w:pPr>
        <w:pStyle w:val="Estilo"/>
      </w:pPr>
      <w:r>
        <w:t>CAPÍTULO III</w:t>
      </w:r>
    </w:p>
    <w:p>
      <w:pPr>
        <w:pStyle w:val="Estilo"/>
      </w:pPr>
      <w:r>
        <w:t/>
      </w:r>
    </w:p>
    <w:p>
      <w:pPr>
        <w:pStyle w:val="Estilo"/>
      </w:pPr>
      <w:r>
        <w:t>SEDICIÓN</w:t>
      </w:r>
    </w:p>
    <w:p>
      <w:pPr>
        <w:pStyle w:val="Estilo"/>
      </w:pPr>
      <w:r>
        <w:t/>
      </w:r>
    </w:p>
    <w:p>
      <w:pPr>
        <w:pStyle w:val="Estilo"/>
      </w:pPr>
      <w:r>
        <w:t>Artículo 309.- Se impondrán de seis meses a seis años de prisión, multa hasta de ochenta días de salario y suspensión hasta por dos años en sus derechos políticos a quienes en forma tumultuaria, sin uso de armas, resistan o ataquen a la autoridad para:</w:t>
      </w:r>
    </w:p>
    <w:p>
      <w:pPr>
        <w:pStyle w:val="Estilo"/>
      </w:pPr>
      <w:r>
        <w:t/>
      </w:r>
    </w:p>
    <w:p>
      <w:pPr>
        <w:pStyle w:val="Estilo"/>
      </w:pPr>
      <w:r>
        <w:t>I. Impedir el libre ejercicio de sus funciones;</w:t>
      </w:r>
    </w:p>
    <w:p>
      <w:pPr>
        <w:pStyle w:val="Estilo"/>
      </w:pPr>
      <w:r>
        <w:t/>
      </w:r>
    </w:p>
    <w:p>
      <w:pPr>
        <w:pStyle w:val="Estilo"/>
      </w:pPr>
      <w:r>
        <w:t>II. Evitar el cumplimiento de la ley;</w:t>
      </w:r>
    </w:p>
    <w:p>
      <w:pPr>
        <w:pStyle w:val="Estilo"/>
      </w:pPr>
      <w:r>
        <w:t/>
      </w:r>
    </w:p>
    <w:p>
      <w:pPr>
        <w:pStyle w:val="Estilo"/>
      </w:pPr>
      <w:r>
        <w:t>III. Abolir o reformar la Constitución Política del Estado o las instituciones que de ella emanen, o impedir la integración de éstas o su libre ejercicio; o</w:t>
      </w:r>
    </w:p>
    <w:p>
      <w:pPr>
        <w:pStyle w:val="Estilo"/>
      </w:pPr>
      <w:r>
        <w:t/>
      </w:r>
    </w:p>
    <w:p>
      <w:pPr>
        <w:pStyle w:val="Estilo"/>
      </w:pPr>
      <w:r>
        <w:t>IV. Separar o impedir el desempeño de su cargo a algún servidor público, estatal o municipal.</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310.- A quienes, para hacer uso de un derecho o pretextando su ejercicio o para evitar el cumplimiento de una ley, se reúnan tumultuariamente y perturben el orden público, con empleo de violencia en las personas o sobre las cosas o amenacen a la autoridad para obligarla a tomar alguna determinación, se les impondrán de seis meses a tres años de prisión, multa hasta de cuarenta días de salario y suspensión de derechos políticos hasta por dos años.</w:t>
      </w:r>
    </w:p>
    <w:p>
      <w:pPr>
        <w:pStyle w:val="Estilo"/>
      </w:pPr>
      <w:r>
        <w:t/>
      </w:r>
    </w:p>
    <w:p>
      <w:pPr>
        <w:pStyle w:val="Estilo"/>
      </w:pPr>
      <w:r>
        <w:t/>
      </w:r>
    </w:p>
    <w:p>
      <w:pPr>
        <w:pStyle w:val="Estilo"/>
      </w:pPr>
      <w:r>
        <w:t>CAPÍTULO V</w:t>
      </w:r>
    </w:p>
    <w:p>
      <w:pPr>
        <w:pStyle w:val="Estilo"/>
      </w:pPr>
      <w:r>
        <w:t/>
      </w:r>
    </w:p>
    <w:p>
      <w:pPr>
        <w:pStyle w:val="Estilo"/>
      </w:pPr>
      <w:r>
        <w:t>TERRORISMO</w:t>
      </w:r>
    </w:p>
    <w:p>
      <w:pPr>
        <w:pStyle w:val="Estilo"/>
      </w:pPr>
      <w:r>
        <w:t/>
      </w:r>
    </w:p>
    <w:p>
      <w:pPr>
        <w:pStyle w:val="Estilo"/>
      </w:pPr>
      <w:r>
        <w:t>Artículo 311.- A quien utilizando explosivos, substancias tóxicas, armas de fuego o por incendio, inundación o por cualquier otro medio realice actos en contra de las personas, las cosas o servicios al público, que produzcan alarma, temor, terror en la población o en un grupo o sector de ella, para perturbar la paz pública o tratar de menoscabar la autoridad del Estado o presionar a ésta para que tome una determinación, se le impondrán de tres a treinta años de prisión, multa hasta de setecientos cincuenta días de salario y suspensión de derechos políticos hasta por cinco años. </w:t>
      </w:r>
    </w:p>
    <w:p>
      <w:pPr>
        <w:pStyle w:val="Estilo"/>
      </w:pPr>
      <w:r>
        <w:t/>
      </w:r>
    </w:p>
    <w:p>
      <w:pPr>
        <w:pStyle w:val="Estilo"/>
      </w:pPr>
      <w:r>
        <w:t>A quien, conociendo las actividades de un terrorista y su identidad, no lo haga saber a las autoridades se le impondrán de uno a nueve años de prisión y multa hasta de ciento cincuenta días de salario.</w:t>
      </w:r>
    </w:p>
    <w:p>
      <w:pPr>
        <w:pStyle w:val="Estilo"/>
      </w:pPr>
      <w:r>
        <w:t/>
      </w:r>
    </w:p>
    <w:p>
      <w:pPr>
        <w:pStyle w:val="Estilo"/>
      </w:pPr>
      <w:r>
        <w:t>(REFORMADO, G.O. 24 DE AGOSTO DE 2004)</w:t>
      </w:r>
    </w:p>
    <w:p>
      <w:pPr>
        <w:pStyle w:val="Estilo"/>
      </w:pPr>
      <w:r>
        <w:t>Artículo 312.- A quien administre dinero o bienes relacionados con terroristas se le impondrán de cinco a veinticinco años de prisión y multa de hasta seiscientos días de salario.</w:t>
      </w:r>
    </w:p>
    <w:p>
      <w:pPr>
        <w:pStyle w:val="Estilo"/>
      </w:pPr>
      <w:r>
        <w:t/>
      </w:r>
    </w:p>
    <w:p>
      <w:pPr>
        <w:pStyle w:val="Estilo"/>
      </w:pPr>
      <w:r>
        <w:t>Artículo 313.- Se considera terrorista y se sancionará como tal a quien haga señales, dé voces de alarma o provoque estruendos por los medios idóneos, simulando la posible existencia de alguno de los actos considerados por el delito de terrorismo, con el fin de suscitar tumultos, desórdenes, alarma o zozobra aun cuando éstos no se produzcan.</w:t>
      </w:r>
    </w:p>
    <w:p>
      <w:pPr>
        <w:pStyle w:val="Estilo"/>
      </w:pPr>
      <w:r>
        <w:t/>
      </w:r>
    </w:p>
    <w:p>
      <w:pPr>
        <w:pStyle w:val="Estilo"/>
      </w:pPr>
      <w:r>
        <w:t/>
      </w:r>
    </w:p>
    <w:p>
      <w:pPr>
        <w:pStyle w:val="Estilo"/>
      </w:pPr>
      <w:r>
        <w:t>CAPÍTULO VI</w:t>
      </w:r>
    </w:p>
    <w:p>
      <w:pPr>
        <w:pStyle w:val="Estilo"/>
      </w:pPr>
      <w:r>
        <w:t/>
      </w:r>
    </w:p>
    <w:p>
      <w:pPr>
        <w:pStyle w:val="Estilo"/>
      </w:pPr>
      <w:r>
        <w:t>SABOTAJE</w:t>
      </w:r>
    </w:p>
    <w:p>
      <w:pPr>
        <w:pStyle w:val="Estilo"/>
      </w:pPr>
      <w:r>
        <w:t/>
      </w:r>
    </w:p>
    <w:p>
      <w:pPr>
        <w:pStyle w:val="Estilo"/>
      </w:pPr>
      <w:r>
        <w:t>Artículo 314.- Se impondrán de dos a veinte años de prisión, multa hasta de ciento cincuenta días de salario y suspensión de derechos políticos hasta por tres años a quien, con el fin de trastornar gravemente la vida económica o cultural del Estado o alterar su capacidad de asegurar el orden público, dañe, destruya o entorpezca:</w:t>
      </w:r>
    </w:p>
    <w:p>
      <w:pPr>
        <w:pStyle w:val="Estilo"/>
      </w:pPr>
      <w:r>
        <w:t/>
      </w:r>
    </w:p>
    <w:p>
      <w:pPr>
        <w:pStyle w:val="Estilo"/>
      </w:pPr>
      <w:r>
        <w:t>I. Servicios públicos, centros de producción o distribución de bienes y servicios básicos; </w:t>
      </w:r>
    </w:p>
    <w:p>
      <w:pPr>
        <w:pStyle w:val="Estilo"/>
      </w:pPr>
      <w:r>
        <w:t/>
      </w:r>
    </w:p>
    <w:p>
      <w:pPr>
        <w:pStyle w:val="Estilo"/>
      </w:pPr>
      <w:r>
        <w:t>II. Elementos fundamentales de instituciones de docencia o investigación; o</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(REFORMADA SU DENOMINACIÓN, G.O. 21 DE DICIEMBRE DE 2017)</w:t>
      </w:r>
    </w:p>
    <w:p>
      <w:pPr>
        <w:pStyle w:val="Estilo"/>
      </w:pPr>
      <w:r>
        <w:t>TÍTULO XVII</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EJERCICIO INDEBIDO O ABANDONO DEL SERVICIO PÚBLICO</w:t>
      </w:r>
    </w:p>
    <w:p>
      <w:pPr>
        <w:pStyle w:val="Estilo"/>
      </w:pPr>
      <w:r>
        <w:t/>
      </w:r>
    </w:p>
    <w:p>
      <w:pPr>
        <w:pStyle w:val="Estilo"/>
      </w:pPr>
      <w:r>
        <w:t>Artículo 315.- Comete el delito de ejercicio indebido del servicio público quien:</w:t>
      </w:r>
    </w:p>
    <w:p>
      <w:pPr>
        <w:pStyle w:val="Estilo"/>
      </w:pPr>
      <w:r>
        <w:t/>
      </w:r>
    </w:p>
    <w:p>
      <w:pPr>
        <w:pStyle w:val="Estilo"/>
      </w:pPr>
      <w:r>
        <w:t>I. Desempeñe o acepte desempeñarse como servidor público sin cumplir con los requisitos que exige la ley;</w:t>
      </w:r>
    </w:p>
    <w:p>
      <w:pPr>
        <w:pStyle w:val="Estilo"/>
      </w:pPr>
      <w:r>
        <w:t/>
      </w:r>
    </w:p>
    <w:p>
      <w:pPr>
        <w:pStyle w:val="Estilo"/>
      </w:pPr>
      <w:r>
        <w:t>II. Continúe ejerciendo las funciones de su empleo, cargo o comisión habiendo dejado de tener ese carácter conforme a la ley, salvo que por disposición legal o reglamentaria deba continuar en sus funciones hasta ser relevado; o</w:t>
      </w:r>
    </w:p>
    <w:p>
      <w:pPr>
        <w:pStyle w:val="Estilo"/>
      </w:pPr>
      <w:r>
        <w:t/>
      </w:r>
    </w:p>
    <w:p>
      <w:pPr>
        <w:pStyle w:val="Estilo"/>
      </w:pPr>
      <w:r>
        <w:t>III. Ejerza atribuciones que correspondan a un empleo, cargo o comisión del servicio público, distinto para el que fue designado o elegido.</w:t>
      </w:r>
    </w:p>
    <w:p>
      <w:pPr>
        <w:pStyle w:val="Estilo"/>
      </w:pPr>
      <w:r>
        <w:t/>
      </w:r>
    </w:p>
    <w:p>
      <w:pPr>
        <w:pStyle w:val="Estilo"/>
      </w:pPr>
      <w:r>
        <w:t>(ADICIONADA, G.O. 21 DE DICIEMBRE DE 2017)</w:t>
      </w:r>
    </w:p>
    <w:p>
      <w:pPr>
        <w:pStyle w:val="Estilo"/>
      </w:pPr>
      <w:r>
        <w:t>IV. Teniendo conocimiento por razón de su empleo, cargo o comisión de que pueden resultar gravemente afectados el patrimonio o los intereses de alguna dependencia o entidad de la administración pública estatal centralizada o municipal, organismos descentralizados, empresa de participación estatal mayoritaria, asociaciones y sociedades asimiladas a éstas y fideicomisos públicos, de órganos constitucionales autónomos, del Congreso del Estado o del Poder Judicial del Estado, por cualquier acto u omisión y no informe por escrito a su superior jerárquico o lo evite si está dentro de sus facultades;</w:t>
      </w:r>
    </w:p>
    <w:p>
      <w:pPr>
        <w:pStyle w:val="Estilo"/>
      </w:pPr>
      <w:r>
        <w:t/>
      </w:r>
    </w:p>
    <w:p>
      <w:pPr>
        <w:pStyle w:val="Estilo"/>
      </w:pPr>
      <w:r>
        <w:t>(ADICIONADA, G.O. 21 DE DICIEMBRE DE 2017)</w:t>
      </w:r>
    </w:p>
    <w:p>
      <w:pPr>
        <w:pStyle w:val="Estilo"/>
      </w:pPr>
      <w:r>
        <w:t>V. Por sí o por interpósita persona, cuando legalmente le sean requeridos, rinda informes en los que manifieste hechos o circunstancias falsas o niegue la verdad en todo o en parte sobre los mismos; y</w:t>
      </w:r>
    </w:p>
    <w:p>
      <w:pPr>
        <w:pStyle w:val="Estilo"/>
      </w:pPr>
      <w:r>
        <w:t/>
      </w:r>
    </w:p>
    <w:p>
      <w:pPr>
        <w:pStyle w:val="Estilo"/>
      </w:pPr>
      <w:r>
        <w:t>(ADICIONADA, G.O. 21 DE DICIEMBRE DE 2017)</w:t>
      </w:r>
    </w:p>
    <w:p>
      <w:pPr>
        <w:pStyle w:val="Estilo"/>
      </w:pPr>
      <w:r>
        <w:t>VI. Teniendo obligación por razones de su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(REFORMADO, G.O. 21 DE DICIEMBRE DE 2017)</w:t>
      </w:r>
    </w:p>
    <w:p>
      <w:pPr>
        <w:pStyle w:val="Estilo"/>
      </w:pPr>
      <w:r>
        <w:t>Al responsable del delito previsto en este artículo se le impondrán de dos a siete años de prisión y multa de cincuenta a doscientas Unidades de Medida y Actualización.</w:t>
      </w:r>
    </w:p>
    <w:p>
      <w:pPr>
        <w:pStyle w:val="Estilo"/>
      </w:pPr>
      <w:r>
        <w:t/>
      </w:r>
    </w:p>
    <w:p>
      <w:pPr>
        <w:pStyle w:val="Estilo"/>
      </w:pPr>
      <w:r>
        <w:t>Artículo 316.- Se impondrán las mismas sanciones que señala el artículo anterior al servidor público que, sin presentar renuncia o sin causa justificada, con perjuicio del servicio, abandone el empleo, cargo o comisión para el que fue nombrado.</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317.- Se impondrán de dos a ocho años de prisión y multa hasta de doscientos días de salario al servidor público que ilegalmente ordene o ejecute un acto o inicie un procedimiento, en beneficio propio o ajeno o en perjuicio de alguien.</w:t>
      </w:r>
    </w:p>
    <w:p>
      <w:pPr>
        <w:pStyle w:val="Estilo"/>
      </w:pPr>
      <w:r>
        <w:t/>
      </w:r>
    </w:p>
    <w:p>
      <w:pPr>
        <w:pStyle w:val="Estilo"/>
      </w:pPr>
      <w:r>
        <w:t>(REFORMADO [N. DE E. ESTE PÁRRAFO], G.O. 21 DE DICIEMBRE DE 2017)</w:t>
      </w:r>
    </w:p>
    <w:p>
      <w:pPr>
        <w:pStyle w:val="Estilo"/>
      </w:pPr>
      <w:r>
        <w:t>Artículo 318.- Se impondrán de tres a doce años de prisión y multa de doscientas hasta setecientas Unidades de Medidas y Actualización, al servidor público que:</w:t>
      </w:r>
    </w:p>
    <w:p>
      <w:pPr>
        <w:pStyle w:val="Estilo"/>
      </w:pPr>
      <w:r>
        <w:t/>
      </w:r>
    </w:p>
    <w:p>
      <w:pPr>
        <w:pStyle w:val="Estilo"/>
      </w:pPr>
      <w:r>
        <w:t>I. Por sí o por interpósita persona sustraiga, reproduzca, entregue, destruya, oculte, utilice o inutilice ilícitamente información o documentación que se halle bajo su custodia, o a la cual tenga acceso o conocimiento, en virtud de su empleo, cargo o comisión;</w:t>
      </w:r>
    </w:p>
    <w:p>
      <w:pPr>
        <w:pStyle w:val="Estilo"/>
      </w:pPr>
      <w:r>
        <w:t/>
      </w:r>
    </w:p>
    <w:p>
      <w:pPr>
        <w:pStyle w:val="Estilo"/>
      </w:pPr>
      <w:r>
        <w:t>II. Indebidamente otorgue concesiones para la prestación de servicios públicos o de explotación, aprovechamiento o uso de bienes del Estado o de los municipios;</w:t>
      </w:r>
    </w:p>
    <w:p>
      <w:pPr>
        <w:pStyle w:val="Estilo"/>
      </w:pPr>
      <w:r>
        <w:t/>
      </w:r>
    </w:p>
    <w:p>
      <w:pPr>
        <w:pStyle w:val="Estilo"/>
      </w:pPr>
      <w:r>
        <w:t>III. Indebidamente otorgue permisos, licencias, autorizaciones, franquicias, exenciones, deducciones o subsidios sobre impuestos, derechos, productos, aprovechamientos, aportaciones o cuotas de seguridad social; en general sobre ingresos fiscales y sobre precios o tarifas de los bienes y servicios producidos o prestados en la administración pública estatal o municipal;</w:t>
      </w:r>
    </w:p>
    <w:p>
      <w:pPr>
        <w:pStyle w:val="Estilo"/>
      </w:pPr>
      <w:r>
        <w:t/>
      </w:r>
    </w:p>
    <w:p>
      <w:pPr>
        <w:pStyle w:val="Estilo"/>
      </w:pPr>
      <w:r>
        <w:t>IV. Indebidamente otorgue o realice obra pública o contrate adquisiciones, arrendamientos, enajenaciones de bienes o servicios, inversiones de fondos y valores o deuda, con recursos públicos;</w:t>
      </w:r>
    </w:p>
    <w:p>
      <w:pPr>
        <w:pStyle w:val="Estilo"/>
      </w:pPr>
      <w:r>
        <w:t/>
      </w:r>
    </w:p>
    <w:p>
      <w:pPr>
        <w:pStyle w:val="Estilo"/>
      </w:pPr>
      <w:r>
        <w:t>V. A sabiendas aplique fondos públicos a un fin distinto al que estaban destinados o hiciere con ellos una erogación ilegal; o</w:t>
      </w:r>
    </w:p>
    <w:p>
      <w:pPr>
        <w:pStyle w:val="Estilo"/>
      </w:pPr>
      <w:r>
        <w:t/>
      </w:r>
    </w:p>
    <w:p>
      <w:pPr>
        <w:pStyle w:val="Estilo"/>
      </w:pPr>
      <w:r>
        <w:t>VI. Realice inversiones, enajenaciones, adquisiciones o cualquier otro acto que produzca algún beneficio económico indebido, para sí o para otro, valiéndose de información que tenga en razón de su empleo, cargo o comisión.</w:t>
      </w:r>
    </w:p>
    <w:p>
      <w:pPr>
        <w:pStyle w:val="Estilo"/>
      </w:pPr>
      <w:r>
        <w:t/>
      </w:r>
    </w:p>
    <w:p>
      <w:pPr>
        <w:pStyle w:val="Estilo"/>
      </w:pPr>
      <w:r>
        <w:t>(ADICIONADA, G.O. 21 DE DICIEMBRE DE 2017)</w:t>
      </w:r>
    </w:p>
    <w:p>
      <w:pPr>
        <w:pStyle w:val="Estilo"/>
      </w:pPr>
      <w:r>
        <w:t>VII.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(NOTA: EL 8 DE OCTUBRE DE 2019, EL PLENO DE LA SUPREMA CORTE DE JUSTICIA DE LA NACIÓN, EN LOS CONSIDERANDOS QUINTO Y SEXTO, ASÍ COMO EN EL RESOLUTIVO SEGUNDO DE LA SENTENCIA DICTADA AL RESOLVER LA ACCIÓN DE INCONSTITUCIONALIDAD 15/2018 Y SU ACUMULADA 17/2018, DECLARÓ LA INVALIDEZ DE LA FRACCIÓN VIII DE ESTE ARTÍCULO INDICADA CON MAYÚSCULAS, LA CUAL SURTIÓ EFECTOS RETROACTIVOS AL 1 DE ENERO DE 2018, FECHA EN QUE ENTRÓ EN VIGOR EL DECRETO NÚMERO 379, DE ACUERDO A LAS CONSTANCIAS QUE OBRAN EN LA SECRETARÍA GENERAL DE ACUERDOS DE LA SUPREMA CORTE DE JUSTICIA DE LA NACIÓN. DICHA SENTENCIA PUEDE SER CONSULTADA EN LA DIRECCIÓN ELECTRÓNICA http://www2.scjn.gob.mx/).</w:t>
      </w:r>
    </w:p>
    <w:p>
      <w:pPr>
        <w:pStyle w:val="Estilo"/>
      </w:pPr>
      <w:r>
        <w:t>(ADICIONADA, G.O. 21 DE DICIEMBRE DE 2017)</w:t>
      </w:r>
    </w:p>
    <w:p>
      <w:pPr>
        <w:pStyle w:val="Estilo"/>
      </w:pPr>
      <w:r>
        <w:t>VIII. EJERCIENDO SUS FUNCIONES O CON MOTIVO DE ELLAS COMETIERA VIOLENCIA, VEJACIONES, TRATOS CRUELES, INHUMANOS, DEGRADANTES O INSULTOS A PERSONA ALGUNA.</w:t>
      </w:r>
    </w:p>
    <w:p>
      <w:pPr>
        <w:pStyle w:val="Estilo"/>
      </w:pPr>
      <w:r>
        <w:t/>
      </w:r>
    </w:p>
    <w:p>
      <w:pPr>
        <w:pStyle w:val="Estilo"/>
      </w:pPr>
      <w:r>
        <w:t>ESTE DELITO SE AGRAVARÁ CUANDO EL SUJETO PASIVO SE TRATEN (SIC) MENORES DE EDAD, PERSONAS DE LA TERCERA EDAD, MUJERES EN CUALQUIER ETAPA DEL EMBARAZO, POR ORIGEN ÉTNICO O NACIONAL O CUENTE CON ALGUNA DISCAPACIDAD FÍSICA;</w:t>
      </w:r>
    </w:p>
    <w:p>
      <w:pPr>
        <w:pStyle w:val="Estilo"/>
      </w:pPr>
      <w:r>
        <w:t/>
      </w:r>
    </w:p>
    <w:p>
      <w:pPr>
        <w:pStyle w:val="Estilo"/>
      </w:pPr>
      <w:r>
        <w:t>(ADICIONADA, G.O. 21 DE DICIEMBRE DE 2017)</w:t>
      </w:r>
    </w:p>
    <w:p>
      <w:pPr>
        <w:pStyle w:val="Estilo"/>
      </w:pPr>
      <w:r>
        <w:t>IX. Indebidamente retarde o niegue a los particulares la protección o servicio que tenga obligación de otorgarles o impida la presentación o el curso de una solicitud;</w:t>
      </w:r>
    </w:p>
    <w:p>
      <w:pPr>
        <w:pStyle w:val="Estilo"/>
      </w:pPr>
      <w:r>
        <w:t/>
      </w:r>
    </w:p>
    <w:p>
      <w:pPr>
        <w:pStyle w:val="Estilo"/>
      </w:pPr>
      <w:r>
        <w:t>(ADICIONADA, G.O. 21 DE DICIEMBRE DE 2017)</w:t>
      </w:r>
    </w:p>
    <w:p>
      <w:pPr>
        <w:pStyle w:val="Estilo"/>
      </w:pPr>
      <w:r>
        <w:t>X. Estando encargado de procurar o administrar justicia, bajo cualquier pretexto, se niegue injustificadamente a despachar un trámite pendiente ante él, dentro de los términos establecidos por la ley;</w:t>
      </w:r>
    </w:p>
    <w:p>
      <w:pPr>
        <w:pStyle w:val="Estilo"/>
      </w:pPr>
      <w:r>
        <w:t/>
      </w:r>
    </w:p>
    <w:p>
      <w:pPr>
        <w:pStyle w:val="Estilo"/>
      </w:pPr>
      <w:r>
        <w:t>(ADICIONADA, G.O. 21 DE DICIEMBRE DE 2017)</w:t>
      </w:r>
    </w:p>
    <w:p>
      <w:pPr>
        <w:pStyle w:val="Estilo"/>
      </w:pPr>
      <w:r>
        <w:t>XI. Siendo el encargado o elemento de una fuerza pública, requerido legalmente por una autoridad competente para que le preste auxilio, se niegue a dárselo o retrase el mismo injustificadamente;</w:t>
      </w:r>
    </w:p>
    <w:p>
      <w:pPr>
        <w:pStyle w:val="Estilo"/>
      </w:pPr>
      <w:r>
        <w:t/>
      </w:r>
    </w:p>
    <w:p>
      <w:pPr>
        <w:pStyle w:val="Estilo"/>
      </w:pPr>
      <w:r>
        <w:t>(ADICIONADA, G.O. 21 DE DICIEMBRE DE 2017)</w:t>
      </w:r>
    </w:p>
    <w:p>
      <w:pPr>
        <w:pStyle w:val="Estilo"/>
      </w:pPr>
      <w:r>
        <w:t>XII. Estando encargado de cualquier establecimiento destinado a la ejecución de las sanciones privativas de libertad, de instituciones de reinserción social o de custodia y rehabilitación de menores y de reclusorios preventivos o administrativos, o centros de arraigo, sin los requisitos legales, reciba como privada de su libertad, detenida, arrestada, arraigada o interna a una persona o la mantenga en las citadas condiciones, sin dar parte del hecho a la autoridad correspondiente; niegue que está detenida, si lo estuviese; o no cumpla la orden de libertad girada por la autoridad competente;</w:t>
      </w:r>
    </w:p>
    <w:p>
      <w:pPr>
        <w:pStyle w:val="Estilo"/>
      </w:pPr>
      <w:r>
        <w:t/>
      </w:r>
    </w:p>
    <w:p>
      <w:pPr>
        <w:pStyle w:val="Estilo"/>
      </w:pPr>
      <w:r>
        <w:t>(ADICIONADA, G.O. 21 DE DICIEMBRE DE 2017)</w:t>
      </w:r>
    </w:p>
    <w:p>
      <w:pPr>
        <w:pStyle w:val="Estilo"/>
      </w:pPr>
      <w:r>
        <w:t>XIII. Teniendo conocimiento de una privación ilegal de la libertad no la denunciara inmediatamente a la autoridad competente, o no la haga cesar, también inmediatamente, si esto estuviese en sus atribuciones;</w:t>
      </w:r>
    </w:p>
    <w:p>
      <w:pPr>
        <w:pStyle w:val="Estilo"/>
      </w:pPr>
      <w:r>
        <w:t/>
      </w:r>
    </w:p>
    <w:p>
      <w:pPr>
        <w:pStyle w:val="Estilo"/>
      </w:pPr>
      <w:r>
        <w:t>(ADICIONADA, G.O. 21 DE DICIEMBRE DE 2017)</w:t>
      </w:r>
    </w:p>
    <w:p>
      <w:pPr>
        <w:pStyle w:val="Estilo"/>
      </w:pPr>
      <w:r>
        <w:t>XIV. Haga que se le entreguen fondos, valores u otra cosa que no se le haya confiado a él y disponga de ellos indebidamente, para sí mismo o para terceros;</w:t>
      </w:r>
    </w:p>
    <w:p>
      <w:pPr>
        <w:pStyle w:val="Estilo"/>
      </w:pPr>
      <w:r>
        <w:t/>
      </w:r>
    </w:p>
    <w:p>
      <w:pPr>
        <w:pStyle w:val="Estilo"/>
      </w:pPr>
      <w:r>
        <w:t>(ADICIONADA, G.O. 21 DE DICIEMBRE DE 2017)</w:t>
      </w:r>
    </w:p>
    <w:p>
      <w:pPr>
        <w:pStyle w:val="Estilo"/>
      </w:pPr>
      <w:r>
        <w:t>XV. Obtenga, exija o solicite sin derecho alguno o causa legítima, para sí o para terceros, parte del sueldo o remuneración de uno o más de sus subalternos, dádivas u otros bienes o servicios;</w:t>
      </w:r>
    </w:p>
    <w:p>
      <w:pPr>
        <w:pStyle w:val="Estilo"/>
      </w:pPr>
      <w:r>
        <w:t/>
      </w:r>
    </w:p>
    <w:p>
      <w:pPr>
        <w:pStyle w:val="Estilo"/>
      </w:pPr>
      <w:r>
        <w:t>(ADICIONADA, G.O. 21 DE DICIEMBRE DE 2017)</w:t>
      </w:r>
    </w:p>
    <w:p>
      <w:pPr>
        <w:pStyle w:val="Estilo"/>
      </w:pPr>
      <w:r>
        <w:t>XVI.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(ADICIONADA, G.O. 21 DE DICIEMBRE DE 2017)</w:t>
      </w:r>
    </w:p>
    <w:p>
      <w:pPr>
        <w:pStyle w:val="Estilo"/>
      </w:pPr>
      <w:r>
        <w:t>XVII.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(NOTA: EL 8 DE OCTUBRE DE 2019, EL PLENO DE LA SUPREMA CORTE DE JUSTICIA DE LA NACIÓN, EN LOS CONSIDERANDOS QUINTO Y SEXTO, ASÍ COMO EN EL RESOLUTIVO SEGUNDO DE LA SENTENCIA DICTADA AL RESOLVER LA ACCIÓN DE INCONSTITUCIONALIDAD 15/2018 Y SU ACUMULADA 17/2018, DECLARÓ LA INVALIDEZ DE LA FRACCIÓN XVIII DE ESTE ARTÍCULO INDICADA CON MAYÚSCULAS, LA CUAL SURTIÓ EFECTOS RETROACTIVOS AL 1 DE ENERO DE 2018, FECHA EN QUE ENTRÓ EN VIGOR EL DECRETO NÚMERO 379, DE ACUERDO A LAS CONSTANCIAS QUE OBRAN EN LA SECRETARÍA GENERAL DE ACUERDOS DE LA SUPREMA CORTE DE JUSTICIA DE LA NACIÓN. DICHA SENTENCIA PUEDE SER CONSULTADA EN LA DIRECCIÓN ELECTRÓNICA http://www2.scjn.gob.mx/).</w:t>
      </w:r>
    </w:p>
    <w:p>
      <w:pPr>
        <w:pStyle w:val="Estilo"/>
      </w:pPr>
      <w:r>
        <w:t>(ADICIONADA, G.O. 21 DE DICIEMBRE DE 2017)</w:t>
      </w:r>
    </w:p>
    <w:p>
      <w:pPr>
        <w:pStyle w:val="Estilo"/>
      </w:pPr>
      <w:r>
        <w:t>XVIII. OBLIGUE AL INCULPADO A DECLARAR, USANDO LA INCOMUNICACIÓN, LA INTIMIDACIÓN, LA TORTURA O TRATOS CRUELES, INHUMANOS O DEGRADANTES;</w:t>
      </w:r>
    </w:p>
    <w:p>
      <w:pPr>
        <w:pStyle w:val="Estilo"/>
      </w:pPr>
      <w:r>
        <w:t/>
      </w:r>
    </w:p>
    <w:p>
      <w:pPr>
        <w:pStyle w:val="Estilo"/>
      </w:pPr>
      <w:r>
        <w:t>(ADICIONADA, G.O. 21 DE DICIEMBRE DE 2017)</w:t>
      </w:r>
    </w:p>
    <w:p>
      <w:pPr>
        <w:pStyle w:val="Estilo"/>
      </w:pPr>
      <w:r>
        <w:t>XIX. Impida la ejecución de las sanciones de privación de la libertad; y</w:t>
      </w:r>
    </w:p>
    <w:p>
      <w:pPr>
        <w:pStyle w:val="Estilo"/>
      </w:pPr>
      <w:r>
        <w:t/>
      </w:r>
    </w:p>
    <w:p>
      <w:pPr>
        <w:pStyle w:val="Estilo"/>
      </w:pPr>
      <w:r>
        <w:t>(ADICIONADA, G.O. 21 DE DICIEMBRE DE 2017)</w:t>
      </w:r>
    </w:p>
    <w:p>
      <w:pPr>
        <w:pStyle w:val="Estilo"/>
      </w:pPr>
      <w:r>
        <w:t>XX. Omita el registro de la detención correspondiente o dilate injustificadamente poner al detenido a disposición de la autoridad correspondiente.</w:t>
      </w:r>
    </w:p>
    <w:p>
      <w:pPr>
        <w:pStyle w:val="Estilo"/>
      </w:pPr>
      <w:r>
        <w:t/>
      </w:r>
    </w:p>
    <w:p>
      <w:pPr>
        <w:pStyle w:val="Estilo"/>
      </w:pPr>
      <w:r>
        <w:t/>
      </w:r>
    </w:p>
    <w:p>
      <w:pPr>
        <w:pStyle w:val="Estilo"/>
      </w:pPr>
      <w:r>
        <w:t>(ADICIONADO CON EL ARTÍCULO QUE LO INTEGRA, G.O. 21 DE DICIEMBRE DE 2017)</w:t>
      </w:r>
    </w:p>
    <w:p>
      <w:pPr>
        <w:pStyle w:val="Estilo"/>
      </w:pPr>
      <w:r>
        <w:t>CAPÍTULO II BIS</w:t>
      </w:r>
    </w:p>
    <w:p>
      <w:pPr>
        <w:pStyle w:val="Estilo"/>
      </w:pPr>
      <w:r>
        <w:t/>
      </w:r>
    </w:p>
    <w:p>
      <w:pPr>
        <w:pStyle w:val="Estilo"/>
      </w:pPr>
      <w:r>
        <w:t>SIMULACIÓN DE REINTEGRO DE RECURSOS</w:t>
      </w:r>
    </w:p>
    <w:p>
      <w:pPr>
        <w:pStyle w:val="Estilo"/>
      </w:pPr>
      <w:r>
        <w:t/>
      </w:r>
    </w:p>
    <w:p>
      <w:pPr>
        <w:pStyle w:val="Estilo"/>
      </w:pPr>
      <w:r>
        <w:t>(ADICIONADO, G.O. 21 DE DICIEMBRE DE 2017)</w:t>
      </w:r>
    </w:p>
    <w:p>
      <w:pPr>
        <w:pStyle w:val="Estilo"/>
      </w:pPr>
      <w:r>
        <w:t>Artículo 318 Bis.- Se impondrán de cinco a quince años de prisión y multa de quinientas a mil Unidades de Medida y Actualización, y prohibición para desempeñar cargo, empleo o comisión públicos, tomando en consideración el monto de la simulación ocurrida, al servidor o ex servidor público que ordene, autorice o realice el reintegro de recursos públicos a las cuentas bancarias aperturadas para el depósito de recursos financieros de carácter federal, estatal o municipal que le sean asignados al ente público, con la finalidad de resarcir el patrimonio público o solventar las observaciones que hayan sido determinadas por la Auditoría Superior, el Órgano de Fiscalización Superior del Estado, la Contraloría o cualquier otra autoridad que lo hubiere ordenado, y posteriormente los asigne o desvíe nuevamente a un fin distinto al que originalmente estaban reservados o destinados por disposición de ley.</w:t>
      </w:r>
    </w:p>
    <w:p>
      <w:pPr>
        <w:pStyle w:val="Estilo"/>
      </w:pPr>
      <w:r>
        <w:t/>
      </w:r>
    </w:p>
    <w:p>
      <w:pPr>
        <w:pStyle w:val="Estilo"/>
      </w:pPr>
      <w:r>
        <w:t/>
      </w:r>
    </w:p>
    <w:p>
      <w:pPr>
        <w:pStyle w:val="Estilo"/>
      </w:pPr>
      <w:r>
        <w:t>CAPÍTULO II TER</w:t>
      </w:r>
    </w:p>
    <w:p>
      <w:pPr>
        <w:pStyle w:val="Estilo"/>
      </w:pPr>
      <w:r>
        <w:t/>
      </w:r>
    </w:p>
    <w:p>
      <w:pPr>
        <w:pStyle w:val="Estilo"/>
      </w:pPr>
      <w:r>
        <w:t>DESAPARICIÓN FORZADA DE PERSONAS</w:t>
      </w:r>
    </w:p>
    <w:p>
      <w:pPr>
        <w:pStyle w:val="Estilo"/>
      </w:pPr>
      <w:r>
        <w:t/>
      </w:r>
    </w:p>
    <w:p>
      <w:pPr>
        <w:pStyle w:val="Estilo"/>
      </w:pPr>
      <w:r>
        <w:t>(REFORMADO, G.O. 21 DE DICIEMBRE DE 2017)</w:t>
      </w:r>
    </w:p>
    <w:p>
      <w:pPr>
        <w:pStyle w:val="Estilo"/>
      </w:pPr>
      <w:r>
        <w:t>Artículo 318 Ter.- Comete el delito de desaparición forzada de persona el servidor público que realice, ordene, autorice, consienta, tolere, apoye o conozca de la detención o privación de la libertad de una persona y además incurra en una o más de las siguientes hipótesis:</w:t>
      </w:r>
    </w:p>
    <w:p>
      <w:pPr>
        <w:pStyle w:val="Estilo"/>
      </w:pPr>
      <w:r>
        <w:t/>
      </w:r>
    </w:p>
    <w:p>
      <w:pPr>
        <w:pStyle w:val="Estilo"/>
      </w:pPr>
      <w:r>
        <w:t>I. Se niegue a reconocer dicha detención o privación de la libertad;</w:t>
      </w:r>
    </w:p>
    <w:p>
      <w:pPr>
        <w:pStyle w:val="Estilo"/>
      </w:pPr>
      <w:r>
        <w:t/>
      </w:r>
    </w:p>
    <w:p>
      <w:pPr>
        <w:pStyle w:val="Estilo"/>
      </w:pPr>
      <w:r>
        <w:t>II. Omita dolosamente o se niegue a rendir informe sobre dicha detención o privación de libertad;</w:t>
      </w:r>
    </w:p>
    <w:p>
      <w:pPr>
        <w:pStyle w:val="Estilo"/>
      </w:pPr>
      <w:r>
        <w:t/>
      </w:r>
    </w:p>
    <w:p>
      <w:pPr>
        <w:pStyle w:val="Estilo"/>
      </w:pPr>
      <w:r>
        <w:t>III. Oculte o mantenga dolosamente el ocultamiento de la víctima;</w:t>
      </w:r>
    </w:p>
    <w:p>
      <w:pPr>
        <w:pStyle w:val="Estilo"/>
      </w:pPr>
      <w:r>
        <w:t/>
      </w:r>
    </w:p>
    <w:p>
      <w:pPr>
        <w:pStyle w:val="Estilo"/>
      </w:pPr>
      <w:r>
        <w:t>IV. Se niegue a informar sobre cualquier dato que tenga sobre la detención, la privación de libertad o el paradero de la víctima; y</w:t>
      </w:r>
    </w:p>
    <w:p>
      <w:pPr>
        <w:pStyle w:val="Estilo"/>
      </w:pPr>
      <w:r>
        <w:t/>
      </w:r>
    </w:p>
    <w:p>
      <w:pPr>
        <w:pStyle w:val="Estilo"/>
      </w:pPr>
      <w:r>
        <w:t>V. Dolosamente proporcione información falsa o rinda informes falsos sobre la detención, la privación de libertad o el paradero de la víctima. Al servidor público que cometa el delito de desaparición forzada de persona, se le impondrá una pena de diez a treinta años de prisión y multa de mil a cuatro mil días de salario, además de la inhabilitación definitiva para ejercer la función pública.</w:t>
      </w:r>
    </w:p>
    <w:p>
      <w:pPr>
        <w:pStyle w:val="Estilo"/>
      </w:pPr>
      <w:r>
        <w:t/>
      </w:r>
    </w:p>
    <w:p>
      <w:pPr>
        <w:pStyle w:val="Estilo"/>
      </w:pPr>
      <w:r>
        <w:t>(REFORMADO, G.O. 21 DE DICIEMBRE DE 2017)</w:t>
      </w:r>
    </w:p>
    <w:p>
      <w:pPr>
        <w:pStyle w:val="Estilo"/>
      </w:pPr>
      <w:r>
        <w:t>Artículo 318 Quater.- Será igualmente considerado como sujeto activo del delito de desaparición forzada de persona, el particular que:</w:t>
      </w:r>
    </w:p>
    <w:p>
      <w:pPr>
        <w:pStyle w:val="Estilo"/>
      </w:pPr>
      <w:r>
        <w:t/>
      </w:r>
    </w:p>
    <w:p>
      <w:pPr>
        <w:pStyle w:val="Estilo"/>
      </w:pPr>
      <w:r>
        <w:t>I. Con la autorización, apoyo, tolerancia, o aquiescencia de algún servidor público, realice alguna de las conductas descritas en el artículo anterior; y</w:t>
      </w:r>
    </w:p>
    <w:p>
      <w:pPr>
        <w:pStyle w:val="Estilo"/>
      </w:pPr>
      <w:r>
        <w:t/>
      </w:r>
    </w:p>
    <w:p>
      <w:pPr>
        <w:pStyle w:val="Estilo"/>
      </w:pPr>
      <w:r>
        <w:t>II. Intervenga con cualquier grado de autoría o participación en la comisión de alguna de las hipótesis descritas en el artículo anterior. Al particular que cometa el delito de desaparición forzada de persona, se le impondrá una pena de diez a veinticinco años de prisión y multa de quinientos a dos mil días de salario.</w:t>
      </w:r>
    </w:p>
    <w:p>
      <w:pPr>
        <w:pStyle w:val="Estilo"/>
      </w:pPr>
      <w:r>
        <w:t/>
      </w:r>
    </w:p>
    <w:p>
      <w:pPr>
        <w:pStyle w:val="Estilo"/>
      </w:pPr>
      <w:r>
        <w:t>(REFORMADO, G.O. 21 DE DICIEMBRE DE 2017)</w:t>
      </w:r>
    </w:p>
    <w:p>
      <w:pPr>
        <w:pStyle w:val="Estilo"/>
      </w:pPr>
      <w:r>
        <w:t>Artículo 318 Quinquies.- Se equipara al delito de desaparición forzada de persona el omitir entregar a su familia o a la autoridad a una persona, viva o muerta, que haya nacido durante la privación de libertad de una mujer víctima de desaparición forzada de persona y se sancionará conforme a lo dispuesto en los dos artículos anteriores.</w:t>
      </w:r>
    </w:p>
    <w:p>
      <w:pPr>
        <w:pStyle w:val="Estilo"/>
      </w:pPr>
      <w:r>
        <w:t/>
      </w:r>
    </w:p>
    <w:p>
      <w:pPr>
        <w:pStyle w:val="Estilo"/>
      </w:pPr>
      <w:r>
        <w:t>(REFORMADO, G.O. 21 DE DICIEMBRE DE 2017)</w:t>
      </w:r>
    </w:p>
    <w:p>
      <w:pPr>
        <w:pStyle w:val="Estilo"/>
      </w:pPr>
      <w:r>
        <w:t>Artículo 318. Sexies.- Se sancionará, a quien sin ser autor o partícipe, incurra en alguna de las conductas relacionadas con este delito, conforme a lo siguiente:</w:t>
      </w:r>
    </w:p>
    <w:p>
      <w:pPr>
        <w:pStyle w:val="Estilo"/>
      </w:pPr>
      <w:r>
        <w:t/>
      </w:r>
    </w:p>
    <w:p>
      <w:pPr>
        <w:pStyle w:val="Estilo"/>
      </w:pPr>
      <w:r>
        <w:t>I. Ayude a eludir la aplicación de la justicia o a entorpecer la investigación de cualquiera de los delitos de desaparición forzada de persona o su equiparado, con pena de cinco a diez años de prisión y multa de doscientos a mil días de salario;</w:t>
      </w:r>
    </w:p>
    <w:p>
      <w:pPr>
        <w:pStyle w:val="Estilo"/>
      </w:pPr>
      <w:r>
        <w:t/>
      </w:r>
    </w:p>
    <w:p>
      <w:pPr>
        <w:pStyle w:val="Estilo"/>
      </w:pPr>
      <w:r>
        <w:t>II. Teniendo conocimiento de la comisión de este delito, omita dar aviso a la autoridad correspondiente, con pena de cinco a diez años de prisión y multa de doscientos a mil días de salario;</w:t>
      </w:r>
    </w:p>
    <w:p>
      <w:pPr>
        <w:pStyle w:val="Estilo"/>
      </w:pPr>
      <w:r>
        <w:t/>
      </w:r>
    </w:p>
    <w:p>
      <w:pPr>
        <w:pStyle w:val="Estilo"/>
      </w:pPr>
      <w:r>
        <w:t>III. No evite la comisión de este delito, pudiendo hacerlo sin riesgo propio o ajeno, con pena de uno a cinco años de prisión y multa de cien a quinientos días de salario; y</w:t>
      </w:r>
    </w:p>
    <w:p>
      <w:pPr>
        <w:pStyle w:val="Estilo"/>
      </w:pPr>
      <w:r>
        <w:t/>
      </w:r>
    </w:p>
    <w:p>
      <w:pPr>
        <w:pStyle w:val="Estilo"/>
      </w:pPr>
      <w:r>
        <w:t>IV. Teniendo conocimiento del destino final de una persona nacida de una mujer víctima de desaparición forzada de persona, no proporcione la información a la autoridad competente, con pena de tres a seis años de prisión y multa de cien a trescientos días de salario. Si fuere servidor público, se sancionará además con inhabilitación definitiva e inconmutable para ejercer la función pública.</w:t>
      </w:r>
    </w:p>
    <w:p>
      <w:pPr>
        <w:pStyle w:val="Estilo"/>
      </w:pPr>
      <w:r>
        <w:t/>
      </w:r>
    </w:p>
    <w:p>
      <w:pPr>
        <w:pStyle w:val="Estilo"/>
      </w:pPr>
      <w:r>
        <w:t>(REFORMADO, G.O. 21 DE DICIEMBRE DE 2017)</w:t>
      </w:r>
    </w:p>
    <w:p>
      <w:pPr>
        <w:pStyle w:val="Estilo"/>
      </w:pPr>
      <w:r>
        <w:t>Artículo 318 Septies.- Serán atenuantes punitivas y reducirán la pena hasta en una mitad, las siguientes:</w:t>
      </w:r>
    </w:p>
    <w:p>
      <w:pPr>
        <w:pStyle w:val="Estilo"/>
      </w:pPr>
      <w:r>
        <w:t/>
      </w:r>
    </w:p>
    <w:p>
      <w:pPr>
        <w:pStyle w:val="Estilo"/>
      </w:pPr>
      <w:r>
        <w:t>I. Que la víctima fuere liberada espontáneamente durante los cinco días siguientes a su privación de libertad; y</w:t>
      </w:r>
    </w:p>
    <w:p>
      <w:pPr>
        <w:pStyle w:val="Estilo"/>
      </w:pPr>
      <w:r>
        <w:t/>
      </w:r>
    </w:p>
    <w:p>
      <w:pPr>
        <w:pStyle w:val="Estilo"/>
      </w:pPr>
      <w:r>
        <w:t>II. Que quien hubiere intervenido con cualquier grado de participación en la comisión del delito, o quien no lo hubiere evitado pudiendo hacerlo, proporcione información que conduzca a la libertad de la víctima.</w:t>
      </w:r>
    </w:p>
    <w:p>
      <w:pPr>
        <w:pStyle w:val="Estilo"/>
      </w:pPr>
      <w:r>
        <w:t/>
      </w:r>
    </w:p>
    <w:p>
      <w:pPr>
        <w:pStyle w:val="Estilo"/>
      </w:pPr>
      <w:r>
        <w:t>(REFORMADO, G.O. 21 DE DICIEMBRE DE 2017)</w:t>
      </w:r>
    </w:p>
    <w:p>
      <w:pPr>
        <w:pStyle w:val="Estilo"/>
      </w:pPr>
      <w:r>
        <w:t>Artículo 318 Octies.- Serán atenuantes punitivas y reducirán la pena hasta en un tercio, las siguientes:</w:t>
      </w:r>
    </w:p>
    <w:p>
      <w:pPr>
        <w:pStyle w:val="Estilo"/>
      </w:pPr>
      <w:r>
        <w:t/>
      </w:r>
    </w:p>
    <w:p>
      <w:pPr>
        <w:pStyle w:val="Estilo"/>
      </w:pPr>
      <w:r>
        <w:t>I. Que el autor o partícipe proporcione información que conduzca a dar con el paradero de los restos corpóreos de la víctima; y</w:t>
      </w:r>
    </w:p>
    <w:p>
      <w:pPr>
        <w:pStyle w:val="Estilo"/>
      </w:pPr>
      <w:r>
        <w:t/>
      </w:r>
    </w:p>
    <w:p>
      <w:pPr>
        <w:pStyle w:val="Estilo"/>
      </w:pPr>
      <w:r>
        <w:t>II. Que el autor material del delito proporcione información relativa a la responsabilidad y paradero del autor intelectual y se logre la ubicación o captura de éste.</w:t>
      </w:r>
    </w:p>
    <w:p>
      <w:pPr>
        <w:pStyle w:val="Estilo"/>
      </w:pPr>
      <w:r>
        <w:t/>
      </w:r>
    </w:p>
    <w:p>
      <w:pPr>
        <w:pStyle w:val="Estilo"/>
      </w:pPr>
      <w:r>
        <w:t>(ADICIONADO, G.O. 21 DE DICIEMBRE DE 2017)</w:t>
      </w:r>
    </w:p>
    <w:p>
      <w:pPr>
        <w:pStyle w:val="Estilo"/>
      </w:pPr>
      <w:r>
        <w:t>Artículo 318 Nonies.- Serán agravantes punitivas y aumentarán la pena hasta en una mitad más, las siguientes:</w:t>
      </w:r>
    </w:p>
    <w:p>
      <w:pPr>
        <w:pStyle w:val="Estilo"/>
      </w:pPr>
      <w:r>
        <w:t/>
      </w:r>
    </w:p>
    <w:p>
      <w:pPr>
        <w:pStyle w:val="Estilo"/>
      </w:pPr>
      <w:r>
        <w:t>I. Que durante la desaparición forzada a la víctima le sobrevenga la muerte;</w:t>
      </w:r>
    </w:p>
    <w:p>
      <w:pPr>
        <w:pStyle w:val="Estilo"/>
      </w:pPr>
      <w:r>
        <w:t/>
      </w:r>
    </w:p>
    <w:p>
      <w:pPr>
        <w:pStyle w:val="Estilo"/>
      </w:pPr>
      <w:r>
        <w:t>II. Que se haya realizado alguna acción tendiente a ocultar el cadáver de la víctima;</w:t>
      </w:r>
    </w:p>
    <w:p>
      <w:pPr>
        <w:pStyle w:val="Estilo"/>
      </w:pPr>
      <w:r>
        <w:t/>
      </w:r>
    </w:p>
    <w:p>
      <w:pPr>
        <w:pStyle w:val="Estilo"/>
      </w:pPr>
      <w:r>
        <w:t>III. Que se haya realizado la conducta con el fin de ocultar o procurar la impunidad por la comisión de otro delito;</w:t>
      </w:r>
    </w:p>
    <w:p>
      <w:pPr>
        <w:pStyle w:val="Estilo"/>
      </w:pPr>
      <w:r>
        <w:t/>
      </w:r>
    </w:p>
    <w:p>
      <w:pPr>
        <w:pStyle w:val="Estilo"/>
      </w:pPr>
      <w:r>
        <w:t>IV. Que la víctima sea periodista o defensor de derechos humanos;</w:t>
      </w:r>
    </w:p>
    <w:p>
      <w:pPr>
        <w:pStyle w:val="Estilo"/>
      </w:pPr>
      <w:r>
        <w:t/>
      </w:r>
    </w:p>
    <w:p>
      <w:pPr>
        <w:pStyle w:val="Estilo"/>
      </w:pPr>
      <w:r>
        <w:t>V. Que se haya realizado la conducta con el fin de obtener algún beneficio;</w:t>
      </w:r>
    </w:p>
    <w:p>
      <w:pPr>
        <w:pStyle w:val="Estilo"/>
      </w:pPr>
      <w:r>
        <w:t/>
      </w:r>
    </w:p>
    <w:p>
      <w:pPr>
        <w:pStyle w:val="Estilo"/>
      </w:pPr>
      <w:r>
        <w:t>VI. Que la desaparición forzada se ejecute como consecuencia de una práctica policial en la investigación o persecución de algún delito; </w:t>
      </w:r>
    </w:p>
    <w:p>
      <w:pPr>
        <w:pStyle w:val="Estilo"/>
      </w:pPr>
      <w:r>
        <w:t/>
      </w:r>
    </w:p>
    <w:p>
      <w:pPr>
        <w:pStyle w:val="Estilo"/>
      </w:pPr>
      <w:r>
        <w:t>VII. Que la víctima se encuentre en una situación de vulnerabilidad. Se considera situación de vulnerabilidad la condición de desventaja de la víctima derivada de una o más de las siguientes circunstancias:</w:t>
      </w:r>
    </w:p>
    <w:p>
      <w:pPr>
        <w:pStyle w:val="Estilo"/>
      </w:pPr>
      <w:r>
        <w:t/>
      </w:r>
    </w:p>
    <w:p>
      <w:pPr>
        <w:pStyle w:val="Estilo"/>
      </w:pPr>
      <w:r>
        <w:t>a) Su origen, sexo, orientación sexual, o condición socioeconómica precaria;</w:t>
      </w:r>
    </w:p>
    <w:p>
      <w:pPr>
        <w:pStyle w:val="Estilo"/>
      </w:pPr>
      <w:r>
        <w:t/>
      </w:r>
    </w:p>
    <w:p>
      <w:pPr>
        <w:pStyle w:val="Estilo"/>
      </w:pPr>
      <w:r>
        <w:t>b) Nivel educativo, falta de oportunidades, embarazo, violencia o discriminación sufridas previas a la consumación de este delito;</w:t>
      </w:r>
    </w:p>
    <w:p>
      <w:pPr>
        <w:pStyle w:val="Estilo"/>
      </w:pPr>
      <w:r>
        <w:t/>
      </w:r>
    </w:p>
    <w:p>
      <w:pPr>
        <w:pStyle w:val="Estilo"/>
      </w:pPr>
      <w:r>
        <w:t>c) Trastorno físico o mental, o discapacidad;</w:t>
      </w:r>
    </w:p>
    <w:p>
      <w:pPr>
        <w:pStyle w:val="Estilo"/>
      </w:pPr>
      <w:r>
        <w:t/>
      </w:r>
    </w:p>
    <w:p>
      <w:pPr>
        <w:pStyle w:val="Estilo"/>
      </w:pPr>
      <w:r>
        <w:t>d) Pertenencia a un pueblo o comunidad indígena;</w:t>
      </w:r>
    </w:p>
    <w:p>
      <w:pPr>
        <w:pStyle w:val="Estilo"/>
      </w:pPr>
      <w:r>
        <w:t/>
      </w:r>
    </w:p>
    <w:p>
      <w:pPr>
        <w:pStyle w:val="Estilo"/>
      </w:pPr>
      <w:r>
        <w:t>e) Tener más de sesenta años de edad o menos de dieciocho; y</w:t>
      </w:r>
    </w:p>
    <w:p>
      <w:pPr>
        <w:pStyle w:val="Estilo"/>
      </w:pPr>
      <w:r>
        <w:t/>
      </w:r>
    </w:p>
    <w:p>
      <w:pPr>
        <w:pStyle w:val="Estilo"/>
      </w:pPr>
      <w:r>
        <w:t>f) Su condición migratoria, aislamiento social, cultural o lingüístico.</w:t>
      </w:r>
    </w:p>
    <w:p>
      <w:pPr>
        <w:pStyle w:val="Estilo"/>
      </w:pPr>
      <w:r>
        <w:t/>
      </w:r>
    </w:p>
    <w:p>
      <w:pPr>
        <w:pStyle w:val="Estilo"/>
      </w:pPr>
      <w:r>
        <w:t/>
      </w:r>
    </w:p>
    <w:p>
      <w:pPr>
        <w:pStyle w:val="Estilo"/>
      </w:pPr>
      <w:r>
        <w:t>CAPÍTULO III</w:t>
      </w:r>
    </w:p>
    <w:p>
      <w:pPr>
        <w:pStyle w:val="Estilo"/>
      </w:pPr>
      <w:r>
        <w:t/>
      </w:r>
    </w:p>
    <w:p>
      <w:pPr>
        <w:pStyle w:val="Estilo"/>
      </w:pPr>
      <w:r>
        <w:t>INCUMPLIMIENTO DEL DEBER LEGAL</w:t>
      </w:r>
    </w:p>
    <w:p>
      <w:pPr>
        <w:pStyle w:val="Estilo"/>
      </w:pPr>
      <w:r>
        <w:t/>
      </w:r>
    </w:p>
    <w:p>
      <w:pPr>
        <w:pStyle w:val="Estilo"/>
      </w:pPr>
      <w:r>
        <w:t>Artículo 319.- Se impondrán de uno a ocho años de prisión y multa hasta de doscientos días de salario al servidor público que deje de cumplir con los deberes inherentes a su empleo, cargo o comisión en perjuicio de los derechos de un tercero o en beneficio propio o ajeno.</w:t>
      </w:r>
    </w:p>
    <w:p>
      <w:pPr>
        <w:pStyle w:val="Estilo"/>
      </w:pPr>
      <w:r>
        <w:t/>
      </w:r>
    </w:p>
    <w:p>
      <w:pPr>
        <w:pStyle w:val="Estilo"/>
      </w:pPr>
      <w:r>
        <w:t>(REFORMADO, G.O. 15 DE AGOSTO DE 2017)</w:t>
      </w:r>
    </w:p>
    <w:p>
      <w:pPr>
        <w:pStyle w:val="Estilo"/>
      </w:pPr>
      <w:r>
        <w:t>A los servidores públicos que retarden u obstaculicen la prevención, investigación, sanción y reparación, de los delitos contra la familia y violencia de género, mediando discriminación o que incurran en acciones u omisiones que tengan como consecuencia la perpetuación de las condiciones que faciliten la comisión de estos delitos, se les impondrán de cinco a quince años de prisión e inhabilitación para el ejercicio de empleos, cargos o comisiones hasta por el mismo tiempo.</w:t>
      </w:r>
    </w:p>
    <w:p>
      <w:pPr>
        <w:pStyle w:val="Estilo"/>
      </w:pPr>
      <w:r>
        <w:t/>
      </w:r>
    </w:p>
    <w:p>
      <w:pPr>
        <w:pStyle w:val="Estilo"/>
      </w:pPr>
      <w:r>
        <w:t>Artículo 320.- Se impondrán de tres a diez años de prisión y multa hasta de cuatrocientos días de salario al servidor público que:</w:t>
      </w:r>
    </w:p>
    <w:p>
      <w:pPr>
        <w:pStyle w:val="Estilo"/>
      </w:pPr>
      <w:r>
        <w:t/>
      </w:r>
    </w:p>
    <w:p>
      <w:pPr>
        <w:pStyle w:val="Estilo"/>
      </w:pPr>
      <w:r>
        <w:t>I. Por razón de su empleo, cargo o comisión tenga conocimiento de que existe interés o posibilidad de lesionar el patrimonio de los Poderes Públicos o de alguno de los organismos autónomos de Estado, de alguna dependencia o entidad de la Administración Pública, estatal o municipal, y no lo informe a su superior jerárquico por la vía más rápida, y lo confirme por escrito o, en su caso, no evite el daño si está dentro de sus facultades hacerlo; o </w:t>
      </w:r>
    </w:p>
    <w:p>
      <w:pPr>
        <w:pStyle w:val="Estilo"/>
      </w:pPr>
      <w:r>
        <w:t/>
      </w:r>
    </w:p>
    <w:p>
      <w:pPr>
        <w:pStyle w:val="Estilo"/>
      </w:pPr>
      <w:r>
        <w:t>II. Al concluir el empleo, cargo o comisión no entregue a la persona autorizada para recibir los bienes, documentación, archivos, expedientes y todo lo que haya estado bajo su responsabilidad.</w:t>
      </w:r>
    </w:p>
    <w:p>
      <w:pPr>
        <w:pStyle w:val="Estilo"/>
      </w:pPr>
      <w:r>
        <w:t/>
      </w:r>
    </w:p>
    <w:p>
      <w:pPr>
        <w:pStyle w:val="Estilo"/>
      </w:pPr>
      <w:r>
        <w:t/>
      </w:r>
    </w:p>
    <w:p>
      <w:pPr>
        <w:pStyle w:val="Estilo"/>
      </w:pPr>
      <w:r>
        <w:t>CAPÍTULO IV</w:t>
      </w:r>
    </w:p>
    <w:p>
      <w:pPr>
        <w:pStyle w:val="Estilo"/>
      </w:pPr>
      <w:r>
        <w:t/>
      </w:r>
    </w:p>
    <w:p>
      <w:pPr>
        <w:pStyle w:val="Estilo"/>
      </w:pPr>
      <w:r>
        <w:t>COALICIÓN</w:t>
      </w:r>
    </w:p>
    <w:p>
      <w:pPr>
        <w:pStyle w:val="Estilo"/>
      </w:pPr>
      <w:r>
        <w:t/>
      </w:r>
    </w:p>
    <w:p>
      <w:pPr>
        <w:pStyle w:val="Estilo"/>
      </w:pPr>
      <w:r>
        <w:t>(REFORMADO, G.O. 21 DE DICIEMBRE DE 2017)</w:t>
      </w:r>
    </w:p>
    <w:p>
      <w:pPr>
        <w:pStyle w:val="Estilo"/>
      </w:pPr>
      <w:r>
        <w:t>Artículo 321.- Se impondrán prisión de uno a siete años y multa de cien a trescientas Unidades de Medida y Actualización, a los servidores públicos que se unan para tomar medidas contrarias a una ley, reglamento o disposición de carácter general, para impedir su ejecución o para hacer dimisión de sus puestos con el fin de impedir o suspender la función pública, en cualquiera de sus niveles de gobierno.</w:t>
      </w:r>
    </w:p>
    <w:p>
      <w:pPr>
        <w:pStyle w:val="Estilo"/>
      </w:pPr>
      <w:r>
        <w:t/>
      </w:r>
    </w:p>
    <w:p>
      <w:pPr>
        <w:pStyle w:val="Estilo"/>
      </w:pPr>
      <w:r>
        <w:t/>
      </w:r>
    </w:p>
    <w:p>
      <w:pPr>
        <w:pStyle w:val="Estilo"/>
      </w:pPr>
      <w:r>
        <w:t>CAPÍTULO V</w:t>
      </w:r>
    </w:p>
    <w:p>
      <w:pPr>
        <w:pStyle w:val="Estilo"/>
      </w:pPr>
      <w:r>
        <w:t/>
      </w:r>
    </w:p>
    <w:p>
      <w:pPr>
        <w:pStyle w:val="Estilo"/>
      </w:pPr>
      <w:r>
        <w:t>COHECHO</w:t>
      </w:r>
    </w:p>
    <w:p>
      <w:pPr>
        <w:pStyle w:val="Estilo"/>
      </w:pPr>
      <w:r>
        <w:t/>
      </w:r>
    </w:p>
    <w:p>
      <w:pPr>
        <w:pStyle w:val="Estilo"/>
      </w:pPr>
      <w:r>
        <w:t>(REFORMADO, G.O. 21 DE DICIEMBRE DE 2017)</w:t>
      </w:r>
    </w:p>
    <w:p>
      <w:pPr>
        <w:pStyle w:val="Estilo"/>
      </w:pPr>
      <w:r>
        <w:t>Artículo 322.- Cometen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presente el artículo, para que haga u omita un acto relacionado con sus funciones, a su empleo, cargo o comisión, y</w:t>
      </w:r>
    </w:p>
    <w:p>
      <w:pPr>
        <w:pStyle w:val="Estilo"/>
      </w:pPr>
      <w:r>
        <w:t/>
      </w:r>
    </w:p>
    <w:p>
      <w:pPr>
        <w:pStyle w:val="Estilo"/>
      </w:pPr>
      <w:r>
        <w:t>III. El legislador local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del legislador local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excedan del equivalente de quinientas Unidades de Medida y Actualización en el momento de cometerse el delito, o no sea valuable, se impondrán de cinco a nueve años de prisión y multa de cien a cuatrocientas Unidades de Medida y Actualización.</w:t>
      </w:r>
    </w:p>
    <w:p>
      <w:pPr>
        <w:pStyle w:val="Estilo"/>
      </w:pPr>
      <w:r>
        <w:t/>
      </w:r>
    </w:p>
    <w:p>
      <w:pPr>
        <w:pStyle w:val="Estilo"/>
      </w:pPr>
      <w:r>
        <w:t>Cuando la cantidad o el valor de la dádiva, los bienes, promesa o prestación exceda de quinientas Unidades de Medida y Actualización en el momento de cometerse el delito, se impondrán de diez a quince años de prisión y multa de quinientas a mil Unidades de Medida y Actualización.</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(ADICIONADO CON LOS ARTÍCULOS QUE LO INTEGRAN, G.O. 21 DE DICIEMBRE DE 2017)</w:t>
      </w:r>
    </w:p>
    <w:p>
      <w:pPr>
        <w:pStyle w:val="Estilo"/>
      </w:pPr>
      <w:r>
        <w:t>CAPÍTULO V BIS</w:t>
      </w:r>
    </w:p>
    <w:p>
      <w:pPr>
        <w:pStyle w:val="Estilo"/>
      </w:pPr>
      <w:r>
        <w:t/>
      </w:r>
    </w:p>
    <w:p>
      <w:pPr>
        <w:pStyle w:val="Estilo"/>
      </w:pPr>
      <w:r>
        <w:t>USO ILÍCITO DE ATRIBUCIONES Y FACULTADES</w:t>
      </w:r>
    </w:p>
    <w:p>
      <w:pPr>
        <w:pStyle w:val="Estilo"/>
      </w:pPr>
      <w:r>
        <w:t/>
      </w:r>
    </w:p>
    <w:p>
      <w:pPr>
        <w:pStyle w:val="Estilo"/>
      </w:pPr>
      <w:r>
        <w:t>(ADICIONADO, G.O. 21 DE DICIEMBRE DE 2017)</w:t>
      </w:r>
    </w:p>
    <w:p>
      <w:pPr>
        <w:pStyle w:val="Estilo"/>
      </w:pPr>
      <w:r>
        <w:t>Artículo 322 Bis.- Comete el delito de uso ilícito de atribuciones y facultades el servidor público que:</w:t>
      </w:r>
    </w:p>
    <w:p>
      <w:pPr>
        <w:pStyle w:val="Estilo"/>
      </w:pPr>
      <w:r>
        <w:t/>
      </w:r>
    </w:p>
    <w:p>
      <w:pPr>
        <w:pStyle w:val="Estilo"/>
      </w:pPr>
      <w:r>
        <w:t>I. Niegue el otorgamiento o contratación de las operaciones a que hacen referencia las fracciones II, III y IV del artículo 318 de este Código, existiendo todos los requisitos establecidos en la normatividad aplicable para su autorización; y</w:t>
      </w:r>
    </w:p>
    <w:p>
      <w:pPr>
        <w:pStyle w:val="Estilo"/>
      </w:pPr>
      <w:r>
        <w:t/>
      </w:r>
    </w:p>
    <w:p>
      <w:pPr>
        <w:pStyle w:val="Estilo"/>
      </w:pPr>
      <w:r>
        <w:t>II. Siendo responsable de administrar y verificar directamente el cumplimiento de los términos de una concesión, permiso, asignación o contrato, omita cumplir con dicha obligación.</w:t>
      </w:r>
    </w:p>
    <w:p>
      <w:pPr>
        <w:pStyle w:val="Estilo"/>
      </w:pPr>
      <w:r>
        <w:t/>
      </w:r>
    </w:p>
    <w:p>
      <w:pPr>
        <w:pStyle w:val="Estilo"/>
      </w:pPr>
      <w:r>
        <w:t>Al que cometa el delito a que se refiere el presente artículo, se le impondrán de seis a doce años de prisión y multa de cien a trescientas Unidades de Medida y Actualización.</w:t>
      </w:r>
    </w:p>
    <w:p>
      <w:pPr>
        <w:pStyle w:val="Estilo"/>
      </w:pPr>
      <w:r>
        <w:t/>
      </w:r>
    </w:p>
    <w:p>
      <w:pPr>
        <w:pStyle w:val="Estilo"/>
      </w:pPr>
      <w:r>
        <w:t>(ADICIONADO, G.O. 21 DE DICIEMBRE DE 2017)</w:t>
      </w:r>
    </w:p>
    <w:p>
      <w:pPr>
        <w:pStyle w:val="Estilo"/>
      </w:pPr>
      <w:r>
        <w:t>Artículo 322 Ter.- Toda persona que solicite o promueva la realización, el otorgamiento o la contratación indebida de las operaciones, a que hace referencia la fracción anterior, o sea parte en las mismas.</w:t>
      </w:r>
    </w:p>
    <w:p>
      <w:pPr>
        <w:pStyle w:val="Estilo"/>
      </w:pPr>
      <w:r>
        <w:t/>
      </w:r>
    </w:p>
    <w:p>
      <w:pPr>
        <w:pStyle w:val="Estilo"/>
      </w:pPr>
      <w:r>
        <w:t>Se impondrán las mismas sanciones previstas a cualquier persona que a sabiendas de la ilicitud del acto, y en perjuicio del patrimonio o del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cuatro a ocho años de prisión y multa de cien a trescientas Unidades de Medida y Actualización.</w:t>
      </w:r>
    </w:p>
    <w:p>
      <w:pPr>
        <w:pStyle w:val="Estilo"/>
      </w:pPr>
      <w:r>
        <w:t/>
      </w:r>
    </w:p>
    <w:p>
      <w:pPr>
        <w:pStyle w:val="Estilo"/>
      </w:pPr>
      <w:r>
        <w:t>(ADICIONADO, G.O. 21 DE DICIEMBRE DE 2017)</w:t>
      </w:r>
    </w:p>
    <w:p>
      <w:pPr>
        <w:pStyle w:val="Estilo"/>
      </w:pPr>
      <w:r>
        <w:t>Artículo 322 Quater.- Al particular que, en su carácter de contratista, permisionario, asignatario, titular de una concesión de prestación de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ocho a quince años de prisión y multa de doscientas a quinientas Unidades de Medida y Actualización.</w:t>
      </w:r>
    </w:p>
    <w:p>
      <w:pPr>
        <w:pStyle w:val="Estilo"/>
      </w:pPr>
      <w:r>
        <w:t/>
      </w:r>
    </w:p>
    <w:p>
      <w:pPr>
        <w:pStyle w:val="Estilo"/>
      </w:pPr>
      <w:r>
        <w:t/>
      </w:r>
    </w:p>
    <w:p>
      <w:pPr>
        <w:pStyle w:val="Estilo"/>
      </w:pPr>
      <w:r>
        <w:t>CAPÍTULO VI</w:t>
      </w:r>
    </w:p>
    <w:p>
      <w:pPr>
        <w:pStyle w:val="Estilo"/>
      </w:pPr>
      <w:r>
        <w:t/>
      </w:r>
    </w:p>
    <w:p>
      <w:pPr>
        <w:pStyle w:val="Estilo"/>
      </w:pPr>
      <w:r>
        <w:t>PECULADO</w:t>
      </w:r>
    </w:p>
    <w:p>
      <w:pPr>
        <w:pStyle w:val="Estilo"/>
      </w:pPr>
      <w:r>
        <w:t/>
      </w:r>
    </w:p>
    <w:p>
      <w:pPr>
        <w:pStyle w:val="Estilo"/>
      </w:pPr>
      <w:r>
        <w:t>Artículo 323.- Se impondrán de cuatro a quince años de prisión y multa hasta de seiscientos días de salario al servidor público que, en provecho propio o ajeno, utilice o disponga de dinero, valores o cualquier otro bien que hubiere recibido en administración, depósito o por otra causa en razón de su cargo.</w:t>
      </w:r>
    </w:p>
    <w:p>
      <w:pPr>
        <w:pStyle w:val="Estilo"/>
      </w:pPr>
      <w:r>
        <w:t/>
      </w:r>
    </w:p>
    <w:p>
      <w:pPr>
        <w:pStyle w:val="Estilo"/>
      </w:pPr>
      <w:r>
        <w:t>(ADICIONADO, G.O. 21 DE DICIEMBRE DE 2012)</w:t>
      </w:r>
    </w:p>
    <w:p>
      <w:pPr>
        <w:pStyle w:val="Estilo"/>
      </w:pPr>
      <w:r>
        <w:t>En lo relativo al delito de peculado fiscal, éste se encuentra tipificado en la ley especial, por lo que cuando se trate de este delito se deberá atender a lo establecido en el Código Financiero para el Estado de Veracruz de Ignacio de la Llave.</w:t>
      </w:r>
    </w:p>
    <w:p>
      <w:pPr>
        <w:pStyle w:val="Estilo"/>
      </w:pPr>
      <w:r>
        <w:t/>
      </w:r>
    </w:p>
    <w:p>
      <w:pPr>
        <w:pStyle w:val="Estilo"/>
      </w:pPr>
      <w:r>
        <w:t>Artículo 324.- Se equipara al peculado y se impondrán de dos a ocho años de prisión y multa hasta de trescientos días de salario a:</w:t>
      </w:r>
    </w:p>
    <w:p>
      <w:pPr>
        <w:pStyle w:val="Estilo"/>
      </w:pPr>
      <w:r>
        <w:t/>
      </w:r>
    </w:p>
    <w:p>
      <w:pPr>
        <w:pStyle w:val="Estilo"/>
      </w:pPr>
      <w:r>
        <w:t>I. El servidor público que a título personal e indebidamente utilice fondos públicos, con el objeto de promover la imagen política o social de su persona, la de su superior jerárquico o la de un tercero o con el fin de denigrar a cualquier persona; o</w:t>
      </w:r>
    </w:p>
    <w:p>
      <w:pPr>
        <w:pStyle w:val="Estilo"/>
      </w:pPr>
      <w:r>
        <w:t/>
      </w:r>
    </w:p>
    <w:p>
      <w:pPr>
        <w:pStyle w:val="Estilo"/>
      </w:pPr>
      <w:r>
        <w:t>II. Cualquier persona que sin tener el carácter de servidor público, estando obligado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
      </w:r>
    </w:p>
    <w:p>
      <w:pPr>
        <w:pStyle w:val="Estilo"/>
      </w:pPr>
      <w:r>
        <w:t>CAPÍTULO VII</w:t>
      </w:r>
    </w:p>
    <w:p>
      <w:pPr>
        <w:pStyle w:val="Estilo"/>
      </w:pPr>
      <w:r>
        <w:t/>
      </w:r>
    </w:p>
    <w:p>
      <w:pPr>
        <w:pStyle w:val="Estilo"/>
      </w:pPr>
      <w:r>
        <w:t>EXACCIÓN ILEGAL</w:t>
      </w:r>
    </w:p>
    <w:p>
      <w:pPr>
        <w:pStyle w:val="Estilo"/>
      </w:pPr>
      <w:r>
        <w:t/>
      </w:r>
    </w:p>
    <w:p>
      <w:pPr>
        <w:pStyle w:val="Estilo"/>
      </w:pPr>
      <w:r>
        <w:t>Artículo 325.- Al servidor público que hubiere recibido o exija, por sí o por medio de otra persona, prestaciones mayores a las señaladas por la ley, se le impondrán las sanciones siguientes:</w:t>
      </w:r>
    </w:p>
    <w:p>
      <w:pPr>
        <w:pStyle w:val="Estilo"/>
      </w:pPr>
      <w:r>
        <w:t/>
      </w:r>
    </w:p>
    <w:p>
      <w:pPr>
        <w:pStyle w:val="Estilo"/>
      </w:pPr>
      <w:r>
        <w:t>I. Cuando las prestaciones indebidas no excedan del equivalente de quinientas veces el salario mínimo o no sean valuables, se impondrán prisión de tres meses a dos años y multa de treinta a trescientos días de salario; y</w:t>
      </w:r>
    </w:p>
    <w:p>
      <w:pPr>
        <w:pStyle w:val="Estilo"/>
      </w:pPr>
      <w:r>
        <w:t/>
      </w:r>
    </w:p>
    <w:p>
      <w:pPr>
        <w:pStyle w:val="Estilo"/>
      </w:pPr>
      <w:r>
        <w:t>II. Si su equivalente excediera de quinientas veces el salario, se impondrán de dos a diez años de prisión y multa de trescientos a quinientos días de salario.</w:t>
      </w:r>
    </w:p>
    <w:p>
      <w:pPr>
        <w:pStyle w:val="Estilo"/>
      </w:pPr>
      <w:r>
        <w:t/>
      </w:r>
    </w:p>
    <w:p>
      <w:pPr>
        <w:pStyle w:val="Estilo"/>
      </w:pPr>
      <w:r>
        <w:t/>
      </w:r>
    </w:p>
    <w:p>
      <w:pPr>
        <w:pStyle w:val="Estilo"/>
      </w:pPr>
      <w:r>
        <w:t>CAPÍTULO VIII</w:t>
      </w:r>
    </w:p>
    <w:p>
      <w:pPr>
        <w:pStyle w:val="Estilo"/>
      </w:pPr>
      <w:r>
        <w:t/>
      </w:r>
    </w:p>
    <w:p>
      <w:pPr>
        <w:pStyle w:val="Estilo"/>
      </w:pPr>
      <w:r>
        <w:t>INTIMIDACIÓN</w:t>
      </w:r>
    </w:p>
    <w:p>
      <w:pPr>
        <w:pStyle w:val="Estilo"/>
      </w:pPr>
      <w:r>
        <w:t/>
      </w:r>
    </w:p>
    <w:p>
      <w:pPr>
        <w:pStyle w:val="Estilo"/>
      </w:pPr>
      <w:r>
        <w:t>Artículo 326.- Se impondrán de uno a ocho años de prisión y multa hasta de trescientos días de salario al servidor público que:</w:t>
      </w:r>
    </w:p>
    <w:p>
      <w:pPr>
        <w:pStyle w:val="Estilo"/>
      </w:pPr>
      <w:r>
        <w:t/>
      </w:r>
    </w:p>
    <w:p>
      <w:pPr>
        <w:pStyle w:val="Estilo"/>
      </w:pPr>
      <w:r>
        <w:t>I. Por sí o por interpósita persona, utilizando la violencia física o moral, inhiba o intimide a cualquier persona para evitar que ésta o un tercero denuncie, formule querella o aporte información relativa a la presunta comisión de un delito; o</w:t>
      </w:r>
    </w:p>
    <w:p>
      <w:pPr>
        <w:pStyle w:val="Estilo"/>
      </w:pPr>
      <w:r>
        <w:t/>
      </w:r>
    </w:p>
    <w:p>
      <w:pPr>
        <w:pStyle w:val="Estilo"/>
      </w:pPr>
      <w:r>
        <w:t>II. Realice una conducta ilícita u omita una lícita que lesione los intereses del denunciante, querellante o informante o de algún tercero interesado.</w:t>
      </w:r>
    </w:p>
    <w:p>
      <w:pPr>
        <w:pStyle w:val="Estilo"/>
      </w:pPr>
      <w:r>
        <w:t/>
      </w:r>
    </w:p>
    <w:p>
      <w:pPr>
        <w:pStyle w:val="Estilo"/>
      </w:pPr>
      <w:r>
        <w:t/>
      </w:r>
    </w:p>
    <w:p>
      <w:pPr>
        <w:pStyle w:val="Estilo"/>
      </w:pPr>
      <w:r>
        <w:t>CAPÍTULO IX</w:t>
      </w:r>
    </w:p>
    <w:p>
      <w:pPr>
        <w:pStyle w:val="Estilo"/>
      </w:pPr>
      <w:r>
        <w:t/>
      </w:r>
    </w:p>
    <w:p>
      <w:pPr>
        <w:pStyle w:val="Estilo"/>
      </w:pPr>
      <w:r>
        <w:t>TRÁFICO DE INFLUENCIA</w:t>
      </w:r>
    </w:p>
    <w:p>
      <w:pPr>
        <w:pStyle w:val="Estilo"/>
      </w:pPr>
      <w:r>
        <w:t/>
      </w:r>
    </w:p>
    <w:p>
      <w:pPr>
        <w:pStyle w:val="Estilo"/>
      </w:pPr>
      <w:r>
        <w:t>(REFORMADO, G.O. 21 DE DICIEMBRE DE 2017)</w:t>
      </w:r>
    </w:p>
    <w:p>
      <w:pPr>
        <w:pStyle w:val="Estilo"/>
      </w:pPr>
      <w:r>
        <w:t>Artículo 327.- Comete el delito de tráfico de influencia:</w:t>
      </w:r>
    </w:p>
    <w:p>
      <w:pPr>
        <w:pStyle w:val="Estilo"/>
      </w:pPr>
      <w:r>
        <w:t/>
      </w:r>
    </w:p>
    <w:p>
      <w:pPr>
        <w:pStyle w:val="Estilo"/>
      </w:pPr>
      <w:r>
        <w:t>I. El servidor público que por sí o por interpósita persona, sin estar autorizado para ello y aprovechando el empleo, cargo o comisión que desempeñe, promueva o gestione la emisión o ejecución de un acto o resolución oficial en beneficio propio o de un tercero;</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otra persona; y</w:t>
      </w:r>
    </w:p>
    <w:p>
      <w:pPr>
        <w:pStyle w:val="Estilo"/>
      </w:pPr>
      <w:r>
        <w:t/>
      </w:r>
    </w:p>
    <w:p>
      <w:pPr>
        <w:pStyle w:val="Estilo"/>
      </w:pPr>
      <w:r>
        <w:t>IV. Al particular que, sin estar autorizado para ello, intervenga ante los servidores públicos facultados para tomar decisiones dentro de negocios públicos para promover la resolución ilícita de los mismos, a cambio de obtener un beneficio para sí o para otros.</w:t>
      </w:r>
    </w:p>
    <w:p>
      <w:pPr>
        <w:pStyle w:val="Estilo"/>
      </w:pPr>
      <w:r>
        <w:t/>
      </w:r>
    </w:p>
    <w:p>
      <w:pPr>
        <w:pStyle w:val="Estilo"/>
      </w:pPr>
      <w:r>
        <w:t>Se impondrán de ocho a quince años de prisión y multa de cien a trescientas Unidades de Medida y Actualización.</w:t>
      </w:r>
    </w:p>
    <w:p>
      <w:pPr>
        <w:pStyle w:val="Estilo"/>
      </w:pPr>
      <w:r>
        <w:t/>
      </w:r>
    </w:p>
    <w:p>
      <w:pPr>
        <w:pStyle w:val="Estilo"/>
      </w:pPr>
      <w:r>
        <w:t/>
      </w:r>
    </w:p>
    <w:p>
      <w:pPr>
        <w:pStyle w:val="Estilo"/>
      </w:pPr>
      <w:r>
        <w:t>CAPÍTULO X</w:t>
      </w:r>
    </w:p>
    <w:p>
      <w:pPr>
        <w:pStyle w:val="Estilo"/>
      </w:pPr>
      <w:r>
        <w:t/>
      </w:r>
    </w:p>
    <w:p>
      <w:pPr>
        <w:pStyle w:val="Estilo"/>
      </w:pPr>
      <w:r>
        <w:t>ENRIQUECIMIENTO ILÍCITO</w:t>
      </w:r>
    </w:p>
    <w:p>
      <w:pPr>
        <w:pStyle w:val="Estilo"/>
      </w:pPr>
      <w:r>
        <w:t/>
      </w:r>
    </w:p>
    <w:p>
      <w:pPr>
        <w:pStyle w:val="Estilo"/>
      </w:pPr>
      <w:r>
        <w:t>Artículo 328.- Se impondrán de tres a diez años de prisión y multa hasta de seiscientos días de salario a quien, en ejercicio de su empleo, cargo o comisión en el servicio público, haya incurrido en enriquecimiento ilícito. Existe enriquecimiento ilícito cuando el servidor público no justifique que es legítimo el desproporcionado aumento de su patrimonio o de aquellos bienes de los cuales se conduzca como dueño, en los términos de la ley en materia de responsabilidades de los servidores públicos del Estado.</w:t>
      </w:r>
    </w:p>
    <w:p>
      <w:pPr>
        <w:pStyle w:val="Estilo"/>
      </w:pPr>
      <w:r>
        <w:t/>
      </w:r>
    </w:p>
    <w:p>
      <w:pPr>
        <w:pStyle w:val="Estilo"/>
      </w:pPr>
      <w:r>
        <w:t>Se aplicará la misma sanción a quien haga figurar como suyos bienes que el servidor público adquiera o haya adquirido en contravención de lo dispuesto en la misma ley. </w:t>
      </w:r>
    </w:p>
    <w:p>
      <w:pPr>
        <w:pStyle w:val="Estilo"/>
      </w:pPr>
      <w:r>
        <w:t/>
      </w:r>
    </w:p>
    <w:p>
      <w:pPr>
        <w:pStyle w:val="Estilo"/>
      </w:pPr>
      <w:r>
        <w:t>Además de las sanciones establecidas en este artículo, se decomisarán en beneficio del Estado aquellos bienes cuya procedencia no logre justificarse de acuerdo con la ley en materia de responsabilidades de los servidores públicos del Estado.</w:t>
      </w:r>
    </w:p>
    <w:p>
      <w:pPr>
        <w:pStyle w:val="Estilo"/>
      </w:pPr>
      <w:r>
        <w:t/>
      </w:r>
    </w:p>
    <w:p>
      <w:pPr>
        <w:pStyle w:val="Estilo"/>
      </w:pPr>
      <w:r>
        <w:t/>
      </w:r>
    </w:p>
    <w:p>
      <w:pPr>
        <w:pStyle w:val="Estilo"/>
      </w:pPr>
      <w:r>
        <w:t>CAPÍTULO XI</w:t>
      </w:r>
    </w:p>
    <w:p>
      <w:pPr>
        <w:pStyle w:val="Estilo"/>
      </w:pPr>
      <w:r>
        <w:t/>
      </w:r>
    </w:p>
    <w:p>
      <w:pPr>
        <w:pStyle w:val="Estilo"/>
      </w:pPr>
      <w:r>
        <w:t>DESOBEDIENCIA Y RESISTENCIA DE PARTICULARES</w:t>
      </w:r>
    </w:p>
    <w:p>
      <w:pPr>
        <w:pStyle w:val="Estilo"/>
      </w:pPr>
      <w:r>
        <w:t/>
      </w:r>
    </w:p>
    <w:p>
      <w:pPr>
        <w:pStyle w:val="Estilo"/>
      </w:pPr>
      <w:r>
        <w:t>Artículo 329.- Se impondrán de seis meses a un año de prisión y multa hasta de veinte días de salario a quien rehúse prestar un servicio de interés público a que la ley lo obligue o desobedezca un mandato legítimo de autoridad.</w:t>
      </w:r>
    </w:p>
    <w:p>
      <w:pPr>
        <w:pStyle w:val="Estilo"/>
      </w:pPr>
      <w:r>
        <w:t/>
      </w:r>
    </w:p>
    <w:p>
      <w:pPr>
        <w:pStyle w:val="Estilo"/>
      </w:pPr>
      <w:r>
        <w:t>(ADICIONADO, G.O. 29 DE AGOSTO DE 2011)</w:t>
      </w:r>
    </w:p>
    <w:p>
      <w:pPr>
        <w:pStyle w:val="Estilo"/>
      </w:pPr>
      <w:r>
        <w:t>También comete este delito, quien desobedezca una medida precautoria, o medida u orden de protección dictada por el Ministerio Público o por una autoridad judicial.</w:t>
      </w:r>
    </w:p>
    <w:p>
      <w:pPr>
        <w:pStyle w:val="Estilo"/>
      </w:pPr>
      <w:r>
        <w:t/>
      </w:r>
    </w:p>
    <w:p>
      <w:pPr>
        <w:pStyle w:val="Estilo"/>
      </w:pPr>
      <w:r>
        <w:t>Cuando la ley autorice el empleo de medios de apremio, el delito sólo se consumará después de haberse agotado aquéllos.</w:t>
      </w:r>
    </w:p>
    <w:p>
      <w:pPr>
        <w:pStyle w:val="Estilo"/>
      </w:pPr>
      <w:r>
        <w:t/>
      </w:r>
    </w:p>
    <w:p>
      <w:pPr>
        <w:pStyle w:val="Estilo"/>
      </w:pPr>
      <w:r>
        <w:t>Se aplicarán de seis meses a dos años de prisión y multa hasta de cuarenta días de salario a quien impida que la autoridad ejerza sus funciones o resista el cumplimiento de una orden cuya ejecución se lleve a cabo en forma legal. De emplearse violencia física o moral, la sanción se agravará hasta en un año.</w:t>
      </w:r>
    </w:p>
    <w:p>
      <w:pPr>
        <w:pStyle w:val="Estilo"/>
      </w:pPr>
      <w:r>
        <w:t/>
      </w:r>
    </w:p>
    <w:p>
      <w:pPr>
        <w:pStyle w:val="Estilo"/>
      </w:pPr>
      <w:r>
        <w:t/>
      </w:r>
    </w:p>
    <w:p>
      <w:pPr>
        <w:pStyle w:val="Estilo"/>
      </w:pPr>
      <w:r>
        <w:t>CAPÍTULO XII</w:t>
      </w:r>
    </w:p>
    <w:p>
      <w:pPr>
        <w:pStyle w:val="Estilo"/>
      </w:pPr>
      <w:r>
        <w:t/>
      </w:r>
    </w:p>
    <w:p>
      <w:pPr>
        <w:pStyle w:val="Estilo"/>
      </w:pPr>
      <w:r>
        <w:t>QUEBRANTAMIENTO DE SELLOS</w:t>
      </w:r>
    </w:p>
    <w:p>
      <w:pPr>
        <w:pStyle w:val="Estilo"/>
      </w:pPr>
      <w:r>
        <w:t/>
      </w:r>
    </w:p>
    <w:p>
      <w:pPr>
        <w:pStyle w:val="Estilo"/>
      </w:pPr>
      <w:r>
        <w:t>Artículo 330.- Se impondrán de seis meses a dos años de prisión y multa hasta de cuarenta días de salario a quien quebrante los sellos que se fijen por orden de autoridad competente.</w:t>
      </w:r>
    </w:p>
    <w:p>
      <w:pPr>
        <w:pStyle w:val="Estilo"/>
      </w:pPr>
      <w:r>
        <w:t/>
      </w:r>
    </w:p>
    <w:p>
      <w:pPr>
        <w:pStyle w:val="Estilo"/>
      </w:pPr>
      <w:r>
        <w:t/>
      </w:r>
    </w:p>
    <w:p>
      <w:pPr>
        <w:pStyle w:val="Estilo"/>
      </w:pPr>
      <w:r>
        <w:t>CAPÍTULO XIII</w:t>
      </w:r>
    </w:p>
    <w:p>
      <w:pPr>
        <w:pStyle w:val="Estilo"/>
      </w:pPr>
      <w:r>
        <w:t/>
      </w:r>
    </w:p>
    <w:p>
      <w:pPr>
        <w:pStyle w:val="Estilo"/>
      </w:pPr>
      <w:r>
        <w:t>ULTRAJES A LA AUTORIDAD</w:t>
      </w:r>
    </w:p>
    <w:p>
      <w:pPr>
        <w:pStyle w:val="Estilo"/>
      </w:pPr>
      <w:r>
        <w:t/>
      </w:r>
    </w:p>
    <w:p>
      <w:pPr>
        <w:pStyle w:val="Estilo"/>
      </w:pPr>
      <w:r>
        <w:t>Artículo 331.- Se impondrán de seis meses a dos años de prisión y multa hasta de cuarenta días de salario a quien amenace o agreda a un servidor público en el momento de ejercer sus funciones o con motivo de ellas.</w:t>
      </w:r>
    </w:p>
    <w:p>
      <w:pPr>
        <w:pStyle w:val="Estilo"/>
      </w:pPr>
      <w:r>
        <w:t/>
      </w:r>
    </w:p>
    <w:p>
      <w:pPr>
        <w:pStyle w:val="Estilo"/>
      </w:pPr>
      <w:r>
        <w:t/>
      </w:r>
    </w:p>
    <w:p>
      <w:pPr>
        <w:pStyle w:val="Estilo"/>
      </w:pPr>
      <w:r>
        <w:t>CAPÍTULO XIV</w:t>
      </w:r>
    </w:p>
    <w:p>
      <w:pPr>
        <w:pStyle w:val="Estilo"/>
      </w:pPr>
      <w:r>
        <w:t/>
      </w:r>
    </w:p>
    <w:p>
      <w:pPr>
        <w:pStyle w:val="Estilo"/>
      </w:pPr>
      <w:r>
        <w:t>DISPOSICIONES COMUNES PARA LOS DELITOS DE ESTE TÍTULO</w:t>
      </w:r>
    </w:p>
    <w:p>
      <w:pPr>
        <w:pStyle w:val="Estilo"/>
      </w:pPr>
      <w:r>
        <w:t/>
      </w:r>
    </w:p>
    <w:p>
      <w:pPr>
        <w:pStyle w:val="Estilo"/>
      </w:pPr>
      <w:r>
        <w:t>Artículo 332.- Para los efectos de este Título, es servidor público toda persona que desempeñe un empleo, cargo o comisión de cualquier naturaleza en los Poderes Públicos, en los organismos autónomos de Estado o en la Administración Pública Estatal o Municipal.</w:t>
      </w:r>
    </w:p>
    <w:p>
      <w:pPr>
        <w:pStyle w:val="Estilo"/>
      </w:pPr>
      <w:r>
        <w:t/>
      </w:r>
    </w:p>
    <w:p>
      <w:pPr>
        <w:pStyle w:val="Estilo"/>
      </w:pPr>
      <w:r>
        <w:t>Los servidores públicos que cometan los ilícitos previstos en el presente Título serán además inhabilitados para desempeñar otro empleo, cargo o comisión públicos, hasta por un tiempo igual al de la sanción privativa o restrictiva de libertad personal.</w:t>
      </w:r>
    </w:p>
    <w:p>
      <w:pPr>
        <w:pStyle w:val="Estilo"/>
      </w:pPr>
      <w:r>
        <w:t/>
      </w:r>
    </w:p>
    <w:p>
      <w:pPr>
        <w:pStyle w:val="Estilo"/>
      </w:pPr>
      <w:r>
        <w:t/>
      </w:r>
    </w:p>
    <w:p>
      <w:pPr>
        <w:pStyle w:val="Estilo"/>
      </w:pPr>
      <w:r>
        <w:t>TÍTULO XVIII</w:t>
      </w:r>
    </w:p>
    <w:p>
      <w:pPr>
        <w:pStyle w:val="Estilo"/>
      </w:pPr>
      <w:r>
        <w:t/>
      </w:r>
    </w:p>
    <w:p>
      <w:pPr>
        <w:pStyle w:val="Estilo"/>
      </w:pPr>
      <w:r>
        <w:t>DELITOS CONTRA LA PROCURACIÓN Y ADMINISTRACIÓN DE JUSTICIA</w:t>
      </w:r>
    </w:p>
    <w:p>
      <w:pPr>
        <w:pStyle w:val="Estilo"/>
      </w:pPr>
      <w:r>
        <w:t/>
      </w:r>
    </w:p>
    <w:p>
      <w:pPr>
        <w:pStyle w:val="Estilo"/>
      </w:pPr>
      <w:r>
        <w:t/>
      </w:r>
    </w:p>
    <w:p>
      <w:pPr>
        <w:pStyle w:val="Estilo"/>
      </w:pPr>
      <w:r>
        <w:t>CAPÍTULO I</w:t>
      </w:r>
    </w:p>
    <w:p>
      <w:pPr>
        <w:pStyle w:val="Estilo"/>
      </w:pPr>
      <w:r>
        <w:t/>
      </w:r>
    </w:p>
    <w:p>
      <w:pPr>
        <w:pStyle w:val="Estilo"/>
      </w:pPr>
      <w:r>
        <w:t>FALSEDAD ANTE LA AUTORIDAD</w:t>
      </w:r>
    </w:p>
    <w:p>
      <w:pPr>
        <w:pStyle w:val="Estilo"/>
      </w:pPr>
      <w:r>
        <w:t/>
      </w:r>
    </w:p>
    <w:p>
      <w:pPr>
        <w:pStyle w:val="Estilo"/>
      </w:pPr>
      <w:r>
        <w:t>Artículo 333.- A quien falte a la verdad en una promoción o declaración ante autoridad competente se le impondrán de tres a ocho años de prisión y multa de cien a quinientos días de salario.</w:t>
      </w:r>
    </w:p>
    <w:p>
      <w:pPr>
        <w:pStyle w:val="Estilo"/>
      </w:pPr>
      <w:r>
        <w:t/>
      </w:r>
    </w:p>
    <w:p>
      <w:pPr>
        <w:pStyle w:val="Estilo"/>
      </w:pPr>
      <w:r>
        <w:t>Lo previsto en este artículo no es aplicable a quien tenga carácter de inculpado.</w:t>
      </w:r>
    </w:p>
    <w:p>
      <w:pPr>
        <w:pStyle w:val="Estilo"/>
      </w:pPr>
      <w:r>
        <w:t/>
      </w:r>
    </w:p>
    <w:p>
      <w:pPr>
        <w:pStyle w:val="Estilo"/>
      </w:pPr>
      <w:r>
        <w:t>Artículo 334.- A quien presente testigos falsos ante autoridad competente en ejercicio de sus funciones se le impondrán de seis meses a cinco años de prisión y multa de cincuenta a doscientos días de salario.</w:t>
      </w:r>
    </w:p>
    <w:p>
      <w:pPr>
        <w:pStyle w:val="Estilo"/>
      </w:pPr>
      <w:r>
        <w:t/>
      </w:r>
    </w:p>
    <w:p>
      <w:pPr>
        <w:pStyle w:val="Estilo"/>
      </w:pPr>
      <w:r>
        <w:t>Igual sanción se impondrá a quien obtenga que un testigo o perito falte a la verdad o la oculte al ser examinado por dicha autoridad.</w:t>
      </w:r>
    </w:p>
    <w:p>
      <w:pPr>
        <w:pStyle w:val="Estilo"/>
      </w:pPr>
      <w:r>
        <w:t/>
      </w:r>
    </w:p>
    <w:p>
      <w:pPr>
        <w:pStyle w:val="Estilo"/>
      </w:pPr>
      <w:r>
        <w:t>(ADICIONADO, G.O. 18 DE JULIO DE 2014)</w:t>
      </w:r>
    </w:p>
    <w:p>
      <w:pPr>
        <w:pStyle w:val="Estilo"/>
      </w:pPr>
      <w:r>
        <w:t>Artículo 334 Bis. A quien siendo gerente, directivo, representante legal de casas de empeño, o quien tenga la obligación de hacerlo, omita rendir el reporte mensual ante la Procuraduría General de Justicia del Estado, de los actos o hechos que estén relacionados con las operaciones que realizan, al que están obligados en términos de la Ley Federal de Protección al Consumidor, o que al rendirlo afirme hechos falsos u oculte la verdad, en todo o en parte, se le impondrá de uno a seis años de prisión y multa de quinientos días de salario.</w:t>
      </w:r>
    </w:p>
    <w:p>
      <w:pPr>
        <w:pStyle w:val="Estilo"/>
      </w:pPr>
      <w:r>
        <w:t/>
      </w:r>
    </w:p>
    <w:p>
      <w:pPr>
        <w:pStyle w:val="Estilo"/>
      </w:pPr>
      <w:r>
        <w:t>Artículo 335.- A quien se retracte espontáneamente de sus falsas declaraciones rendidas ante la autoridad, antes de que se pronuncie resolución, sólo se le impondrá multa hasta de sesenta días de salario.</w:t>
      </w:r>
    </w:p>
    <w:p>
      <w:pPr>
        <w:pStyle w:val="Estilo"/>
      </w:pPr>
      <w:r>
        <w:t/>
      </w:r>
    </w:p>
    <w:p>
      <w:pPr>
        <w:pStyle w:val="Estilo"/>
      </w:pPr>
      <w:r>
        <w:t>Artículo 336.- Si la declaración falsa hubiere sido elemento de convicción para la imposición de sanción privativa de libertad, existiendo posterior reconocimiento de inocencia del inculpado, al falso declarante se le impondrán de tres a diez años de prisión y multa hasta de cien días de salario.</w:t>
      </w:r>
    </w:p>
    <w:p>
      <w:pPr>
        <w:pStyle w:val="Estilo"/>
      </w:pPr>
      <w:r>
        <w:t/>
      </w:r>
    </w:p>
    <w:p>
      <w:pPr>
        <w:pStyle w:val="Estilo"/>
      </w:pPr>
      <w:r>
        <w:t/>
      </w:r>
    </w:p>
    <w:p>
      <w:pPr>
        <w:pStyle w:val="Estilo"/>
      </w:pPr>
      <w:r>
        <w:t>CAPÍTULO II</w:t>
      </w:r>
    </w:p>
    <w:p>
      <w:pPr>
        <w:pStyle w:val="Estilo"/>
      </w:pPr>
      <w:r>
        <w:t/>
      </w:r>
    </w:p>
    <w:p>
      <w:pPr>
        <w:pStyle w:val="Estilo"/>
      </w:pPr>
      <w:r>
        <w:t>FRAUDE PROCESAL</w:t>
      </w:r>
    </w:p>
    <w:p>
      <w:pPr>
        <w:pStyle w:val="Estilo"/>
      </w:pPr>
      <w:r>
        <w:t/>
      </w:r>
    </w:p>
    <w:p>
      <w:pPr>
        <w:pStyle w:val="Estilo"/>
      </w:pPr>
      <w:r>
        <w:t>Artículo 337.- A quien simule actos jurídicos o altere elementos de prueba para obtener una resolución judicial o administrativa, de la que derive el perjuicio de alguien o un beneficio indebido, se le impondrán de seis meses a cinco años de prisión y multa hasta de cuarenta días de salario.</w:t>
      </w:r>
    </w:p>
    <w:p>
      <w:pPr>
        <w:pStyle w:val="Estilo"/>
      </w:pPr>
      <w:r>
        <w:t/>
      </w:r>
    </w:p>
    <w:p>
      <w:pPr>
        <w:pStyle w:val="Estilo"/>
      </w:pPr>
      <w:r>
        <w:t/>
      </w:r>
    </w:p>
    <w:p>
      <w:pPr>
        <w:pStyle w:val="Estilo"/>
      </w:pPr>
      <w:r>
        <w:t>CAPÍTULO III</w:t>
      </w:r>
    </w:p>
    <w:p>
      <w:pPr>
        <w:pStyle w:val="Estilo"/>
      </w:pPr>
      <w:r>
        <w:t/>
      </w:r>
    </w:p>
    <w:p>
      <w:pPr>
        <w:pStyle w:val="Estilo"/>
      </w:pPr>
      <w:r>
        <w:t>FALSAS DENUNCIAS Y SIMULACIÓN DE PRUEBAS</w:t>
      </w:r>
    </w:p>
    <w:p>
      <w:pPr>
        <w:pStyle w:val="Estilo"/>
      </w:pPr>
      <w:r>
        <w:t/>
      </w:r>
    </w:p>
    <w:p>
      <w:pPr>
        <w:pStyle w:val="Estilo"/>
      </w:pPr>
      <w:r>
        <w:t>Artículo 338.- A quien ante la autoridad impute falsamente a una persona un hecho calificado como delito, o simule en su contra la existencia de pruebas materiales, se le impondrán de tres a diez años de prisión y multa hasta de cuarenta días de salario.</w:t>
      </w:r>
    </w:p>
    <w:p>
      <w:pPr>
        <w:pStyle w:val="Estilo"/>
      </w:pPr>
      <w:r>
        <w:t/>
      </w:r>
    </w:p>
    <w:p>
      <w:pPr>
        <w:pStyle w:val="Estilo"/>
      </w:pPr>
      <w:r>
        <w:t>No se procederá contra el probable responsable sino una vez pronunciada sentencia absolutoria o acto de sobreseimiento que causen ejecutoria o hubiere reconocimiento de inocencia del inculpado.</w:t>
      </w:r>
    </w:p>
    <w:p>
      <w:pPr>
        <w:pStyle w:val="Estilo"/>
      </w:pPr>
      <w:r>
        <w:t/>
      </w:r>
    </w:p>
    <w:p>
      <w:pPr>
        <w:pStyle w:val="Estilo"/>
      </w:pPr>
      <w:r>
        <w:t/>
      </w:r>
    </w:p>
    <w:p>
      <w:pPr>
        <w:pStyle w:val="Estilo"/>
      </w:pPr>
      <w:r>
        <w:t>CAPÍTULO IV</w:t>
      </w:r>
    </w:p>
    <w:p>
      <w:pPr>
        <w:pStyle w:val="Estilo"/>
      </w:pPr>
      <w:r>
        <w:t/>
      </w:r>
    </w:p>
    <w:p>
      <w:pPr>
        <w:pStyle w:val="Estilo"/>
      </w:pPr>
      <w:r>
        <w:t>EVASIÓN DE PRESOS</w:t>
      </w:r>
    </w:p>
    <w:p>
      <w:pPr>
        <w:pStyle w:val="Estilo"/>
      </w:pPr>
      <w:r>
        <w:t/>
      </w:r>
    </w:p>
    <w:p>
      <w:pPr>
        <w:pStyle w:val="Estilo"/>
      </w:pPr>
      <w:r>
        <w:t>(REFORMADO, G.O. 29 DE AGOSTO DE 2011)</w:t>
      </w:r>
    </w:p>
    <w:p>
      <w:pPr>
        <w:pStyle w:val="Estilo"/>
      </w:pPr>
      <w:r>
        <w:t>Artículo 339.- A quien ponga en libertad o favorezca la evasión de una persona que se encuentre legalmente privada de su libertad se le impondrán de cuatro a diez años de prisión y multa hasta de trescientos días de salario.</w:t>
      </w:r>
    </w:p>
    <w:p>
      <w:pPr>
        <w:pStyle w:val="Estilo"/>
      </w:pPr>
      <w:r>
        <w:t/>
      </w:r>
    </w:p>
    <w:p>
      <w:pPr>
        <w:pStyle w:val="Estilo"/>
      </w:pPr>
      <w:r>
        <w:t>Cuando el evadido se encuentre procesado o esté sentenciado por delito grave se impondrán de cinco a quince años de prisión y multa hasta de cuatrocientos días de salario.</w:t>
      </w:r>
    </w:p>
    <w:p>
      <w:pPr>
        <w:pStyle w:val="Estilo"/>
      </w:pPr>
      <w:r>
        <w:t/>
      </w:r>
    </w:p>
    <w:p>
      <w:pPr>
        <w:pStyle w:val="Estilo"/>
      </w:pPr>
      <w:r>
        <w:t>Artículo 340.- Al evadido no se le impondrá sanción alguna, sino cuando durante la fuga ejerciere violencia, en este último caso se le impondrán de seis meses a tres años de prisión y multa hasta de veinte días de salario.</w:t>
      </w:r>
    </w:p>
    <w:p>
      <w:pPr>
        <w:pStyle w:val="Estilo"/>
      </w:pPr>
      <w:r>
        <w:t/>
      </w:r>
    </w:p>
    <w:p>
      <w:pPr>
        <w:pStyle w:val="Estilo"/>
      </w:pPr>
      <w:r>
        <w:t>Artículo 341.- A los ascendientes, descendientes, adoptante, adoptado, cónyuge, concubina o concubinario, hermanos o parientes por afinidad hasta el segundo grado del privado de la libertad, que propiciaren su evasión no se les impondrá sanción, excepto que mediare violencia. En este último caso se les impondrá hasta la mitad de las sanciones señaladas en el presente capítulo.</w:t>
      </w:r>
    </w:p>
    <w:p>
      <w:pPr>
        <w:pStyle w:val="Estilo"/>
      </w:pPr>
      <w:r>
        <w:t/>
      </w:r>
    </w:p>
    <w:p>
      <w:pPr>
        <w:pStyle w:val="Estilo"/>
      </w:pPr>
      <w:r>
        <w:t>Artículo 342.- A los servidores públicos que ilegalmente permitan la salida temporal de las personas que estén recluidas se les impondrán de uno a diez años de prisión y multa hasta de cuarenta días de salario.</w:t>
      </w:r>
    </w:p>
    <w:p>
      <w:pPr>
        <w:pStyle w:val="Estilo"/>
      </w:pPr>
      <w:r>
        <w:t/>
      </w:r>
    </w:p>
    <w:p>
      <w:pPr>
        <w:pStyle w:val="Estilo"/>
      </w:pPr>
      <w:r>
        <w:t>Artículo 343.- Si la reaprehensión del evadido se lograre por informes proporcionados por el responsable de la evasión, las sanciones se reducirán hasta en dos terceras partes de las previstas.</w:t>
      </w:r>
    </w:p>
    <w:p>
      <w:pPr>
        <w:pStyle w:val="Estilo"/>
      </w:pPr>
      <w:r>
        <w:t/>
      </w:r>
    </w:p>
    <w:p>
      <w:pPr>
        <w:pStyle w:val="Estilo"/>
      </w:pPr>
      <w:r>
        <w:t/>
      </w:r>
    </w:p>
    <w:p>
      <w:pPr>
        <w:pStyle w:val="Estilo"/>
      </w:pPr>
      <w:r>
        <w:t>CAPÍTULO V</w:t>
      </w:r>
    </w:p>
    <w:p>
      <w:pPr>
        <w:pStyle w:val="Estilo"/>
      </w:pPr>
      <w:r>
        <w:t/>
      </w:r>
    </w:p>
    <w:p>
      <w:pPr>
        <w:pStyle w:val="Estilo"/>
      </w:pPr>
      <w:r>
        <w:t>ENCUBRIMIENTO POR FAVORECIMIENTO</w:t>
      </w:r>
    </w:p>
    <w:p>
      <w:pPr>
        <w:pStyle w:val="Estilo"/>
      </w:pPr>
      <w:r>
        <w:t/>
      </w:r>
    </w:p>
    <w:p>
      <w:pPr>
        <w:pStyle w:val="Estilo"/>
      </w:pPr>
      <w:r>
        <w:t>Artículo 344.- Se impondrán de seis meses a tres años de prisión y multa hasta de cuarenta días de salario a quien, después de la ejecución del delito y sin haber participado en éste, ayude en cualquier forma al inculpado a eludir las investigaciones de la autoridad o a sustraerse a la acción de ésta, u oculte, altere, destruya o haga desaparecer los rastros, pruebas o instrumentos del delito o asegure para el inculpado el producto o provecho del mismo.</w:t>
      </w:r>
    </w:p>
    <w:p>
      <w:pPr>
        <w:pStyle w:val="Estilo"/>
      </w:pPr>
      <w:r>
        <w:t/>
      </w:r>
    </w:p>
    <w:p>
      <w:pPr>
        <w:pStyle w:val="Estilo"/>
      </w:pPr>
      <w:r>
        <w:t>(ADICIONADO, G.O. 27 DE AGOSTO DE 2014)</w:t>
      </w:r>
    </w:p>
    <w:p>
      <w:pPr>
        <w:pStyle w:val="Estilo"/>
      </w:pPr>
      <w:r>
        <w:t>Esta sanción se aplicará, de igual forma, a aquellas personas que prestan un servicio de transporte público concesionado, en cualquiera de sus modalidades, que no reporten la comisión de un delito a las autoridades competentes, cuando la unidad destinada a la prestación del servicio sea utilizada para la comisión del mismo o que éste se perpetre dentro de aquélla.</w:t>
      </w:r>
    </w:p>
    <w:p>
      <w:pPr>
        <w:pStyle w:val="Estilo"/>
      </w:pPr>
      <w:r>
        <w:t/>
      </w:r>
    </w:p>
    <w:p>
      <w:pPr>
        <w:pStyle w:val="Estilo"/>
      </w:pPr>
      <w:r>
        <w:t>Artículo 345.- No se sancionará a quien oculte al responsable de un delito o los efectos, objetos o instrumentos del mismo o impida que se averigüe, cuando se haga por un interés legítimo y no se emplee algún medio delictuoso, siempre que se trate de:</w:t>
      </w:r>
    </w:p>
    <w:p>
      <w:pPr>
        <w:pStyle w:val="Estilo"/>
      </w:pPr>
      <w:r>
        <w:t/>
      </w:r>
    </w:p>
    <w:p>
      <w:pPr>
        <w:pStyle w:val="Estilo"/>
      </w:pPr>
      <w:r>
        <w:t>I. Los ascendientes y descendientes consanguíneos, afines o por adopción;</w:t>
      </w:r>
    </w:p>
    <w:p>
      <w:pPr>
        <w:pStyle w:val="Estilo"/>
      </w:pPr>
      <w:r>
        <w:t/>
      </w:r>
    </w:p>
    <w:p>
      <w:pPr>
        <w:pStyle w:val="Estilo"/>
      </w:pPr>
      <w:r>
        <w:t>II. El cónyuge, concubina o concubinario y parientes colaterales por consanguinidad hasta el cuarto grado y por afinidad hasta el segundo; o</w:t>
      </w:r>
    </w:p>
    <w:p>
      <w:pPr>
        <w:pStyle w:val="Estilo"/>
      </w:pPr>
      <w:r>
        <w:t/>
      </w:r>
    </w:p>
    <w:p>
      <w:pPr>
        <w:pStyle w:val="Estilo"/>
      </w:pPr>
      <w:r>
        <w:t>III. Los que estén ligados con el delincuente por amor, respeto, gratitud o estrecha amistad.</w:t>
      </w:r>
    </w:p>
    <w:p>
      <w:pPr>
        <w:pStyle w:val="Estilo"/>
      </w:pPr>
      <w:r>
        <w:t/>
      </w:r>
    </w:p>
    <w:p>
      <w:pPr>
        <w:pStyle w:val="Estilo"/>
      </w:pPr>
      <w:r>
        <w:t/>
      </w:r>
    </w:p>
    <w:p>
      <w:pPr>
        <w:pStyle w:val="Estilo"/>
      </w:pPr>
      <w:r>
        <w:t>CAPÍTULO VI</w:t>
      </w:r>
    </w:p>
    <w:p>
      <w:pPr>
        <w:pStyle w:val="Estilo"/>
      </w:pPr>
      <w:r>
        <w:t/>
      </w:r>
    </w:p>
    <w:p>
      <w:pPr>
        <w:pStyle w:val="Estilo"/>
      </w:pPr>
      <w:r>
        <w:t>QUEBRANTAMIENTO DE LA SANCIÓN DE PRIVACIÓN, SUSPENSIÓN O INHABILITACIÓN DE DERECHOS</w:t>
      </w:r>
    </w:p>
    <w:p>
      <w:pPr>
        <w:pStyle w:val="Estilo"/>
      </w:pPr>
      <w:r>
        <w:t/>
      </w:r>
    </w:p>
    <w:p>
      <w:pPr>
        <w:pStyle w:val="Estilo"/>
      </w:pPr>
      <w:r>
        <w:t>Artículo 346.- A quien quebrante una sanción de privación, suspensión o inhabilitación de derechos se le impondrá multa hasta de ciento cincuenta días de salario. En caso de reincidencia, se duplicará la multa y se impondrá prisión de seis meses a dos años.</w:t>
      </w:r>
    </w:p>
    <w:p>
      <w:pPr>
        <w:pStyle w:val="Estilo"/>
      </w:pPr>
      <w:r>
        <w:t/>
      </w:r>
    </w:p>
    <w:p>
      <w:pPr>
        <w:pStyle w:val="Estilo"/>
      </w:pPr>
      <w:r>
        <w:t/>
      </w:r>
    </w:p>
    <w:p>
      <w:pPr>
        <w:pStyle w:val="Estilo"/>
      </w:pPr>
      <w:r>
        <w:t>CAPÍTULO VII</w:t>
      </w:r>
    </w:p>
    <w:p>
      <w:pPr>
        <w:pStyle w:val="Estilo"/>
      </w:pPr>
      <w:r>
        <w:t/>
      </w:r>
    </w:p>
    <w:p>
      <w:pPr>
        <w:pStyle w:val="Estilo"/>
      </w:pPr>
      <w:r>
        <w:t>CONTRA LA PRESERVACIÓN DEL LUGAR DE LOS HECHOS</w:t>
      </w:r>
    </w:p>
    <w:p>
      <w:pPr>
        <w:pStyle w:val="Estilo"/>
      </w:pPr>
      <w:r>
        <w:t/>
      </w:r>
    </w:p>
    <w:p>
      <w:pPr>
        <w:pStyle w:val="Estilo"/>
      </w:pPr>
      <w:r>
        <w:t>Artículo 347.- A quien altere, modifique, cambie, obstruya o destruya, mueva o manipule de cualquier forma los vestigios, huellas, objetos, instrumentos o cadáveres que se encuentren en el lugar de los hechos como resultado de la acción u omisión delictivas, se le impondrán de seis meses a tres años de prisión y multa hasta de cincuenta días de salario.</w:t>
      </w:r>
    </w:p>
    <w:p>
      <w:pPr>
        <w:pStyle w:val="Estilo"/>
      </w:pPr>
      <w:r>
        <w:t/>
      </w:r>
    </w:p>
    <w:p>
      <w:pPr>
        <w:pStyle w:val="Estilo"/>
      </w:pPr>
      <w:r>
        <w:t/>
      </w:r>
    </w:p>
    <w:p>
      <w:pPr>
        <w:pStyle w:val="Estilo"/>
      </w:pPr>
      <w:r>
        <w:t>CAPÍTULO VIII</w:t>
      </w:r>
    </w:p>
    <w:p>
      <w:pPr>
        <w:pStyle w:val="Estilo"/>
      </w:pPr>
      <w:r>
        <w:t/>
      </w:r>
    </w:p>
    <w:p>
      <w:pPr>
        <w:pStyle w:val="Estilo"/>
      </w:pPr>
      <w:r>
        <w:t>REVELACIÓN DE INFORMACIÓN RESERVADA</w:t>
      </w:r>
    </w:p>
    <w:p>
      <w:pPr>
        <w:pStyle w:val="Estilo"/>
      </w:pPr>
      <w:r>
        <w:t/>
      </w:r>
    </w:p>
    <w:p>
      <w:pPr>
        <w:pStyle w:val="Estilo"/>
      </w:pPr>
      <w:r>
        <w:t>Artículo 348.- Al servidor público que, por cualquier medio, facilite información sobre mandamientos expedidos por autoridad judicial y tenga como consecuencia que se evada de la acción aquel contra el que vaya dirigido, se le impondrán de seis meses a tres años de prisión, multa hasta de cincuenta días de salario, destitución e inhabilitación para desempeñar empleo, cargo o comisión públicos por un tiempo igual al de la prisión impuesta.</w:t>
      </w:r>
    </w:p>
    <w:p>
      <w:pPr>
        <w:pStyle w:val="Estilo"/>
      </w:pPr>
      <w:r>
        <w:t/>
      </w:r>
    </w:p>
    <w:p>
      <w:pPr>
        <w:pStyle w:val="Estilo"/>
      </w:pPr>
      <w:r>
        <w:t>Igual sanción se aplicará al servidor público que indebidamente quebrante la reserva de las actuaciones o proporcione copia de ellas o de los documentos que obren en la investigación ministerial.</w:t>
      </w:r>
    </w:p>
    <w:p>
      <w:pPr>
        <w:pStyle w:val="Estilo"/>
      </w:pPr>
      <w:r>
        <w:t/>
      </w:r>
    </w:p>
    <w:p>
      <w:pPr>
        <w:pStyle w:val="Estilo"/>
      </w:pPr>
      <w:r>
        <w:t/>
      </w:r>
    </w:p>
    <w:p>
      <w:pPr>
        <w:pStyle w:val="Estilo"/>
      </w:pPr>
      <w:r>
        <w:t>(ADICIONADO CON LOS ARTÍCULOS QUE LO INTEGRAN, G.O. 19 DE DICIEMBRE DE 2017)</w:t>
      </w:r>
    </w:p>
    <w:p>
      <w:pPr>
        <w:pStyle w:val="Estilo"/>
      </w:pPr>
      <w:r>
        <w:t>CAPÍTULO IX</w:t>
      </w:r>
    </w:p>
    <w:p>
      <w:pPr>
        <w:pStyle w:val="Estilo"/>
      </w:pPr>
      <w:r>
        <w:t/>
      </w:r>
    </w:p>
    <w:p>
      <w:pPr>
        <w:pStyle w:val="Estilo"/>
      </w:pPr>
      <w:r>
        <w:t>DELITOS COMETIDOS POR SERVIDORES PÚBLICOS</w:t>
      </w:r>
    </w:p>
    <w:p>
      <w:pPr>
        <w:pStyle w:val="Estilo"/>
      </w:pPr>
      <w:r>
        <w:t/>
      </w:r>
    </w:p>
    <w:p>
      <w:pPr>
        <w:pStyle w:val="Estilo"/>
      </w:pPr>
      <w:r>
        <w:t>(ADICIONADO, G.O. 19 DE DICIEMBRE DE 2017)</w:t>
      </w:r>
    </w:p>
    <w:p>
      <w:pPr>
        <w:pStyle w:val="Estilo"/>
      </w:pPr>
      <w:r>
        <w:t>Artículo 348 Bis.- Comete el delito de prevaricación el servidor público que dolosamente:</w:t>
      </w:r>
    </w:p>
    <w:p>
      <w:pPr>
        <w:pStyle w:val="Estilo"/>
      </w:pPr>
      <w:r>
        <w:t/>
      </w:r>
    </w:p>
    <w:p>
      <w:pPr>
        <w:pStyle w:val="Estilo"/>
      </w:pPr>
      <w:r>
        <w:t>I. Dicte una resolución de fondo o una sentencia definitiva que sean ilícitas por violar algún precepto terminante de la ley;</w:t>
      </w:r>
    </w:p>
    <w:p>
      <w:pPr>
        <w:pStyle w:val="Estilo"/>
      </w:pPr>
      <w:r>
        <w:t/>
      </w:r>
    </w:p>
    <w:p>
      <w:pPr>
        <w:pStyle w:val="Estilo"/>
      </w:pPr>
      <w:r>
        <w:t>II. Dicte una resolución de fondo o una sentencia definitiva que sean ilícitas por ser contrarias a las actuaciones seguidas en juicio; o</w:t>
      </w:r>
    </w:p>
    <w:p>
      <w:pPr>
        <w:pStyle w:val="Estilo"/>
      </w:pPr>
      <w:r>
        <w:t/>
      </w:r>
    </w:p>
    <w:p>
      <w:pPr>
        <w:pStyle w:val="Estilo"/>
      </w:pPr>
      <w:r>
        <w:t>III. Omita dictar una resolución de trámite, de fondo o una sentencia definitiva lícita, dentro de los términos dispuestos en la ley.</w:t>
      </w:r>
    </w:p>
    <w:p>
      <w:pPr>
        <w:pStyle w:val="Estilo"/>
      </w:pPr>
      <w:r>
        <w:t/>
      </w:r>
    </w:p>
    <w:p>
      <w:pPr>
        <w:pStyle w:val="Estilo"/>
      </w:pPr>
      <w:r>
        <w:t>Al responsable de este delito se le impondrá de cuatro a diez años de prisión, multa de cien a quinientas Unidades de Medida y Actualización, y destitución e inhabilitación hasta por el mismo tiempo para desempeñar empleo, cargo o comisión públicos.</w:t>
      </w:r>
    </w:p>
    <w:p>
      <w:pPr>
        <w:pStyle w:val="Estilo"/>
      </w:pPr>
      <w:r>
        <w:t/>
      </w:r>
    </w:p>
    <w:p>
      <w:pPr>
        <w:pStyle w:val="Estilo"/>
      </w:pPr>
      <w:r>
        <w:t>(ADICIONADO, G.O. 19 DE DICIEMBRE DE 2017)</w:t>
      </w:r>
    </w:p>
    <w:p>
      <w:pPr>
        <w:pStyle w:val="Estilo"/>
      </w:pPr>
      <w:r>
        <w:t>Artículo 348 Ter.- Se equipara a la prevaricación y se sancionará como tal al servidor público que, por motivos injustificados:</w:t>
      </w:r>
    </w:p>
    <w:p>
      <w:pPr>
        <w:pStyle w:val="Estilo"/>
      </w:pPr>
      <w:r>
        <w:t/>
      </w:r>
    </w:p>
    <w:p>
      <w:pPr>
        <w:pStyle w:val="Estilo"/>
      </w:pPr>
      <w:r>
        <w:t>I. Ejecute actos o incurra en omisiones que produzcan un daño o concedan a alguien una ventaja indebida;</w:t>
      </w:r>
    </w:p>
    <w:p>
      <w:pPr>
        <w:pStyle w:val="Estilo"/>
      </w:pPr>
      <w:r>
        <w:t/>
      </w:r>
    </w:p>
    <w:p>
      <w:pPr>
        <w:pStyle w:val="Estilo"/>
      </w:pPr>
      <w:r>
        <w:t>II. Oculte al imputado el nombre de quien le acusa, salvo en los casos previstos, por la ley, no le dé a conocer el delito que se le atribuye o no realice el descubrimiento probatorio conforme a lo que se establece (sic) el Código Nacional de Procedimientos Penales;</w:t>
      </w:r>
    </w:p>
    <w:p>
      <w:pPr>
        <w:pStyle w:val="Estilo"/>
      </w:pPr>
      <w:r>
        <w:t/>
      </w:r>
    </w:p>
    <w:p>
      <w:pPr>
        <w:pStyle w:val="Estilo"/>
      </w:pPr>
      <w:r>
        <w:t>III. No dicte auto de vinculación a proceso o de libertad a un detenido, dentro de las setenta y dos horas siguientes a que lo pongan a disposición, a no ser que el imputado haya solicitado ampliación del plazo, caso en el cual se estará al nuevo plazo;</w:t>
      </w:r>
    </w:p>
    <w:p>
      <w:pPr>
        <w:pStyle w:val="Estilo"/>
      </w:pPr>
      <w:r>
        <w:t/>
      </w:r>
    </w:p>
    <w:p>
      <w:pPr>
        <w:pStyle w:val="Estilo"/>
      </w:pPr>
      <w:r>
        <w:t>IV. Abra proceso penal contra un servidor público, con fuero, sin habérsele retirado éste previamente, conforme a lo dispuesto por la ley; o</w:t>
      </w:r>
    </w:p>
    <w:p>
      <w:pPr>
        <w:pStyle w:val="Estilo"/>
      </w:pPr>
      <w:r>
        <w:t/>
      </w:r>
    </w:p>
    <w:p>
      <w:pPr>
        <w:pStyle w:val="Estilo"/>
      </w:pPr>
      <w:r>
        <w:t>V. Admita o nombre un depositario o entregar a éste los bienes secuestrados, sin el cumplimiento de los requisitos correspondientes.</w:t>
      </w:r>
    </w:p>
    <w:p>
      <w:pPr>
        <w:pStyle w:val="Estilo"/>
      </w:pPr>
      <w:r>
        <w:t/>
      </w:r>
    </w:p>
    <w:p>
      <w:pPr>
        <w:pStyle w:val="Estilo"/>
      </w:pPr>
      <w:r>
        <w:t>(ADICIONADO, G.O. 19 DE DICIEMBRE DE 2017)</w:t>
      </w:r>
    </w:p>
    <w:p>
      <w:pPr>
        <w:pStyle w:val="Estilo"/>
      </w:pPr>
      <w:r>
        <w:t>Artículo 348 Quater.- Comete el delito contra la procuración de justicia el servidor público que indebidamente:</w:t>
      </w:r>
    </w:p>
    <w:p>
      <w:pPr>
        <w:pStyle w:val="Estilo"/>
      </w:pPr>
      <w:r>
        <w:t/>
      </w:r>
    </w:p>
    <w:p>
      <w:pPr>
        <w:pStyle w:val="Estilo"/>
      </w:pPr>
      <w:r>
        <w:t>I. Detenga a un individuo fuera de los casos señalados por la ley, o lo retenga por más tiempo que el señalado por la Constitución;</w:t>
      </w:r>
    </w:p>
    <w:p>
      <w:pPr>
        <w:pStyle w:val="Estilo"/>
      </w:pPr>
      <w:r>
        <w:t/>
      </w:r>
    </w:p>
    <w:p>
      <w:pPr>
        <w:pStyle w:val="Estilo"/>
      </w:pPr>
      <w:r>
        <w:t>II. Se abstenga de iniciar la investigación correspondiente, cuando sea puesta a su disposición una persona por un delito doloso que sea perseguible de oficio;</w:t>
      </w:r>
    </w:p>
    <w:p>
      <w:pPr>
        <w:pStyle w:val="Estilo"/>
      </w:pPr>
      <w:r>
        <w:t/>
      </w:r>
    </w:p>
    <w:p>
      <w:pPr>
        <w:pStyle w:val="Estilo"/>
      </w:pPr>
      <w:r>
        <w:t>III. Se abstenga de ejercer la acción penal que corresponda de una persona que se encuentre detenida a su disposición como imputado de algún delito, cuando esta sea procedente conforme a la Constitución y a las leyes de la materia, en los casos en que la ley les imponga esa obligación;</w:t>
      </w:r>
    </w:p>
    <w:p>
      <w:pPr>
        <w:pStyle w:val="Estilo"/>
      </w:pPr>
      <w:r>
        <w:t/>
      </w:r>
    </w:p>
    <w:p>
      <w:pPr>
        <w:pStyle w:val="Estilo"/>
      </w:pPr>
      <w:r>
        <w:t>IV. Ejercite la acción penal cuando no proceda denuncia, querella u otro requisito equivalente;</w:t>
      </w:r>
    </w:p>
    <w:p>
      <w:pPr>
        <w:pStyle w:val="Estilo"/>
      </w:pPr>
      <w:r>
        <w:t/>
      </w:r>
    </w:p>
    <w:p>
      <w:pPr>
        <w:pStyle w:val="Estilo"/>
      </w:pPr>
      <w:r>
        <w:t>V. Desvíe u obstaculice la investigación del hecho delictuoso de que se trate o favorezca que el imputado se sustraiga a la acción de la justicia; o</w:t>
      </w:r>
    </w:p>
    <w:p>
      <w:pPr>
        <w:pStyle w:val="Estilo"/>
      </w:pPr>
      <w:r>
        <w:t/>
      </w:r>
    </w:p>
    <w:p>
      <w:pPr>
        <w:pStyle w:val="Estilo"/>
      </w:pPr>
      <w:r>
        <w:t>VI. Realice la aprehensión sin poner al detenido a disposición del juez en el término señalado por el artículo 16 de la Constitución.</w:t>
      </w:r>
    </w:p>
    <w:p>
      <w:pPr>
        <w:pStyle w:val="Estilo"/>
      </w:pPr>
      <w:r>
        <w:t/>
      </w:r>
    </w:p>
    <w:p>
      <w:pPr>
        <w:pStyle w:val="Estilo"/>
      </w:pPr>
      <w:r>
        <w:t>A quien cometa los delitos previstos en las fracciones II, III y IV, se le impondrá pena de prisión de tres a ocho años, multa de cincuenta a doscientas Unidades de Medida y Actualización, y destitución e inhabilitación hasta por el mismo tiempo para desempeñar empleo, cargo o comisión públicos.</w:t>
      </w:r>
    </w:p>
    <w:p>
      <w:pPr>
        <w:pStyle w:val="Estilo"/>
      </w:pPr>
      <w:r>
        <w:t/>
      </w:r>
    </w:p>
    <w:p>
      <w:pPr>
        <w:pStyle w:val="Estilo"/>
      </w:pPr>
      <w:r>
        <w:t>A quien cometa los delitos previstos en las fracciones I, V y VI, se le impondrán de cuatro a diez años de prisión, multa de cien a quinientas Unidas (sic) de Medida y Actualización, y destitución e inhabilitación hasta por el mismo tiempo para desempeñar empleo, cargo o comisión públicos.</w:t>
      </w:r>
    </w:p>
    <w:p>
      <w:pPr>
        <w:pStyle w:val="Estilo"/>
      </w:pPr>
      <w:r>
        <w:t/>
      </w:r>
    </w:p>
    <w:p>
      <w:pPr>
        <w:pStyle w:val="Estilo"/>
      </w:pPr>
      <w:r>
        <w:t>(ADICIONADO, G.O. 19 DE DICIEMBRE DE 2017)</w:t>
      </w:r>
    </w:p>
    <w:p>
      <w:pPr>
        <w:pStyle w:val="Estilo"/>
      </w:pPr>
      <w:r>
        <w:t>Artículo 348 Quinquies.- Comete el delito contra la administración de justicia el servidor público que a sabiendas:</w:t>
      </w:r>
    </w:p>
    <w:p>
      <w:pPr>
        <w:pStyle w:val="Estilo"/>
      </w:pPr>
      <w:r>
        <w:t/>
      </w:r>
    </w:p>
    <w:p>
      <w:pPr>
        <w:pStyle w:val="Estilo"/>
      </w:pPr>
      <w:r>
        <w:t>I. Conozca de negocios para los cuales tenga impedimento legal o se abstenga de conocer de los que le corresponda, sin tener impedimento legal para ello;</w:t>
      </w:r>
    </w:p>
    <w:p>
      <w:pPr>
        <w:pStyle w:val="Estilo"/>
      </w:pPr>
      <w:r>
        <w:t/>
      </w:r>
    </w:p>
    <w:p>
      <w:pPr>
        <w:pStyle w:val="Estilo"/>
      </w:pPr>
      <w:r>
        <w:t>II. Dirija o aconseje a las personas que ante ellos litiguen;</w:t>
      </w:r>
    </w:p>
    <w:p>
      <w:pPr>
        <w:pStyle w:val="Estilo"/>
      </w:pPr>
      <w:r>
        <w:t/>
      </w:r>
    </w:p>
    <w:p>
      <w:pPr>
        <w:pStyle w:val="Estilo"/>
      </w:pPr>
      <w:r>
        <w:t>III. Retarde o entorpezca maliciosamente o por negligencia la administración de justicia;</w:t>
      </w:r>
    </w:p>
    <w:p>
      <w:pPr>
        <w:pStyle w:val="Estilo"/>
      </w:pPr>
      <w:r>
        <w:t/>
      </w:r>
    </w:p>
    <w:p>
      <w:pPr>
        <w:pStyle w:val="Estilo"/>
      </w:pPr>
      <w:r>
        <w:t>IV. Ordene la aprehensión de un individuo por delito que no amerite pena privativa de libertad, o en casos en que no proceda denuncia, querella u otro requisito equivalente;</w:t>
      </w:r>
    </w:p>
    <w:p>
      <w:pPr>
        <w:pStyle w:val="Estilo"/>
      </w:pPr>
      <w:r>
        <w:t/>
      </w:r>
    </w:p>
    <w:p>
      <w:pPr>
        <w:pStyle w:val="Estilo"/>
      </w:pPr>
      <w:r>
        <w:t>V. No ordene la libertad de un imputado, decretando su vinculación a proceso, cuando sea acusado por delito o modalidad que tenga señalada pena no privativa de libertad o alternativa;</w:t>
      </w:r>
    </w:p>
    <w:p>
      <w:pPr>
        <w:pStyle w:val="Estilo"/>
      </w:pPr>
      <w:r>
        <w:t/>
      </w:r>
    </w:p>
    <w:p>
      <w:pPr>
        <w:pStyle w:val="Estilo"/>
      </w:pPr>
      <w:r>
        <w:t>VI. Prolongue la prisión preventiva por más tiempo del que como máximo fije la ley al delito que motive el procedimiento;</w:t>
      </w:r>
    </w:p>
    <w:p>
      <w:pPr>
        <w:pStyle w:val="Estilo"/>
      </w:pPr>
      <w:r>
        <w:t/>
      </w:r>
    </w:p>
    <w:p>
      <w:pPr>
        <w:pStyle w:val="Estilo"/>
      </w:pPr>
      <w:r>
        <w:t>VII. Demore injustificadamente el cumplimiento de las resoluciones judiciales, en las que se ordene poner en libertad a un detenido;</w:t>
      </w:r>
    </w:p>
    <w:p>
      <w:pPr>
        <w:pStyle w:val="Estilo"/>
      </w:pPr>
      <w:r>
        <w:t/>
      </w:r>
    </w:p>
    <w:p>
      <w:pPr>
        <w:pStyle w:val="Estilo"/>
      </w:pPr>
      <w:r>
        <w:t>VIII. Ordene o practique cateos o visitas domiciliarias fuera de los casos autorizados por la ley;</w:t>
      </w:r>
    </w:p>
    <w:p>
      <w:pPr>
        <w:pStyle w:val="Estilo"/>
      </w:pPr>
      <w:r>
        <w:t/>
      </w:r>
    </w:p>
    <w:p>
      <w:pPr>
        <w:pStyle w:val="Estilo"/>
      </w:pPr>
      <w:r>
        <w:t>IX. Imponga gabelas o contribuciones en cualesquiera lugares de detención o internamiento, o cobre cualquier cantidad a los imputados, sentenciados o a sus familiares, a cambio de proporcionarles bienes o servicios que gratuitamente brinde el Estado para otorgarles condiciones de privilegio en el alojamiento, alimentación o régimen; o</w:t>
      </w:r>
    </w:p>
    <w:p>
      <w:pPr>
        <w:pStyle w:val="Estilo"/>
      </w:pPr>
      <w:r>
        <w:t/>
      </w:r>
    </w:p>
    <w:p>
      <w:pPr>
        <w:pStyle w:val="Estilo"/>
      </w:pPr>
      <w:r>
        <w:t>X. Obligue al imputado a declarar.</w:t>
      </w:r>
    </w:p>
    <w:p>
      <w:pPr>
        <w:pStyle w:val="Estilo"/>
      </w:pPr>
      <w:r>
        <w:t/>
      </w:r>
    </w:p>
    <w:p>
      <w:pPr>
        <w:pStyle w:val="Estilo"/>
      </w:pPr>
      <w:r>
        <w:t>A quien cometa los delitos previstos en las fracciones I, II, III, IV, VIII y IX, se le impondrá pena de prisión de tres a ocho años, multa de cincuenta a doscientas Unidades de Medida y Actualización, y destitución e inhabilitación hasta por el mismo tiempo para desempeñar empleo, cargo o comisión públicos.</w:t>
      </w:r>
    </w:p>
    <w:p>
      <w:pPr>
        <w:pStyle w:val="Estilo"/>
      </w:pPr>
      <w:r>
        <w:t/>
      </w:r>
    </w:p>
    <w:p>
      <w:pPr>
        <w:pStyle w:val="Estilo"/>
      </w:pPr>
      <w:r>
        <w:t>A quien cometa los delitos previstos en las fracciones V, VI, VII y X, se le impondrán de cuatro a diez años de prisión, multa de cien a quinientas Unidas (sic) de Medida y Actualización, y destitución e inhabilitación hasta por el mismo tiempo para desempeñar empleo, cargo o comisión públicos.</w:t>
      </w:r>
    </w:p>
    <w:p>
      <w:pPr>
        <w:pStyle w:val="Estilo"/>
      </w:pPr>
      <w:r>
        <w:t/>
      </w:r>
    </w:p>
    <w:p>
      <w:pPr>
        <w:pStyle w:val="Estilo"/>
      </w:pPr>
      <w:r>
        <w:t/>
      </w:r>
    </w:p>
    <w:p>
      <w:pPr>
        <w:pStyle w:val="Estilo"/>
      </w:pPr>
      <w:r>
        <w:t>TÍTULO XIX</w:t>
      </w:r>
    </w:p>
    <w:p>
      <w:pPr>
        <w:pStyle w:val="Estilo"/>
      </w:pPr>
      <w:r>
        <w:t/>
      </w:r>
    </w:p>
    <w:p>
      <w:pPr>
        <w:pStyle w:val="Estilo"/>
      </w:pPr>
      <w:r>
        <w:t>DELITOS CONTRA EL DESARROLLO URBANO Y EL DERECHO A LA VIVIENDA</w:t>
      </w:r>
    </w:p>
    <w:p>
      <w:pPr>
        <w:pStyle w:val="Estilo"/>
      </w:pPr>
      <w:r>
        <w:t/>
      </w:r>
    </w:p>
    <w:p>
      <w:pPr>
        <w:pStyle w:val="Estilo"/>
      </w:pPr>
      <w:r>
        <w:t/>
      </w:r>
    </w:p>
    <w:p>
      <w:pPr>
        <w:pStyle w:val="Estilo"/>
      </w:pPr>
      <w:r>
        <w:t>CAPÍTULO I</w:t>
      </w:r>
    </w:p>
    <w:p>
      <w:pPr>
        <w:pStyle w:val="Estilo"/>
      </w:pPr>
      <w:r>
        <w:t/>
      </w:r>
    </w:p>
    <w:p>
      <w:pPr>
        <w:pStyle w:val="Estilo"/>
      </w:pPr>
      <w:r>
        <w:t>FRACCIONAMIENTO INDEBIDO</w:t>
      </w:r>
    </w:p>
    <w:p>
      <w:pPr>
        <w:pStyle w:val="Estilo"/>
      </w:pPr>
      <w:r>
        <w:t/>
      </w:r>
    </w:p>
    <w:p>
      <w:pPr>
        <w:pStyle w:val="Estilo"/>
      </w:pPr>
      <w:r>
        <w:t>Artículo 349.- Se impondrán de tres a diez años de prisión y multa hasta de mil días de salario a quien, sin contar con el permiso o la licencia de la autoridad correspondiente, inicie obra de construcción de fraccionamiento o de lotificación.</w:t>
      </w:r>
    </w:p>
    <w:p>
      <w:pPr>
        <w:pStyle w:val="Estilo"/>
      </w:pPr>
      <w:r>
        <w:t/>
      </w:r>
    </w:p>
    <w:p>
      <w:pPr>
        <w:pStyle w:val="Estilo"/>
      </w:pPr>
      <w:r>
        <w:t/>
      </w:r>
    </w:p>
    <w:p>
      <w:pPr>
        <w:pStyle w:val="Estilo"/>
      </w:pPr>
      <w:r>
        <w:t>CAPÍTULO II</w:t>
      </w:r>
    </w:p>
    <w:p>
      <w:pPr>
        <w:pStyle w:val="Estilo"/>
      </w:pPr>
      <w:r>
        <w:t/>
      </w:r>
    </w:p>
    <w:p>
      <w:pPr>
        <w:pStyle w:val="Estilo"/>
      </w:pPr>
      <w:r>
        <w:t>VENTA O PROMESA DE VENTA INDEBIDA</w:t>
      </w:r>
    </w:p>
    <w:p>
      <w:pPr>
        <w:pStyle w:val="Estilo"/>
      </w:pPr>
      <w:r>
        <w:t/>
      </w:r>
    </w:p>
    <w:p>
      <w:pPr>
        <w:pStyle w:val="Estilo"/>
      </w:pPr>
      <w:r>
        <w:t>Artículo 350.- Se impondrán de tres a diez años de prisión y multa hasta de mil días de salario a quien, sin contar con el permiso o la licencia de la autoridad competente o cuando, existiendo éste, no se hayan satisfecho los requisitos en él señalados:</w:t>
      </w:r>
    </w:p>
    <w:p>
      <w:pPr>
        <w:pStyle w:val="Estilo"/>
      </w:pPr>
      <w:r>
        <w:t/>
      </w:r>
    </w:p>
    <w:p>
      <w:pPr>
        <w:pStyle w:val="Estilo"/>
      </w:pPr>
      <w:r>
        <w:t>I. Venda o prometa vender lotes de fraccionamiento o de lotificaciones; o</w:t>
      </w:r>
    </w:p>
    <w:p>
      <w:pPr>
        <w:pStyle w:val="Estilo"/>
      </w:pPr>
      <w:r>
        <w:t/>
      </w:r>
    </w:p>
    <w:p>
      <w:pPr>
        <w:pStyle w:val="Estilo"/>
      </w:pPr>
      <w:r>
        <w:t>II. Venda o prometa vender construcciones ubicadas en conjuntos habitacionales.</w:t>
      </w:r>
    </w:p>
    <w:p>
      <w:pPr>
        <w:pStyle w:val="Estilo"/>
      </w:pPr>
      <w:r>
        <w:t/>
      </w:r>
    </w:p>
    <w:p>
      <w:pPr>
        <w:pStyle w:val="Estilo"/>
      </w:pPr>
      <w:r>
        <w:t/>
      </w:r>
    </w:p>
    <w:p>
      <w:pPr>
        <w:pStyle w:val="Estilo"/>
      </w:pPr>
      <w:r>
        <w:t>CAPÍTULO III</w:t>
      </w:r>
    </w:p>
    <w:p>
      <w:pPr>
        <w:pStyle w:val="Estilo"/>
      </w:pPr>
      <w:r>
        <w:t/>
      </w:r>
    </w:p>
    <w:p>
      <w:pPr>
        <w:pStyle w:val="Estilo"/>
      </w:pPr>
      <w:r>
        <w:t>DISPOSICIONES COMUNES PARA LOS DELITOS DE ESTE TÍTULO</w:t>
      </w:r>
    </w:p>
    <w:p>
      <w:pPr>
        <w:pStyle w:val="Estilo"/>
      </w:pPr>
      <w:r>
        <w:t/>
      </w:r>
    </w:p>
    <w:p>
      <w:pPr>
        <w:pStyle w:val="Estilo"/>
      </w:pPr>
      <w:r>
        <w:t>Artículo 351.- Estos delitos se perseguirán por querella del particular afectado o de la autoridad facultada para conceder el permiso o la licencia correspondiente, quienes podrán otorgar el perdón judicial, cuando el infractor satisfaga los requisitos de la ley aplicable y sus reglamentos, acredite la reparación de los daños que pudiera haber causado y pague las multas que se le impongan.</w:t>
      </w:r>
    </w:p>
    <w:p>
      <w:pPr>
        <w:pStyle w:val="Estilo"/>
      </w:pPr>
      <w:r>
        <w:t/>
      </w:r>
    </w:p>
    <w:p>
      <w:pPr>
        <w:pStyle w:val="Estilo"/>
      </w:pPr>
      <w:r>
        <w:t/>
      </w:r>
    </w:p>
    <w:p>
      <w:pPr>
        <w:pStyle w:val="Estilo"/>
      </w:pPr>
      <w:r>
        <w:t>TÍTULO XX</w:t>
      </w:r>
    </w:p>
    <w:p>
      <w:pPr>
        <w:pStyle w:val="Estilo"/>
      </w:pPr>
      <w:r>
        <w:t/>
      </w:r>
    </w:p>
    <w:p>
      <w:pPr>
        <w:pStyle w:val="Estilo"/>
      </w:pPr>
      <w:r>
        <w:t>DELITOS CONTRA LA FUNCIÓN ELECTORAL</w:t>
      </w:r>
    </w:p>
    <w:p>
      <w:pPr>
        <w:pStyle w:val="Estilo"/>
      </w:pPr>
      <w:r>
        <w:t/>
      </w:r>
    </w:p>
    <w:p>
      <w:pPr>
        <w:pStyle w:val="Estilo"/>
      </w:pPr>
      <w:r>
        <w:t/>
      </w:r>
    </w:p>
    <w:p>
      <w:pPr>
        <w:pStyle w:val="Estilo"/>
      </w:pPr>
      <w:r>
        <w:t>CAPÍTULO I</w:t>
      </w:r>
    </w:p>
    <w:p>
      <w:pPr>
        <w:pStyle w:val="Estilo"/>
      </w:pPr>
      <w:r>
        <w:t/>
      </w:r>
    </w:p>
    <w:p>
      <w:pPr>
        <w:pStyle w:val="Estilo"/>
      </w:pPr>
      <w:r>
        <w:t>DE LOS DELITOS ELECTORALES</w:t>
      </w:r>
    </w:p>
    <w:p>
      <w:pPr>
        <w:pStyle w:val="Estilo"/>
      </w:pPr>
      <w:r>
        <w:t/>
      </w:r>
    </w:p>
    <w:p>
      <w:pPr>
        <w:pStyle w:val="Estilo"/>
      </w:pPr>
      <w:r>
        <w:t>(REFORMADO, G.O. 19 DE DICIEMBRE DE 2014)</w:t>
      </w:r>
    </w:p>
    <w:p>
      <w:pPr>
        <w:pStyle w:val="Estilo"/>
      </w:pPr>
      <w:r>
        <w:t>Artículo 352.- Los delitos electorales en el Estado serán los previstos en la Ley General en Materia de Delitos Electorales.</w:t>
      </w:r>
    </w:p>
    <w:p>
      <w:pPr>
        <w:pStyle w:val="Estilo"/>
      </w:pPr>
      <w:r>
        <w:t/>
      </w:r>
    </w:p>
    <w:p>
      <w:pPr>
        <w:pStyle w:val="Estilo"/>
      </w:pPr>
      <w:r>
        <w:t>Artículo 353.- (DEROGADO, G.O. 19 DE DICIEMBRE DE 2014)</w:t>
      </w:r>
    </w:p>
    <w:p>
      <w:pPr>
        <w:pStyle w:val="Estilo"/>
      </w:pPr>
      <w:r>
        <w:t/>
      </w:r>
    </w:p>
    <w:p>
      <w:pPr>
        <w:pStyle w:val="Estilo"/>
      </w:pPr>
      <w:r>
        <w:t>Artículo 354.- (DEROGADO, G.O. 19 DE DICIEMBRE DE 2014)</w:t>
      </w:r>
    </w:p>
    <w:p>
      <w:pPr>
        <w:pStyle w:val="Estilo"/>
      </w:pPr>
      <w:r>
        <w:t/>
      </w:r>
    </w:p>
    <w:p>
      <w:pPr>
        <w:pStyle w:val="Estilo"/>
      </w:pPr>
      <w:r>
        <w:t>Artículo 355.- (DEROGADO, G.O. 19 DE DICIEMBRE DE 2014)</w:t>
      </w:r>
    </w:p>
    <w:p>
      <w:pPr>
        <w:pStyle w:val="Estilo"/>
      </w:pPr>
      <w:r>
        <w:t/>
      </w:r>
    </w:p>
    <w:p>
      <w:pPr>
        <w:pStyle w:val="Estilo"/>
      </w:pPr>
      <w:r>
        <w:t>Artículo 356.- (DEROGADO, G.O. 19 DE DICIEMBRE DE 2014)</w:t>
      </w:r>
    </w:p>
    <w:p>
      <w:pPr>
        <w:pStyle w:val="Estilo"/>
      </w:pPr>
      <w:r>
        <w:t/>
      </w:r>
    </w:p>
    <w:p>
      <w:pPr>
        <w:pStyle w:val="Estilo"/>
      </w:pPr>
      <w:r>
        <w:t>Artículo 357.- (DEROGADO, G.O. 19 DE DICIEMBRE DE 2014)</w:t>
      </w:r>
    </w:p>
    <w:p>
      <w:pPr>
        <w:pStyle w:val="Estilo"/>
      </w:pPr>
      <w:r>
        <w:t/>
      </w:r>
    </w:p>
    <w:p>
      <w:pPr>
        <w:pStyle w:val="Estilo"/>
      </w:pPr>
      <w:r>
        <w:t>Artículo 358.- (DEROGADO, G.O. 19 DE DICIEMBRE DE 2014)</w:t>
      </w:r>
    </w:p>
    <w:p>
      <w:pPr>
        <w:pStyle w:val="Estilo"/>
      </w:pPr>
      <w:r>
        <w:t/>
      </w:r>
    </w:p>
    <w:p>
      <w:pPr>
        <w:pStyle w:val="Estilo"/>
      </w:pPr>
      <w:r>
        <w:t/>
      </w:r>
    </w:p>
    <w:p>
      <w:pPr>
        <w:pStyle w:val="Estilo"/>
      </w:pPr>
      <w:r>
        <w:t>(DEROGADO CON LOS ARTÍCULOS QUE LO INTEGRAN, G.O. 19 DE DICIEMBRE DE 2014)</w:t>
      </w:r>
    </w:p>
    <w:p>
      <w:pPr>
        <w:pStyle w:val="Estilo"/>
      </w:pPr>
      <w:r>
        <w:t>CAPÍTULO II</w:t>
      </w:r>
    </w:p>
    <w:p>
      <w:pPr>
        <w:pStyle w:val="Estilo"/>
      </w:pPr>
      <w:r>
        <w:t/>
      </w:r>
    </w:p>
    <w:p>
      <w:pPr>
        <w:pStyle w:val="Estilo"/>
      </w:pPr>
      <w:r>
        <w:t>Artículo 359.- (DEROGADO, G.O. 19 DE DICIEMBRE DE 2014)</w:t>
      </w:r>
    </w:p>
    <w:p>
      <w:pPr>
        <w:pStyle w:val="Estilo"/>
      </w:pPr>
      <w:r>
        <w:t/>
      </w:r>
    </w:p>
    <w:p>
      <w:pPr>
        <w:pStyle w:val="Estilo"/>
      </w:pPr>
      <w:r>
        <w:t>Artículo 360.- (DEROGADO, G.O. 19 DE DICIEMBRE DE 2014)</w:t>
      </w:r>
    </w:p>
    <w:p>
      <w:pPr>
        <w:pStyle w:val="Estilo"/>
      </w:pPr>
      <w:r>
        <w:t/>
      </w:r>
    </w:p>
    <w:p>
      <w:pPr>
        <w:pStyle w:val="Estilo"/>
      </w:pPr>
      <w:r>
        <w:t/>
      </w:r>
    </w:p>
    <w:p>
      <w:pPr>
        <w:pStyle w:val="Estilo"/>
      </w:pPr>
      <w:r>
        <w:t>(ADICIONADO CON LOS CAPÍTULOS Y ARTÍCULOS QUE LO INTEGRAN, G.O. 2 DE ABRIL DE 2010)</w:t>
      </w:r>
    </w:p>
    <w:p>
      <w:pPr>
        <w:pStyle w:val="Estilo"/>
      </w:pPr>
      <w:r>
        <w:t>TÍTULO XXI</w:t>
      </w:r>
    </w:p>
    <w:p>
      <w:pPr>
        <w:pStyle w:val="Estilo"/>
      </w:pPr>
      <w:r>
        <w:t/>
      </w:r>
    </w:p>
    <w:p>
      <w:pPr>
        <w:pStyle w:val="Estilo"/>
      </w:pPr>
      <w:r>
        <w:t>DELITOS DE VIOLENCIA DE GÉNERO</w:t>
      </w:r>
    </w:p>
    <w:p>
      <w:pPr>
        <w:pStyle w:val="Estilo"/>
      </w:pPr>
      <w:r>
        <w:t/>
      </w:r>
    </w:p>
    <w:p>
      <w:pPr>
        <w:pStyle w:val="Estilo"/>
      </w:pPr>
      <w:r>
        <w:t/>
      </w:r>
    </w:p>
    <w:p>
      <w:pPr>
        <w:pStyle w:val="Estilo"/>
      </w:pPr>
      <w:r>
        <w:t>(ADICIONADO CON EL ARTÍCULO QUE LO INTEGRA, G.O. 2 DE ABRIL DE 2010)</w:t>
      </w:r>
    </w:p>
    <w:p>
      <w:pPr>
        <w:pStyle w:val="Estilo"/>
      </w:pPr>
      <w:r>
        <w:t>CAPÍTULO I</w:t>
      </w:r>
    </w:p>
    <w:p>
      <w:pPr>
        <w:pStyle w:val="Estilo"/>
      </w:pPr>
      <w:r>
        <w:t/>
      </w:r>
    </w:p>
    <w:p>
      <w:pPr>
        <w:pStyle w:val="Estilo"/>
      </w:pPr>
      <w:r>
        <w:t>VIOLENCIA FÍSICA O PSICOLÓGICA</w:t>
      </w:r>
    </w:p>
    <w:p>
      <w:pPr>
        <w:pStyle w:val="Estilo"/>
      </w:pPr>
      <w:r>
        <w:t/>
      </w:r>
    </w:p>
    <w:p>
      <w:pPr>
        <w:pStyle w:val="Estilo"/>
      </w:pPr>
      <w:r>
        <w:t>(ADICIONADO, G.O. 2 DE ABRIL DE 2010)</w:t>
      </w:r>
    </w:p>
    <w:p>
      <w:pPr>
        <w:pStyle w:val="Estilo"/>
      </w:pPr>
      <w:r>
        <w:t>Artículo 361.- A quien de manera pública o privada ejerza violencia física o psicológica en contra de una mujer, se le impondrán de seis meses a dos años de prisión y multa de hasta cuatrocientos días de salario, independientemente de las sanciones por la comisión de otro delito, con excepción del de violencia familiar.</w:t>
      </w:r>
    </w:p>
    <w:p>
      <w:pPr>
        <w:pStyle w:val="Estilo"/>
      </w:pPr>
      <w:r>
        <w:t/>
      </w:r>
    </w:p>
    <w:p>
      <w:pPr>
        <w:pStyle w:val="Estilo"/>
      </w:pPr>
      <w:r>
        <w:t>Si la víctima estuviere embarazada o en período de puerperio, la sanción se incrementará hasta en una mitad.</w:t>
      </w:r>
    </w:p>
    <w:p>
      <w:pPr>
        <w:pStyle w:val="Estilo"/>
      </w:pPr>
      <w:r>
        <w:t/>
      </w:r>
    </w:p>
    <w:p>
      <w:pPr>
        <w:pStyle w:val="Estilo"/>
      </w:pPr>
      <w:r>
        <w:t/>
      </w:r>
    </w:p>
    <w:p>
      <w:pPr>
        <w:pStyle w:val="Estilo"/>
      </w:pPr>
      <w:r>
        <w:t>(ADICIONADO CON EL ARTÍCULO QUE LO INTEGRA, G.O. 2 DE ABRIL DE 2010)</w:t>
      </w:r>
    </w:p>
    <w:p>
      <w:pPr>
        <w:pStyle w:val="Estilo"/>
      </w:pPr>
      <w:r>
        <w:t>CAPÍTULO II</w:t>
      </w:r>
    </w:p>
    <w:p>
      <w:pPr>
        <w:pStyle w:val="Estilo"/>
      </w:pPr>
      <w:r>
        <w:t/>
      </w:r>
    </w:p>
    <w:p>
      <w:pPr>
        <w:pStyle w:val="Estilo"/>
      </w:pPr>
      <w:r>
        <w:t>VIOLENCIA ECONÓMICA O PATRIMONIAL</w:t>
      </w:r>
    </w:p>
    <w:p>
      <w:pPr>
        <w:pStyle w:val="Estilo"/>
      </w:pPr>
      <w:r>
        <w:t/>
      </w:r>
    </w:p>
    <w:p>
      <w:pPr>
        <w:pStyle w:val="Estilo"/>
      </w:pPr>
      <w:r>
        <w:t>(ADICIONADO, G.O. 2 DE ABRIL DE 2010)</w:t>
      </w:r>
    </w:p>
    <w:p>
      <w:pPr>
        <w:pStyle w:val="Estilo"/>
      </w:pPr>
      <w:r>
        <w:t>Artículo 362.- A quien realice actos que afecten los bienes comunes de la pareja o el patrimonio propio de una mujer, se le impondrán de seis meses a tres años de prisión y multa de hasta doscientos días de salario, siempre que esos actos no configuren otro delito sancionado con una pena mayor.</w:t>
      </w:r>
    </w:p>
    <w:p>
      <w:pPr>
        <w:pStyle w:val="Estilo"/>
      </w:pPr>
      <w:r>
        <w:t/>
      </w:r>
    </w:p>
    <w:p>
      <w:pPr>
        <w:pStyle w:val="Estilo"/>
      </w:pPr>
      <w:r>
        <w:t>En caso de que los actos señalados en el párrafo anterior estuvieren dirigidos a privar a la mujer de los medios económicos indispensables para su subsistencia, o a impedirle satisfacer sus necesidades básicas o las de su familia, la sanción se incrementará en un tercio.</w:t>
      </w:r>
    </w:p>
    <w:p>
      <w:pPr>
        <w:pStyle w:val="Estilo"/>
      </w:pPr>
      <w:r>
        <w:t/>
      </w:r>
    </w:p>
    <w:p>
      <w:pPr>
        <w:pStyle w:val="Estilo"/>
      </w:pPr>
      <w:r>
        <w:t/>
      </w:r>
    </w:p>
    <w:p>
      <w:pPr>
        <w:pStyle w:val="Estilo"/>
      </w:pPr>
      <w:r>
        <w:t>(ADICIONADO CON EL ARTÍCULO QUE LO INTEGRA, G.O. 2 DE ABRIL DE 2010)</w:t>
      </w:r>
    </w:p>
    <w:p>
      <w:pPr>
        <w:pStyle w:val="Estilo"/>
      </w:pPr>
      <w:r>
        <w:t>CAPÍTULO III</w:t>
      </w:r>
    </w:p>
    <w:p>
      <w:pPr>
        <w:pStyle w:val="Estilo"/>
      </w:pPr>
      <w:r>
        <w:t/>
      </w:r>
    </w:p>
    <w:p>
      <w:pPr>
        <w:pStyle w:val="Estilo"/>
      </w:pPr>
      <w:r>
        <w:t>VIOLENCIA OBSTÉTRICA</w:t>
      </w:r>
    </w:p>
    <w:p>
      <w:pPr>
        <w:pStyle w:val="Estilo"/>
      </w:pPr>
      <w:r>
        <w:t/>
      </w:r>
    </w:p>
    <w:p>
      <w:pPr>
        <w:pStyle w:val="Estilo"/>
      </w:pPr>
      <w:r>
        <w:t>(ADICIONADO, G.O. 2 DE ABRIL DE 2010)</w:t>
      </w:r>
    </w:p>
    <w:p>
      <w:pPr>
        <w:pStyle w:val="Estilo"/>
      </w:pPr>
      <w:r>
        <w:t>Artículo 363.- Comete este delito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mediante 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w:t>
      </w:r>
    </w:p>
    <w:p>
      <w:pPr>
        <w:pStyle w:val="Estilo"/>
      </w:pPr>
      <w:r>
        <w:t/>
      </w:r>
    </w:p>
    <w:p>
      <w:pPr>
        <w:pStyle w:val="Estilo"/>
      </w:pPr>
      <w:r>
        <w:t>V. Sin causa médica justificada, obstaculice el apego del niño o la niña con su madre, mediante la negación a ésta de la posibilidad de cargarle o de amamantarle inmediatamente después de nacer; y</w:t>
      </w:r>
    </w:p>
    <w:p>
      <w:pPr>
        <w:pStyle w:val="Estilo"/>
      </w:pPr>
      <w:r>
        <w:t/>
      </w:r>
    </w:p>
    <w:p>
      <w:pPr>
        <w:pStyle w:val="Estilo"/>
      </w:pPr>
      <w:r>
        <w:t>VI. Aun cuando existan los medios necesarios para la realización del parto vertical, obligue a la mujer a parir acostada sobre su columna y con las piernas levantadas o en forma distinta a la que sea propia de sus usos, costumbres y tradiciones obstétricas.</w:t>
      </w:r>
    </w:p>
    <w:p>
      <w:pPr>
        <w:pStyle w:val="Estilo"/>
      </w:pPr>
      <w:r>
        <w:t/>
      </w:r>
    </w:p>
    <w:p>
      <w:pPr>
        <w:pStyle w:val="Estilo"/>
      </w:pPr>
      <w:r>
        <w:t>A quien realice las conductas señaladas en las fracciones I, II, III y IV, se le impondrán de tres a seis años de prisión y multa de hasta trescientos días de salario; y quien incurra en los supuestos descritos en las fracciones IV y V será sancionado con prisión de seis meses a tres años y multa de hasta doscientos días de salario.</w:t>
      </w:r>
    </w:p>
    <w:p>
      <w:pPr>
        <w:pStyle w:val="Estilo"/>
      </w:pPr>
      <w:r>
        <w:t/>
      </w:r>
    </w:p>
    <w:p>
      <w:pPr>
        <w:pStyle w:val="Estilo"/>
      </w:pPr>
      <w:r>
        <w:t>Si el sujeto activo del delito fuere servidor público, además de las penas señaladas se le impondrá destitución e inhabilitación, hasta por dos años, para ejercer otro empleo, cargo o comisión públicos.</w:t>
      </w:r>
    </w:p>
    <w:p>
      <w:pPr>
        <w:pStyle w:val="Estilo"/>
      </w:pPr>
      <w:r>
        <w:t/>
      </w:r>
    </w:p>
    <w:p>
      <w:pPr>
        <w:pStyle w:val="Estilo"/>
      </w:pPr>
      <w:r>
        <w:t/>
      </w:r>
    </w:p>
    <w:p>
      <w:pPr>
        <w:pStyle w:val="Estilo"/>
      </w:pPr>
      <w:r>
        <w:t>(ADICIONADO CON EL ARTÍCULO QUE LO INTEGRA, G.O. 2 DE ABRIL DE 2010)</w:t>
      </w:r>
    </w:p>
    <w:p>
      <w:pPr>
        <w:pStyle w:val="Estilo"/>
      </w:pPr>
      <w:r>
        <w:t>CAPÍTULO IV</w:t>
      </w:r>
    </w:p>
    <w:p>
      <w:pPr>
        <w:pStyle w:val="Estilo"/>
      </w:pPr>
      <w:r>
        <w:t/>
      </w:r>
    </w:p>
    <w:p>
      <w:pPr>
        <w:pStyle w:val="Estilo"/>
      </w:pPr>
      <w:r>
        <w:t>VIOLENCIA EN EL ÁMBITO FAMILIAR</w:t>
      </w:r>
    </w:p>
    <w:p>
      <w:pPr>
        <w:pStyle w:val="Estilo"/>
      </w:pPr>
      <w:r>
        <w:t/>
      </w:r>
    </w:p>
    <w:p>
      <w:pPr>
        <w:pStyle w:val="Estilo"/>
      </w:pPr>
      <w:r>
        <w:t>(ADICIONADO, G.O. 2 DE ABRIL DE 2010)</w:t>
      </w:r>
    </w:p>
    <w:p>
      <w:pPr>
        <w:pStyle w:val="Estilo"/>
      </w:pPr>
      <w:r>
        <w:t>Artículo 364.- Se impondrán de seis meses a dos años de prisión y multa de hasta doscientos días de salario, a quien al interior de una familia y en contra de una persona del sexo femenino integrante de la misma:</w:t>
      </w:r>
    </w:p>
    <w:p>
      <w:pPr>
        <w:pStyle w:val="Estilo"/>
      </w:pPr>
      <w:r>
        <w:t/>
      </w:r>
    </w:p>
    <w:p>
      <w:pPr>
        <w:pStyle w:val="Estilo"/>
      </w:pPr>
      <w:r>
        <w:t>I. Ejerza una selección nutricional;</w:t>
      </w:r>
    </w:p>
    <w:p>
      <w:pPr>
        <w:pStyle w:val="Estilo"/>
      </w:pPr>
      <w:r>
        <w:t/>
      </w:r>
    </w:p>
    <w:p>
      <w:pPr>
        <w:pStyle w:val="Estilo"/>
      </w:pPr>
      <w:r>
        <w:t>II. Prohíba injustificadamente iniciar o continuar actividades escolares o laborales lícitas;</w:t>
      </w:r>
    </w:p>
    <w:p>
      <w:pPr>
        <w:pStyle w:val="Estilo"/>
      </w:pPr>
      <w:r>
        <w:t/>
      </w:r>
    </w:p>
    <w:p>
      <w:pPr>
        <w:pStyle w:val="Estilo"/>
      </w:pPr>
      <w:r>
        <w:t>III. Asigne trabajo doméstico que la subordine en favor de los integrantes del sexo masculino de la familia;</w:t>
      </w:r>
    </w:p>
    <w:p>
      <w:pPr>
        <w:pStyle w:val="Estilo"/>
      </w:pPr>
      <w:r>
        <w:t/>
      </w:r>
    </w:p>
    <w:p>
      <w:pPr>
        <w:pStyle w:val="Estilo"/>
      </w:pPr>
      <w:r>
        <w:t>IV. Imponga profesión u oficio;</w:t>
      </w:r>
    </w:p>
    <w:p>
      <w:pPr>
        <w:pStyle w:val="Estilo"/>
      </w:pPr>
      <w:r>
        <w:t/>
      </w:r>
    </w:p>
    <w:p>
      <w:pPr>
        <w:pStyle w:val="Estilo"/>
      </w:pPr>
      <w:r>
        <w:t>V. Obligue a establecer relación de noviazgo, concubinato o matrimonio con persona ajena a su voluntad; y</w:t>
      </w:r>
    </w:p>
    <w:p>
      <w:pPr>
        <w:pStyle w:val="Estilo"/>
      </w:pPr>
      <w:r>
        <w:t/>
      </w:r>
    </w:p>
    <w:p>
      <w:pPr>
        <w:pStyle w:val="Estilo"/>
      </w:pPr>
      <w:r>
        <w:t>VI. Limite, prohíba o condicione el acceso y uso de métodos de salud sexual y reproductiva.</w:t>
      </w:r>
    </w:p>
    <w:p>
      <w:pPr>
        <w:pStyle w:val="Estilo"/>
      </w:pPr>
      <w:r>
        <w:t/>
      </w:r>
    </w:p>
    <w:p>
      <w:pPr>
        <w:pStyle w:val="Estilo"/>
      </w:pPr>
      <w:r>
        <w:t/>
      </w:r>
    </w:p>
    <w:p>
      <w:pPr>
        <w:pStyle w:val="Estilo"/>
      </w:pPr>
      <w:r>
        <w:t>(ADICIONADO CON EL ARTÍCULO QUE LO INTEGRA, G.O. 2 DE ABRIL DE 2010)</w:t>
      </w:r>
    </w:p>
    <w:p>
      <w:pPr>
        <w:pStyle w:val="Estilo"/>
      </w:pPr>
      <w:r>
        <w:t>CAPÍTULO V</w:t>
      </w:r>
    </w:p>
    <w:p>
      <w:pPr>
        <w:pStyle w:val="Estilo"/>
      </w:pPr>
      <w:r>
        <w:t/>
      </w:r>
    </w:p>
    <w:p>
      <w:pPr>
        <w:pStyle w:val="Estilo"/>
      </w:pPr>
      <w:r>
        <w:t>VIOLENCIA INSTITUCIONAL</w:t>
      </w:r>
    </w:p>
    <w:p>
      <w:pPr>
        <w:pStyle w:val="Estilo"/>
      </w:pPr>
      <w:r>
        <w:t/>
      </w:r>
    </w:p>
    <w:p>
      <w:pPr>
        <w:pStyle w:val="Estilo"/>
      </w:pPr>
      <w:r>
        <w:t>(ADICIONADO, G.O. 2 DE ABRIL DE 2010)</w:t>
      </w:r>
    </w:p>
    <w:p>
      <w:pPr>
        <w:pStyle w:val="Estilo"/>
      </w:pPr>
      <w:r>
        <w:t>Artículo 365.-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 multa de hasta trescientos días de salario y destitución e inhabilitación para ejercer otro empleo, cargo o comisión públicos hasta por dos años.</w:t>
      </w:r>
    </w:p>
    <w:p>
      <w:pPr>
        <w:pStyle w:val="Estilo"/>
      </w:pPr>
      <w:r>
        <w:t/>
      </w:r>
    </w:p>
    <w:p>
      <w:pPr>
        <w:pStyle w:val="Estilo"/>
      </w:pPr>
      <w:r>
        <w:t/>
      </w:r>
    </w:p>
    <w:p>
      <w:pPr>
        <w:pStyle w:val="Estilo"/>
      </w:pPr>
      <w:r>
        <w:t>(ADICIONADO CON EL ARTÍCULO QUE LO INTEGRA, G.O. 2 DE ABRIL DE 2010)</w:t>
      </w:r>
    </w:p>
    <w:p>
      <w:pPr>
        <w:pStyle w:val="Estilo"/>
      </w:pPr>
      <w:r>
        <w:t>CAPÍTULO VI</w:t>
      </w:r>
    </w:p>
    <w:p>
      <w:pPr>
        <w:pStyle w:val="Estilo"/>
      </w:pPr>
      <w:r>
        <w:t/>
      </w:r>
    </w:p>
    <w:p>
      <w:pPr>
        <w:pStyle w:val="Estilo"/>
      </w:pPr>
      <w:r>
        <w:t>VIOLENCIA LABORAL</w:t>
      </w:r>
    </w:p>
    <w:p>
      <w:pPr>
        <w:pStyle w:val="Estilo"/>
      </w:pPr>
      <w:r>
        <w:t/>
      </w:r>
    </w:p>
    <w:p>
      <w:pPr>
        <w:pStyle w:val="Estilo"/>
      </w:pPr>
      <w:r>
        <w:t>(ADICIONADO, G.O. 2 DE ABRIL DE 2010)</w:t>
      </w:r>
    </w:p>
    <w:p>
      <w:pPr>
        <w:pStyle w:val="Estilo"/>
      </w:pPr>
      <w:r>
        <w:t>Artículo 366.- A quien obstaculice o condicione el acceso de una mujer a un empleo, mediante el establecimiento de requisitos referidos a su sexo, edad, apariencia física, estado civil, condición de madre o no, sometimiento a exámenes de laboratorio o de otra índole para descartar estado de embarazo, se le impondrán de seis meses a dos años de prisión y multa de hasta trescientos días de salario.</w:t>
      </w:r>
    </w:p>
    <w:p>
      <w:pPr>
        <w:pStyle w:val="Estilo"/>
      </w:pPr>
      <w:r>
        <w:t/>
      </w:r>
    </w:p>
    <w:p>
      <w:pPr>
        <w:pStyle w:val="Estilo"/>
      </w:pPr>
      <w:r>
        <w:t/>
      </w:r>
    </w:p>
    <w:p>
      <w:pPr>
        <w:pStyle w:val="Estilo"/>
      </w:pPr>
      <w:r>
        <w:t>(ADICIONADO CON EL ARTÍCULO QUE LO INTEGRA, G.O. 2 DE ABRIL DE 2010)</w:t>
      </w:r>
    </w:p>
    <w:p>
      <w:pPr>
        <w:pStyle w:val="Estilo"/>
      </w:pPr>
      <w:r>
        <w:t>CAPÍTULO VII</w:t>
      </w:r>
    </w:p>
    <w:p>
      <w:pPr>
        <w:pStyle w:val="Estilo"/>
      </w:pPr>
      <w:r>
        <w:t/>
      </w:r>
    </w:p>
    <w:p>
      <w:pPr>
        <w:pStyle w:val="Estilo"/>
      </w:pPr>
      <w:r>
        <w:t>VIOLENCIA EN EL ÁMBITO EDUCATIVO</w:t>
      </w:r>
    </w:p>
    <w:p>
      <w:pPr>
        <w:pStyle w:val="Estilo"/>
      </w:pPr>
      <w:r>
        <w:t/>
      </w:r>
    </w:p>
    <w:p>
      <w:pPr>
        <w:pStyle w:val="Estilo"/>
      </w:pPr>
      <w:r>
        <w:t>(ADICIONADO, G.O. 2 DE ABRIL DE 2010)</w:t>
      </w:r>
    </w:p>
    <w:p>
      <w:pPr>
        <w:pStyle w:val="Estilo"/>
      </w:pPr>
      <w:r>
        <w:t>Artículo 367.- Se impondrán de seis meses a tres años de prisión y multa de hasta trescientos días de salario, a quien:</w:t>
      </w:r>
    </w:p>
    <w:p>
      <w:pPr>
        <w:pStyle w:val="Estilo"/>
      </w:pPr>
      <w:r>
        <w:t/>
      </w:r>
    </w:p>
    <w:p>
      <w:pPr>
        <w:pStyle w:val="Estilo"/>
      </w:pPr>
      <w:r>
        <w:t>I. Obstaculice, condicione o excluya a las mujeres o a las niñas el acceso o permanencia en la escuela o centro educativo, por cualquier circunstancia que resulte discriminatoria;</w:t>
      </w:r>
    </w:p>
    <w:p>
      <w:pPr>
        <w:pStyle w:val="Estilo"/>
      </w:pPr>
      <w:r>
        <w:t/>
      </w:r>
    </w:p>
    <w:p>
      <w:pPr>
        <w:pStyle w:val="Estilo"/>
      </w:pPr>
      <w:r>
        <w:t>II. Dañe la autoestima de las alumnas o su integridad física o psicológica; y</w:t>
      </w:r>
    </w:p>
    <w:p>
      <w:pPr>
        <w:pStyle w:val="Estilo"/>
      </w:pPr>
      <w:r>
        <w:t/>
      </w:r>
    </w:p>
    <w:p>
      <w:pPr>
        <w:pStyle w:val="Estilo"/>
      </w:pPr>
      <w:r>
        <w:t>III. Utilice lenguajes, imágenes, materiales educativos de todo tipo o prácticas discriminatorias en cualquiera de las etapas del proceso educativo.</w:t>
      </w:r>
    </w:p>
    <w:p>
      <w:pPr>
        <w:pStyle w:val="Estilo"/>
      </w:pPr>
      <w:r>
        <w:t/>
      </w:r>
    </w:p>
    <w:p>
      <w:pPr>
        <w:pStyle w:val="Estilo"/>
      </w:pPr>
      <w:r>
        <w:t/>
      </w:r>
    </w:p>
    <w:p>
      <w:pPr>
        <w:pStyle w:val="Estilo"/>
      </w:pPr>
      <w:r>
        <w:t>(ADICIONADO CON EL ARTÍCULO QUE LO INTEGRA, G.O. 29 DE AGOSTO DE 2011)</w:t>
      </w:r>
    </w:p>
    <w:p>
      <w:pPr>
        <w:pStyle w:val="Estilo"/>
      </w:pPr>
      <w:r>
        <w:t>CAPÍTULO VII BIS</w:t>
      </w:r>
    </w:p>
    <w:p>
      <w:pPr>
        <w:pStyle w:val="Estilo"/>
      </w:pPr>
      <w:r>
        <w:t/>
      </w:r>
    </w:p>
    <w:p>
      <w:pPr>
        <w:pStyle w:val="Estilo"/>
      </w:pPr>
      <w:r>
        <w:t>FEMINICIDIO</w:t>
      </w:r>
    </w:p>
    <w:p>
      <w:pPr>
        <w:pStyle w:val="Estilo"/>
      </w:pPr>
      <w:r>
        <w:t/>
      </w:r>
    </w:p>
    <w:p>
      <w:pPr>
        <w:pStyle w:val="Estilo"/>
      </w:pPr>
      <w:r>
        <w:t>(ADICIONADO, G.O. 29 DE AGOSTO DE 2011)</w:t>
      </w:r>
    </w:p>
    <w:p>
      <w:pPr>
        <w:pStyle w:val="Estilo"/>
      </w:pPr>
      <w:r>
        <w:t>Artículo 367 Bis. Comete el delito de feminicidio quien por razones de género priva de la vida a una mujer. Existen razones de género cuando se presenta alguna de las siguientes circunstancias:</w:t>
      </w:r>
    </w:p>
    <w:p>
      <w:pPr>
        <w:pStyle w:val="Estilo"/>
      </w:pPr>
      <w:r>
        <w:t/>
      </w:r>
    </w:p>
    <w:p>
      <w:pPr>
        <w:pStyle w:val="Estilo"/>
      </w:pPr>
      <w:r>
        <w:t>I. Exista o haya existido entre el activo y la víctima una relación de parentesco por consanguinidad o afinidad, de matrimonio, concubinato, noviazgo o cualquier otra relación de hecho o amistad;</w:t>
      </w:r>
    </w:p>
    <w:p>
      <w:pPr>
        <w:pStyle w:val="Estilo"/>
      </w:pPr>
      <w:r>
        <w:t/>
      </w:r>
    </w:p>
    <w:p>
      <w:pPr>
        <w:pStyle w:val="Estilo"/>
      </w:pPr>
      <w:r>
        <w:t>II. Exista o haya existido entre el activo y la víctima una relación laboral, escolar, o cualquier otra que implique confianza, subordinación o superioridad;</w:t>
      </w:r>
    </w:p>
    <w:p>
      <w:pPr>
        <w:pStyle w:val="Estilo"/>
      </w:pPr>
      <w:r>
        <w:t/>
      </w:r>
    </w:p>
    <w:p>
      <w:pPr>
        <w:pStyle w:val="Estilo"/>
      </w:pPr>
      <w:r>
        <w:t>(ADICIONADA, G.O. 1 DE DICIEMBRE DE 2017)</w:t>
      </w:r>
    </w:p>
    <w:p>
      <w:pPr>
        <w:pStyle w:val="Estilo"/>
      </w:pPr>
      <w:r>
        <w:t>II. Bis. El activo se haya valido de su relación como conductor de un vehículo de transporte de pasajeros, turismo o cualquier otra modalidad;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infligido lesiones infamantes, degradantes o mutilaciones previamente a la privación de la vida, o se realicen marcas infamantes o degradantes sobre el cadáver, o éste sea mutilado;</w:t>
      </w:r>
    </w:p>
    <w:p>
      <w:pPr>
        <w:pStyle w:val="Estilo"/>
      </w:pPr>
      <w:r>
        <w:t/>
      </w:r>
    </w:p>
    <w:p>
      <w:pPr>
        <w:pStyle w:val="Estilo"/>
      </w:pPr>
      <w:r>
        <w:t>V. Hayan existido amenazas, acoso o lesiones del sujeto activo en contra de la víctima;</w:t>
      </w:r>
    </w:p>
    <w:p>
      <w:pPr>
        <w:pStyle w:val="Estilo"/>
      </w:pPr>
      <w:r>
        <w:t/>
      </w:r>
    </w:p>
    <w:p>
      <w:pPr>
        <w:pStyle w:val="Estilo"/>
      </w:pPr>
      <w:r>
        <w:t>VI. El cuerpo de la víctima sea expuesto o arrojado en un lugar público; o</w:t>
      </w:r>
    </w:p>
    <w:p>
      <w:pPr>
        <w:pStyle w:val="Estilo"/>
      </w:pPr>
      <w:r>
        <w:t/>
      </w:r>
    </w:p>
    <w:p>
      <w:pPr>
        <w:pStyle w:val="Estilo"/>
      </w:pPr>
      <w:r>
        <w:t>VII. La víctima haya sido incomunicada.</w:t>
      </w:r>
    </w:p>
    <w:p>
      <w:pPr>
        <w:pStyle w:val="Estilo"/>
      </w:pPr>
      <w:r>
        <w:t/>
      </w:r>
    </w:p>
    <w:p>
      <w:pPr>
        <w:pStyle w:val="Estilo"/>
      </w:pPr>
      <w:r>
        <w:t>(REFORMADO, G.O. 1 DE DICIEMBRE DE 2015)</w:t>
      </w:r>
    </w:p>
    <w:p>
      <w:pPr>
        <w:pStyle w:val="Estilo"/>
      </w:pPr>
      <w:r>
        <w:t>A quien cometa el delito de feminicidio se le impondrá una sanción de cuarenta a setenta años de prisión. Además de la sanción descrita en el presente artículo, el imputado perderá todos los derechos con relación a la víctima. Para el supuesto de la fracción I perderá también los derechos de familia y los de carácter sucesorio.</w:t>
      </w:r>
    </w:p>
    <w:p>
      <w:pPr>
        <w:pStyle w:val="Estilo"/>
      </w:pPr>
      <w:r>
        <w:t/>
      </w:r>
    </w:p>
    <w:p>
      <w:pPr>
        <w:pStyle w:val="Estilo"/>
      </w:pPr>
      <w:r>
        <w:t>(ADICIONADO, G.O. 1 DE DICIEMBRE DE 2015)</w:t>
      </w:r>
    </w:p>
    <w:p>
      <w:pPr>
        <w:pStyle w:val="Estilo"/>
      </w:pPr>
      <w:r>
        <w:t>En la configuración del delito, no es necesario que se acredite la personalidad misógina del inculpado.</w:t>
      </w:r>
    </w:p>
    <w:p>
      <w:pPr>
        <w:pStyle w:val="Estilo"/>
      </w:pPr>
      <w:r>
        <w:t/>
      </w:r>
    </w:p>
    <w:p>
      <w:pPr>
        <w:pStyle w:val="Estilo"/>
      </w:pPr>
      <w:r>
        <w:t/>
      </w:r>
    </w:p>
    <w:p>
      <w:pPr>
        <w:pStyle w:val="Estilo"/>
      </w:pPr>
      <w:r>
        <w:t>(ADICIONADO CON EL ARTÍCULO QUE LO INTEGRA, G.O. 22 DE FEBRERO DE 2018)</w:t>
      </w:r>
    </w:p>
    <w:p>
      <w:pPr>
        <w:pStyle w:val="Estilo"/>
      </w:pPr>
      <w:r>
        <w:t>CAPÍTULO VII TER</w:t>
      </w:r>
    </w:p>
    <w:p>
      <w:pPr>
        <w:pStyle w:val="Estilo"/>
      </w:pPr>
      <w:r>
        <w:t/>
      </w:r>
    </w:p>
    <w:p>
      <w:pPr>
        <w:pStyle w:val="Estilo"/>
      </w:pPr>
      <w:r>
        <w:t>VIOLENCIA POLÍTICA</w:t>
      </w:r>
    </w:p>
    <w:p>
      <w:pPr>
        <w:pStyle w:val="Estilo"/>
      </w:pPr>
      <w:r>
        <w:t/>
      </w:r>
    </w:p>
    <w:p>
      <w:pPr>
        <w:pStyle w:val="Estilo"/>
      </w:pPr>
      <w:r>
        <w:t>(ADICIONADO, G.O. 22 DE FEBRERO DE 2018)</w:t>
      </w:r>
    </w:p>
    <w:p>
      <w:pPr>
        <w:pStyle w:val="Estilo"/>
      </w:pPr>
      <w:r>
        <w:t>Artículo 367 Ter. A quien realice por sí o a través de terceros cualquier acción u omisión que causen daño físico, psicológico, sexual, económico o de otra índole, resultado de discriminación por razón de género en contra de una o más mujeres para restringir, suspender o impedir el ejercicio de sus derechos político-electorales o inducirla u obligarla a tomar decisiones de la misma índole en contra de su voluntad o de la ley, se le impondrá prisión de dos a seis años y multa de 9.87 a 197.33 Unidades de Medida de Actualización.</w:t>
      </w:r>
    </w:p>
    <w:p>
      <w:pPr>
        <w:pStyle w:val="Estilo"/>
      </w:pPr>
      <w:r>
        <w:t/>
      </w:r>
    </w:p>
    <w:p>
      <w:pPr>
        <w:pStyle w:val="Estilo"/>
      </w:pPr>
      <w:r>
        <w:t/>
      </w:r>
    </w:p>
    <w:p>
      <w:pPr>
        <w:pStyle w:val="Estilo"/>
      </w:pPr>
      <w:r>
        <w:t>(ADICIONADO CON LOS ARTÍCULOS QUE LO INTEGRAN, G.O. 2 DE ABRIL DE 2010)</w:t>
      </w:r>
    </w:p>
    <w:p>
      <w:pPr>
        <w:pStyle w:val="Estilo"/>
      </w:pPr>
      <w:r>
        <w:t>CAPÍTULO VIII</w:t>
      </w:r>
    </w:p>
    <w:p>
      <w:pPr>
        <w:pStyle w:val="Estilo"/>
      </w:pPr>
      <w:r>
        <w:t/>
      </w:r>
    </w:p>
    <w:p>
      <w:pPr>
        <w:pStyle w:val="Estilo"/>
      </w:pPr>
      <w:r>
        <w:t>DISPOSICIONES COMUNES PARA LOS DELITOS DE VIOLENCIA DE GÉNERO</w:t>
      </w:r>
    </w:p>
    <w:p>
      <w:pPr>
        <w:pStyle w:val="Estilo"/>
      </w:pPr>
      <w:r>
        <w:t/>
      </w:r>
    </w:p>
    <w:p>
      <w:pPr>
        <w:pStyle w:val="Estilo"/>
      </w:pPr>
      <w:r>
        <w:t>Artículo 368. (DEROGADO, G.O. 29 DE AGOSTO DE 2011)</w:t>
      </w:r>
    </w:p>
    <w:p>
      <w:pPr>
        <w:pStyle w:val="Estilo"/>
      </w:pPr>
      <w:r>
        <w:t/>
      </w:r>
    </w:p>
    <w:p>
      <w:pPr>
        <w:pStyle w:val="Estilo"/>
      </w:pPr>
      <w:r>
        <w:t>(ADICIONADO, G.O. 2 DE ABRIL DE 2010)</w:t>
      </w:r>
    </w:p>
    <w:p>
      <w:pPr>
        <w:pStyle w:val="Estilo"/>
      </w:pPr>
      <w:r>
        <w:t>Artículo 369.- Para los efectos de este Título se entenderá por:</w:t>
      </w:r>
    </w:p>
    <w:p>
      <w:pPr>
        <w:pStyle w:val="Estilo"/>
      </w:pPr>
      <w:r>
        <w:t/>
      </w:r>
    </w:p>
    <w:p>
      <w:pPr>
        <w:pStyle w:val="Estilo"/>
      </w:pPr>
      <w:r>
        <w:t>I. Violencia económica: Acción u omisión de la persona agresora que afecta la supervivencia económica de la víctima; se manifiesta a través de limitaciones encaminadas a controlar el ingreso y la libre disposición de recursos económicos;</w:t>
      </w:r>
    </w:p>
    <w:p>
      <w:pPr>
        <w:pStyle w:val="Estilo"/>
      </w:pPr>
      <w:r>
        <w:t/>
      </w:r>
    </w:p>
    <w:p>
      <w:pPr>
        <w:pStyle w:val="Estilo"/>
      </w:pPr>
      <w:r>
        <w:t>II. Violencia física: Todo acto intencional en el que se utilice alguna parte del cuerpo, algún objeto, arma o sustancia para sujetar, inmovilizar o causar daño a la integridad física del otro;</w:t>
      </w:r>
    </w:p>
    <w:p>
      <w:pPr>
        <w:pStyle w:val="Estilo"/>
      </w:pPr>
      <w:r>
        <w:t/>
      </w:r>
    </w:p>
    <w:p>
      <w:pPr>
        <w:pStyle w:val="Estilo"/>
      </w:pPr>
      <w:r>
        <w:t>III. Violencia obstétrica: Acto u omisión que afecta la autonomía y la capacidad de decidir de las mujeres sobre su sexualidad y sus procesos reproductivos;</w:t>
      </w:r>
    </w:p>
    <w:p>
      <w:pPr>
        <w:pStyle w:val="Estilo"/>
      </w:pPr>
      <w:r>
        <w:t/>
      </w:r>
    </w:p>
    <w:p>
      <w:pPr>
        <w:pStyle w:val="Estilo"/>
      </w:pPr>
      <w:r>
        <w:t>IV. Violencia patrimonial: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puede abarcar los daños a los bienes comunes o propios de la víctima;</w:t>
      </w:r>
    </w:p>
    <w:p>
      <w:pPr>
        <w:pStyle w:val="Estilo"/>
      </w:pPr>
      <w:r>
        <w:t/>
      </w:r>
    </w:p>
    <w:p>
      <w:pPr>
        <w:pStyle w:val="Estilo"/>
      </w:pPr>
      <w:r>
        <w:t>V. Violencia psicológica: Todo acto u omisión que dañe la estabilidad psíquica o emocional de una persona, consistente en amedrentamientos, humillaciones, denigración, marginación, comparaciones destructivas, rechazo, prohibiciones, coacciones, amenazas, condicionamientos, intimidaciones, celotipia, abandono o actitudes devaluatorias de la autoestima; y</w:t>
      </w:r>
    </w:p>
    <w:p>
      <w:pPr>
        <w:pStyle w:val="Estilo"/>
      </w:pPr>
      <w:r>
        <w:t/>
      </w:r>
    </w:p>
    <w:p>
      <w:pPr>
        <w:pStyle w:val="Estilo"/>
      </w:pPr>
      <w:r>
        <w:t>VI. Violencia sexual: Acto que degrada o daña el cuerpo o la sexualidad de la víctima, que atenta contra su libertad, dignidad e integridad, como una expresión de abuso de poder, al denigrarla o concebirla como objeto.</w:t>
      </w:r>
    </w:p>
    <w:p>
      <w:pPr>
        <w:pStyle w:val="Estilo"/>
      </w:pPr>
      <w:r>
        <w:t/>
      </w:r>
    </w:p>
    <w:p>
      <w:pPr>
        <w:pStyle w:val="Estilo"/>
      </w:pPr>
      <w:r>
        <w:t>(ADICIONADO, G.O. 2 DE ABRIL DE 2010)</w:t>
      </w:r>
    </w:p>
    <w:p>
      <w:pPr>
        <w:pStyle w:val="Estilo"/>
      </w:pPr>
      <w:r>
        <w:t>Artículo 370.- Al sujeto activo de los delitos considerados en este Título, se le aplicarán medidas reeducativas, integrales, especializadas y gratuitas, conforme a los programas establecidos por el Sistema Estatal para Prevenir, Atender, Sancionar y Erradicar la Violencia contra las Mujeres, en el lugar y por el tiempo que la autoridad jurisdiccional indique.</w:t>
      </w:r>
    </w:p>
    <w:p>
      <w:pPr>
        <w:pStyle w:val="Estilo"/>
      </w:pPr>
      <w:r>
        <w:t/>
      </w:r>
    </w:p>
    <w:p>
      <w:pPr>
        <w:pStyle w:val="Estilo"/>
      </w:pPr>
      <w:r>
        <w:t>Estas medidas reeducativas tienen por objeto eliminar los estereotipos de supremacía de género y los patrones de conducta machistas y misóginos, que generaron la conducta delictiva.</w:t>
      </w:r>
    </w:p>
    <w:p>
      <w:pPr>
        <w:pStyle w:val="Estilo"/>
      </w:pPr>
      <w:r>
        <w:t/>
      </w:r>
    </w:p>
    <w:p>
      <w:pPr>
        <w:pStyle w:val="Estilo"/>
      </w:pPr>
      <w:r>
        <w:t/>
      </w:r>
    </w:p>
    <w:p>
      <w:pPr>
        <w:pStyle w:val="Estilo"/>
      </w:pPr>
      <w:r>
        <w:t>(ADICIONADO CON EL CAPÍTULO Y ARTÍCULO QUE LO INTEGRA, G.O. 27 DE AGOSTO DE 2010)</w:t>
      </w:r>
    </w:p>
    <w:p>
      <w:pPr>
        <w:pStyle w:val="Estilo"/>
      </w:pPr>
      <w:r>
        <w:t>TÍTULO XXII</w:t>
      </w:r>
    </w:p>
    <w:p>
      <w:pPr>
        <w:pStyle w:val="Estilo"/>
      </w:pPr>
      <w:r>
        <w:t/>
      </w:r>
    </w:p>
    <w:p>
      <w:pPr>
        <w:pStyle w:val="Estilo"/>
      </w:pPr>
      <w:r>
        <w:t>DELITOS CONTRA LA SEGURIDAD PUBLICA</w:t>
      </w:r>
    </w:p>
    <w:p>
      <w:pPr>
        <w:pStyle w:val="Estilo"/>
      </w:pPr>
      <w:r>
        <w:t/>
      </w:r>
    </w:p>
    <w:p>
      <w:pPr>
        <w:pStyle w:val="Estilo"/>
      </w:pPr>
      <w:r>
        <w:t/>
      </w:r>
    </w:p>
    <w:p>
      <w:pPr>
        <w:pStyle w:val="Estilo"/>
      </w:pPr>
      <w:r>
        <w:t>(ADICIONADO CON EL ARTÍCULO QUE LO INTEGRA G.O. 27 DE AGOSTO DE 2010)</w:t>
      </w:r>
    </w:p>
    <w:p>
      <w:pPr>
        <w:pStyle w:val="Estilo"/>
      </w:pPr>
      <w:r>
        <w:t>CAPÍTULO I</w:t>
      </w:r>
    </w:p>
    <w:p>
      <w:pPr>
        <w:pStyle w:val="Estilo"/>
      </w:pPr>
      <w:r>
        <w:t/>
      </w:r>
    </w:p>
    <w:p>
      <w:pPr>
        <w:pStyle w:val="Estilo"/>
      </w:pPr>
      <w:r>
        <w:t>ESPIONAJE CONTRA LAS INSTITUCIONES DE SEGURIDAD PUBLICA</w:t>
      </w:r>
    </w:p>
    <w:p>
      <w:pPr>
        <w:pStyle w:val="Estilo"/>
      </w:pPr>
      <w:r>
        <w:t/>
      </w:r>
    </w:p>
    <w:p>
      <w:pPr>
        <w:pStyle w:val="Estilo"/>
      </w:pPr>
      <w:r>
        <w:t>(REFORMADO, G.O. 20 DE AGOSTO DE 2018)</w:t>
      </w:r>
    </w:p>
    <w:p>
      <w:pPr>
        <w:pStyle w:val="Estilo"/>
      </w:pPr>
      <w:r>
        <w:t>Artículo 371.- Comete el delito contra la seguridad pública y se le impondrán de siete a quince años de prisión y multa de cuatrocientas a ochocientas unidades de medida y actualización, a quien incurra en cualquiera de las conductas siguientes:</w:t>
      </w:r>
    </w:p>
    <w:p>
      <w:pPr>
        <w:pStyle w:val="Estilo"/>
      </w:pPr>
      <w:r>
        <w:t/>
      </w:r>
    </w:p>
    <w:p>
      <w:pPr>
        <w:pStyle w:val="Estilo"/>
      </w:pPr>
      <w:r>
        <w:t>I. Utilice instrumentos punzocortantes, punzo contundentes, contuso cortantes, contuso contundentes o de cualquier material, que por su resistencia o su fuerza, dañe o impida el paso de vehículos de seguridad pública municipal, estatal, federal o de las fuerzas armadas mexicanas;</w:t>
      </w:r>
    </w:p>
    <w:p>
      <w:pPr>
        <w:pStyle w:val="Estilo"/>
      </w:pPr>
      <w:r>
        <w:t/>
      </w:r>
    </w:p>
    <w:p>
      <w:pPr>
        <w:pStyle w:val="Estilo"/>
      </w:pPr>
      <w:r>
        <w:t>II. Posea, porte o utilice para el espionaje o halconeo, en su persona, domicilio o en el lugar donde se le aprehenda, equipos de comunicación de cualquier tipo;</w:t>
      </w:r>
    </w:p>
    <w:p>
      <w:pPr>
        <w:pStyle w:val="Estilo"/>
      </w:pPr>
      <w:r>
        <w:t/>
      </w:r>
    </w:p>
    <w:p>
      <w:pPr>
        <w:pStyle w:val="Estilo"/>
      </w:pPr>
      <w:r>
        <w:t>III. Posea, porte o utilice equipos o artefactos que permitan la intervención, escucha o transmisión de datos para prácticas de espionaje, con respecto a canales de comunicaciones oficiales o privadas, estos últimos cuando sean utilizados para funciones de seguridad pública;</w:t>
      </w:r>
    </w:p>
    <w:p>
      <w:pPr>
        <w:pStyle w:val="Estilo"/>
      </w:pPr>
      <w:r>
        <w:t/>
      </w:r>
    </w:p>
    <w:p>
      <w:pPr>
        <w:pStyle w:val="Estilo"/>
      </w:pPr>
      <w:r>
        <w:t>IV. Permita o consienta la instalación de antenas o cualquier instrumento de comunicación en bienes de su propiedad o posesión, con los cuales se intercepte o transmita la señal o las comunicaciones para el espionaje o halconeo;</w:t>
      </w:r>
    </w:p>
    <w:p>
      <w:pPr>
        <w:pStyle w:val="Estilo"/>
      </w:pPr>
      <w:r>
        <w:t/>
      </w:r>
    </w:p>
    <w:p>
      <w:pPr>
        <w:pStyle w:val="Estilo"/>
      </w:pPr>
      <w:r>
        <w:t>V. Posea, porte o utilice para el espionaje, en su persona, domicilio o en el lugar donde se le aprehenda, uniformes, prendas de vestir, insignias, distintivos o equipos correspondientes o similares a los utilizados por cualquiera de las instituciones o corporaciones policiales municipales, estatales, federales o de las fuerzas armadas mexicanas, o que simulen la apariencia de los utilizados por éstas;</w:t>
      </w:r>
    </w:p>
    <w:p>
      <w:pPr>
        <w:pStyle w:val="Estilo"/>
      </w:pPr>
      <w:r>
        <w:t/>
      </w:r>
    </w:p>
    <w:p>
      <w:pPr>
        <w:pStyle w:val="Estilo"/>
      </w:pPr>
      <w:r>
        <w:t>VI. Posea, porte o utilice para el espionaje o halconeo, en su persona, domicilio o en el lugar donde se le aprehenda, escritos o mensajes producidos por cualquier medio, que tengan relación con alguna pandilla o miembros de la delincuencia organizada, de algún grupo o actividades delictivas; así como de las actividades de las corporaciones de seguridad pública municipal, estatal, federal o de las fuerzas armadas mexicanas;</w:t>
      </w:r>
    </w:p>
    <w:p>
      <w:pPr>
        <w:pStyle w:val="Estilo"/>
      </w:pPr>
      <w:r>
        <w:t/>
      </w:r>
    </w:p>
    <w:p>
      <w:pPr>
        <w:pStyle w:val="Estilo"/>
      </w:pPr>
      <w:r>
        <w:t>VII. Posea, porte o utilice para el espionaje o halconeo, en su persona, domicilio o en el lugar donde se le aprehenda, accesorios u objetos que se utilizan en los vehículos oficiales de seguridad pública municipal, estatal, federal o de las fuerzas armadas mexicanas;</w:t>
      </w:r>
    </w:p>
    <w:p>
      <w:pPr>
        <w:pStyle w:val="Estilo"/>
      </w:pPr>
      <w:r>
        <w:t/>
      </w:r>
    </w:p>
    <w:p>
      <w:pPr>
        <w:pStyle w:val="Estilo"/>
      </w:pPr>
      <w:r>
        <w:t>VIII. Detente, posea, conduzca o custodie un vehículo que simule ser de las corporaciones de seguridad pública municipal, estatal, federal o de las fuerzas armadas mexicanas, para el espionaje, se le incrementará hasta la mitad de la sanción, prevista en este artículo; y</w:t>
      </w:r>
    </w:p>
    <w:p>
      <w:pPr>
        <w:pStyle w:val="Estilo"/>
      </w:pPr>
      <w:r>
        <w:t/>
      </w:r>
    </w:p>
    <w:p>
      <w:pPr>
        <w:pStyle w:val="Estilo"/>
      </w:pPr>
      <w:r>
        <w:t>IX. Dañe, altere o impida el funcionamiento o monitoreo de cámaras de vigilancia en la vía pública, establecimientos o edificios públicos, instaladas para ser utilizadas por las instituciones de seguridad pública o de las fuerzas armadas mexicanas.</w:t>
      </w:r>
    </w:p>
    <w:p>
      <w:pPr>
        <w:pStyle w:val="Estilo"/>
      </w:pPr>
      <w:r>
        <w:t/>
      </w:r>
    </w:p>
    <w:p>
      <w:pPr>
        <w:pStyle w:val="Estilo"/>
      </w:pPr>
      <w:r>
        <w:t>Las mismas penas se impondrán a los participantes que se vean involucrados en la ejecución de alguno de los supuestos descritos en las fracciones del párrafo anterior.</w:t>
      </w:r>
    </w:p>
    <w:p>
      <w:pPr>
        <w:pStyle w:val="Estilo"/>
      </w:pPr>
      <w:r>
        <w:t/>
      </w:r>
    </w:p>
    <w:p>
      <w:pPr>
        <w:pStyle w:val="Estilo"/>
      </w:pPr>
      <w:r>
        <w:t>La pena se incrementará hasta la mitad cuando, se empleen menores de edad, personas con discapacidad o de la tercera edad, para la comisión de este delito.</w:t>
      </w:r>
    </w:p>
    <w:p>
      <w:pPr>
        <w:pStyle w:val="Estilo"/>
      </w:pPr>
      <w:r>
        <w:t/>
      </w:r>
    </w:p>
    <w:p>
      <w:pPr>
        <w:pStyle w:val="Estilo"/>
      </w:pPr>
      <w:r>
        <w:t>(ADICIONADO, G.O. 20 DE AGOSTO DE 2018)</w:t>
      </w:r>
    </w:p>
    <w:p>
      <w:pPr>
        <w:pStyle w:val="Estilo"/>
      </w:pPr>
      <w:r>
        <w:t>Artículo 371 Bis.- Se incrementará hasta una cuarta parte de la sanción prevista en el artículo 371 a quien, para la comisión de los delitos señalados en este capítulo, utilice algún vehículo del servicio público de transporte de pasajeros, u otro que preste un servicio análogo; o sea similar en apariencia a los vehículos antes señalados.</w:t>
      </w:r>
    </w:p>
    <w:p>
      <w:pPr>
        <w:pStyle w:val="Estilo"/>
      </w:pPr>
      <w:r>
        <w:t/>
      </w:r>
    </w:p>
    <w:p>
      <w:pPr>
        <w:pStyle w:val="Estilo"/>
      </w:pPr>
      <w:r>
        <w:t>(ADICIONADO, G.O. 20 DE AGOSTO DE 2018)</w:t>
      </w:r>
    </w:p>
    <w:p>
      <w:pPr>
        <w:pStyle w:val="Estilo"/>
      </w:pPr>
      <w:r>
        <w:t>Artículo 371 Ter.- Se incrementará hasta el doble de la sanción prevista en el artículo 371 a quien, siendo elemento de los cuerpos de seguridad pública municipales, estatales, federales, de las fuerzas armadas mexicanas, de seguridad privada o de traslado de valores, porte o utilice teléfonos móviles, radiofrecuencias, radiotransmisiones o cualquier aparato de comunicación y filtre información relativa a las actividades de los cuerpos de seguridad pública municipales, estatales, federales o de las fuerzas armadas mexicanas para grupos delictivos.</w:t>
      </w:r>
    </w:p>
    <w:p>
      <w:pPr>
        <w:pStyle w:val="Estilo"/>
      </w:pPr>
      <w:r>
        <w:t/>
      </w:r>
    </w:p>
    <w:p>
      <w:pPr>
        <w:pStyle w:val="Estilo"/>
      </w:pPr>
      <w:r>
        <w:t>(ADICIONADO, G.O. 20 DE AGOSTO DE 2018)</w:t>
      </w:r>
    </w:p>
    <w:p>
      <w:pPr>
        <w:pStyle w:val="Estilo"/>
      </w:pPr>
      <w:r>
        <w:t>Artículo 371 Quáter.- Se incrementará hasta el doble de la sanción prevista en el artículo 371, a quienes hayan tenido el carácter de servidores públicos de los tres niveles de gobierno de los cuerpos de seguridad pública o de las fuerzas armadas mexicanas; y se actualice cualquiera de las hipótesis previstas en este Capítulo.</w:t>
      </w:r>
    </w:p>
    <w:p>
      <w:pPr>
        <w:pStyle w:val="Estilo"/>
      </w:pPr>
      <w:r>
        <w:t/>
      </w:r>
    </w:p>
    <w:p>
      <w:pPr>
        <w:pStyle w:val="Estilo"/>
      </w:pPr>
      <w:r>
        <w:t>(ADICIONADO, G.O. 20 DE AGOSTO DE 2018)</w:t>
      </w:r>
    </w:p>
    <w:p>
      <w:pPr>
        <w:pStyle w:val="Estilo"/>
      </w:pPr>
      <w:r>
        <w:t>Artículo 371 Quinquies.- Para los fines de este capítulo se entenderá por:</w:t>
      </w:r>
    </w:p>
    <w:p>
      <w:pPr>
        <w:pStyle w:val="Estilo"/>
      </w:pPr>
      <w:r>
        <w:t/>
      </w:r>
    </w:p>
    <w:p>
      <w:pPr>
        <w:pStyle w:val="Estilo"/>
      </w:pPr>
      <w:r>
        <w:t>I. Halconeo: La acción de acechar, vigilar o cualquier acto encaminado a obtener y comunicar información a una agrupación delictiva sobre las acciones y, en general, las labores de los elementos de seguridad pública municipal, estatal, federal o de las fuerzas armadas mexicanas.</w:t>
      </w:r>
    </w:p>
    <w:p>
      <w:pPr>
        <w:pStyle w:val="Estilo"/>
      </w:pPr>
      <w:r>
        <w:t/>
      </w:r>
    </w:p>
    <w:p>
      <w:pPr>
        <w:pStyle w:val="Estilo"/>
      </w:pPr>
      <w:r>
        <w:t>II. Espionaje: Intervenir comunicaciones privadas u oficiales, utilizando cualquier medio tecnológico, con la finalidad de obtener y comunicar información a una agrupación delictiva sobre las acciones y, en general, las labores de los elementos de seguridad pública municipal, estatal, federal o de las fuerzas armadas mexicanas.</w:t>
      </w:r>
    </w:p>
    <w:p>
      <w:pPr>
        <w:pStyle w:val="Estilo"/>
      </w:pPr>
      <w:r>
        <w:t/>
      </w:r>
    </w:p>
    <w:p>
      <w:pPr>
        <w:pStyle w:val="Estilo"/>
      </w:pPr>
      <w:r>
        <w:t/>
      </w:r>
    </w:p>
    <w:p>
      <w:pPr>
        <w:pStyle w:val="Estilo"/>
      </w:pPr>
      <w:r>
        <w:t>(ADICIONADO CON EL ARTÍCULO QUE LO INTEGRA, G.O. 8 DE SEPTIEMBRE DE 2010)</w:t>
      </w:r>
    </w:p>
    <w:p>
      <w:pPr>
        <w:pStyle w:val="Estilo"/>
      </w:pPr>
      <w:r>
        <w:t>CAPÍTULO II</w:t>
      </w:r>
    </w:p>
    <w:p>
      <w:pPr>
        <w:pStyle w:val="Estilo"/>
      </w:pPr>
      <w:r>
        <w:t/>
      </w:r>
    </w:p>
    <w:p>
      <w:pPr>
        <w:pStyle w:val="Estilo"/>
      </w:pPr>
      <w:r>
        <w:t>MOVILIZACION DE SERVICIOS DE EMERGENCIA</w:t>
      </w:r>
    </w:p>
    <w:p>
      <w:pPr>
        <w:pStyle w:val="Estilo"/>
      </w:pPr>
      <w:r>
        <w:t/>
      </w:r>
    </w:p>
    <w:p>
      <w:pPr>
        <w:pStyle w:val="Estilo"/>
      </w:pPr>
      <w:r>
        <w:t>(ADICIONADO, G.O. 8 DE SEPTIEMBRE DE 2010)</w:t>
      </w:r>
    </w:p>
    <w:p>
      <w:pPr>
        <w:pStyle w:val="Estilo"/>
      </w:pPr>
      <w:r>
        <w:t>Artículo 372.- A quien, por cualquier medio, dolosamente reporte emergencias falsas que movilicen a personal de instituciones públicas o privadas que presten servicios de emergencia, protección civil o seguridad pública, se le impondrán de seis meses a dos años de prisión y multa de diez a cien días de salario.</w:t>
      </w:r>
    </w:p>
    <w:p>
      <w:pPr>
        <w:pStyle w:val="Estilo"/>
      </w:pPr>
      <w:r>
        <w:t/>
      </w:r>
    </w:p>
    <w:p>
      <w:pPr>
        <w:pStyle w:val="Estilo"/>
      </w:pPr>
      <w:r>
        <w:t/>
      </w:r>
    </w:p>
    <w:p>
      <w:pPr>
        <w:pStyle w:val="Estilo"/>
      </w:pPr>
      <w:r>
        <w:t>(ADICIONADO CON EL ARTÍCULO QUE LO INTEGRA, G.O. 20 DE SEPTIEMBRE DE 2011)</w:t>
      </w:r>
    </w:p>
    <w:p>
      <w:pPr>
        <w:pStyle w:val="Estilo"/>
      </w:pPr>
      <w:r>
        <w:t>CAPITULO III</w:t>
      </w:r>
    </w:p>
    <w:p>
      <w:pPr>
        <w:pStyle w:val="Estilo"/>
      </w:pPr>
      <w:r>
        <w:t/>
      </w:r>
    </w:p>
    <w:p>
      <w:pPr>
        <w:pStyle w:val="Estilo"/>
      </w:pPr>
      <w:r>
        <w:t>PERTURBACION DEL ORDEN PUBLICO</w:t>
      </w:r>
    </w:p>
    <w:p>
      <w:pPr>
        <w:pStyle w:val="Estilo"/>
      </w:pPr>
      <w:r>
        <w:t/>
      </w:r>
    </w:p>
    <w:p>
      <w:pPr>
        <w:pStyle w:val="Estilo"/>
      </w:pPr>
      <w:r>
        <w:t>(REFORMADO, G.O. 22 DE NOVIEMBRE DE 2012)</w:t>
      </w:r>
    </w:p>
    <w:p>
      <w:pPr>
        <w:pStyle w:val="Estilo"/>
      </w:pPr>
      <w:r>
        <w:t>Artículo 373. Al que, con la intención de perturbar el orden público, dé a conocer falsamente, a sabiendas de ello y por cualquier medio, la existencia de aparatos explosivos u otros que puedan causar el mismo efecto; de ataques con armas de fuego; o de sustancias químicas, biológicas o tóxicas que puedan causar daño a la salud, se le impondrá prisión de uno a cuatro años y multa de quinientos a mil días de salario, atendiendo a la alarma o perturbación del orden efectivamente producida.</w:t>
      </w:r>
    </w:p>
    <w:p>
      <w:pPr>
        <w:pStyle w:val="Estilo"/>
      </w:pPr>
      <w:r>
        <w:t/>
      </w:r>
    </w:p>
    <w:p>
      <w:pPr>
        <w:pStyle w:val="Estilo"/>
      </w:pPr>
      <w:r>
        <w:t/>
      </w:r>
    </w:p>
    <w:p>
      <w:pPr>
        <w:pStyle w:val="Estilo"/>
      </w:pPr>
      <w:r>
        <w:t>TRANSITORIOS</w:t>
      </w:r>
    </w:p>
    <w:p>
      <w:pPr>
        <w:pStyle w:val="Estilo"/>
      </w:pPr>
      <w:r>
        <w:t/>
      </w:r>
    </w:p>
    <w:p>
      <w:pPr>
        <w:pStyle w:val="Estilo"/>
      </w:pPr>
      <w:r>
        <w:t>PRIMERO.- El presente ordenamiento entrará en vigor el día primero de enero de 2004, previa publicación en la Gaceta Oficial del estado.</w:t>
      </w:r>
    </w:p>
    <w:p>
      <w:pPr>
        <w:pStyle w:val="Estilo"/>
      </w:pPr>
      <w:r>
        <w:t/>
      </w:r>
    </w:p>
    <w:p>
      <w:pPr>
        <w:pStyle w:val="Estilo"/>
      </w:pPr>
      <w:r>
        <w:t>SEGUNDO.- A partir de la entrada en vigor de este ordenamiento quedará abrogado el Código Penal para el Estado Libre y Soberano de Veracruz-Llave que inició su vigencia el 20 de octubre de 1980; y se derogarán sus reformas y adiciones subsiguientes, así como las demás disposiciones que se opongan al presente Código.</w:t>
      </w:r>
    </w:p>
    <w:p>
      <w:pPr>
        <w:pStyle w:val="Estilo"/>
      </w:pPr>
      <w:r>
        <w:t/>
      </w:r>
    </w:p>
    <w:p>
      <w:pPr>
        <w:pStyle w:val="Estilo"/>
      </w:pPr>
      <w:r>
        <w:t>Dado en el Salón de Sesiones de la LIX Legislatura del Honorable Congreso del Estado, en la Ciudad de Xalapa-Enríquez, Veracruz de Ignacio de la Llave, a los quince días del mes octubre del año dos mil tres. Felipe Amadeo Flores Espinosa, diputado presidente.- Rúbrica. Natalio Alejandro Arrieta Castillo, diputado secretario.- Rúbrica.</w:t>
      </w:r>
    </w:p>
    <w:p>
      <w:pPr>
        <w:pStyle w:val="Estilo"/>
      </w:pPr>
      <w:r>
        <w:t/>
      </w:r>
    </w:p>
    <w:p>
      <w:pPr>
        <w:pStyle w:val="Estilo"/>
      </w:pPr>
      <w:r>
        <w:t>Por tanto, en atención a lo dispuesto por los artículos 35 párrafo segundo y 49, fracción II de la Constitución Política del Estado, y en cumplimiento del oficio SG/01342, de los diputados Presidente y Secretario de la Quincuagésima Novena Legislatura del Honorable Congreso del Estado, mando se publique y se le dé cumplimiento. Residencia del Poder Ejecutivo Estatal, a los veinticuatro días del mes de octubre del año dos mil tres.</w:t>
      </w:r>
    </w:p>
    <w:p>
      <w:pPr>
        <w:pStyle w:val="Estilo"/>
      </w:pPr>
      <w:r>
        <w:t/>
      </w:r>
    </w:p>
    <w:p>
      <w:pPr>
        <w:pStyle w:val="Estilo"/>
      </w:pPr>
      <w:r>
        <w:t>Atentamente</w:t>
      </w:r>
    </w:p>
    <w:p>
      <w:pPr>
        <w:pStyle w:val="Estilo"/>
      </w:pPr>
      <w:r>
        <w:t/>
      </w:r>
    </w:p>
    <w:p>
      <w:pPr>
        <w:pStyle w:val="Estilo"/>
      </w:pPr>
      <w:r>
        <w:t>Sufragio efectivo. No reelección.</w:t>
      </w:r>
    </w:p>
    <w:p>
      <w:pPr>
        <w:pStyle w:val="Estilo"/>
      </w:pPr>
      <w:r>
        <w:t/>
      </w:r>
    </w:p>
    <w:p>
      <w:pPr>
        <w:pStyle w:val="Estilo"/>
      </w:pPr>
      <w:r>
        <w:t>Licenciado Miguel Alemán Velazco</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G.O. 3 DE AGOSTO DE 2004.</w:t>
      </w:r>
    </w:p>
    <w:p>
      <w:pPr>
        <w:pStyle w:val="Estilo"/>
      </w:pPr>
      <w:r>
        <w:t/>
      </w:r>
    </w:p>
    <w:p>
      <w:pPr>
        <w:pStyle w:val="Estilo"/>
      </w:pPr>
      <w:r>
        <w:t>Primero.- El presente Decreto entrará en vigor a los quince días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24 DE AGOSTO DE 2004.</w:t>
      </w:r>
    </w:p>
    <w:p>
      <w:pPr>
        <w:pStyle w:val="Estilo"/>
      </w:pPr>
      <w:r>
        <w:t/>
      </w:r>
    </w:p>
    <w:p>
      <w:pPr>
        <w:pStyle w:val="Estilo"/>
      </w:pPr>
      <w:r>
        <w:t>ÚNICO.- El presente Decreto entrará en vigor al día siguiente al de su publicación en la Gaceta Oficial, Órgano del Gobierno del Estado.</w:t>
      </w:r>
    </w:p>
    <w:p>
      <w:pPr>
        <w:pStyle w:val="Estilo"/>
      </w:pPr>
      <w:r>
        <w:t/>
      </w:r>
    </w:p>
    <w:p>
      <w:pPr>
        <w:pStyle w:val="Estilo"/>
      </w:pPr>
      <w:r>
        <w:t/>
      </w:r>
    </w:p>
    <w:p>
      <w:pPr>
        <w:pStyle w:val="Estilo"/>
      </w:pPr>
      <w:r>
        <w:t>G.O. 3 DE NOVIEMBRE DE 2004.</w:t>
      </w:r>
    </w:p>
    <w:p>
      <w:pPr>
        <w:pStyle w:val="Estilo"/>
      </w:pPr>
      <w:r>
        <w:t/>
      </w:r>
    </w:p>
    <w:p>
      <w:pPr>
        <w:pStyle w:val="Estilo"/>
      </w:pPr>
      <w:r>
        <w:t>PRIMERO. El presente Decreto entrará en vigor los quince días siguientes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FEBRERO DE 2005.</w:t>
      </w:r>
    </w:p>
    <w:p>
      <w:pPr>
        <w:pStyle w:val="Estilo"/>
      </w:pPr>
      <w:r>
        <w:t/>
      </w:r>
    </w:p>
    <w:p>
      <w:pPr>
        <w:pStyle w:val="Estilo"/>
      </w:pPr>
      <w:r>
        <w:t>Primero. El presente Decreto entrará en vigor el día siguiente al de su publicación en la Gaceta Oficial.</w:t>
      </w:r>
    </w:p>
    <w:p>
      <w:pPr>
        <w:pStyle w:val="Estilo"/>
      </w:pPr>
      <w:r>
        <w:t/>
      </w:r>
    </w:p>
    <w:p>
      <w:pPr>
        <w:pStyle w:val="Estilo"/>
      </w:pPr>
      <w:r>
        <w:t>Segundo. Se derogan todas las disposiciones de observancia general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258, POR EL QUE SE REFORMAN LOS ARTÍCULOS 140 Y 233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274, POR EL QUE SE REFORMA EL ARTÍCULO 276 DEL CÓDIGO.</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15 DE AGOSTO DE 2005.</w:t>
      </w:r>
    </w:p>
    <w:p>
      <w:pPr>
        <w:pStyle w:val="Estilo"/>
      </w:pPr>
      <w:r>
        <w:t/>
      </w:r>
    </w:p>
    <w:p>
      <w:pPr>
        <w:pStyle w:val="Estilo"/>
      </w:pPr>
      <w:r>
        <w:t>DECRETO No. 279, POR EL QUE SE REFORMA EL ARTÍCULO 189 DEL CÓDIGO.</w:t>
      </w:r>
    </w:p>
    <w:p>
      <w:pPr>
        <w:pStyle w:val="Estilo"/>
      </w:pPr>
      <w:r>
        <w:t/>
      </w:r>
    </w:p>
    <w:p>
      <w:pPr>
        <w:pStyle w:val="Estilo"/>
      </w:pPr>
      <w:r>
        <w:t>Primero. El presente decreto entrará en vigor el día siguiente al de su publicación en la Gaceta Oficial.</w:t>
      </w:r>
    </w:p>
    <w:p>
      <w:pPr>
        <w:pStyle w:val="Estilo"/>
      </w:pPr>
      <w:r>
        <w:t/>
      </w:r>
    </w:p>
    <w:p>
      <w:pPr>
        <w:pStyle w:val="Estilo"/>
      </w:pPr>
      <w:r>
        <w:t>Segundo. Se derogan todas las disposiciones de observancia general que se opongan a este Decreto.</w:t>
      </w:r>
    </w:p>
    <w:p>
      <w:pPr>
        <w:pStyle w:val="Estilo"/>
      </w:pPr>
      <w:r>
        <w:t/>
      </w:r>
    </w:p>
    <w:p>
      <w:pPr>
        <w:pStyle w:val="Estilo"/>
      </w:pPr>
      <w:r>
        <w:t/>
      </w:r>
    </w:p>
    <w:p>
      <w:pPr>
        <w:pStyle w:val="Estilo"/>
      </w:pPr>
      <w:r>
        <w:t>G.O. 15 DE AGOSTO DE 2005.</w:t>
      </w:r>
    </w:p>
    <w:p>
      <w:pPr>
        <w:pStyle w:val="Estilo"/>
      </w:pPr>
      <w:r>
        <w:t/>
      </w:r>
    </w:p>
    <w:p>
      <w:pPr>
        <w:pStyle w:val="Estilo"/>
      </w:pPr>
      <w:r>
        <w:t>DECRETO No. 284, POR EL QUE SE REFORMA EL ARTÍCULO 233 DEL CÓDIGO.</w:t>
      </w:r>
    </w:p>
    <w:p>
      <w:pPr>
        <w:pStyle w:val="Estilo"/>
      </w:pPr>
      <w:r>
        <w:t/>
      </w:r>
    </w:p>
    <w:p>
      <w:pPr>
        <w:pStyle w:val="Estilo"/>
      </w:pPr>
      <w:r>
        <w:t>Primero. (sic) Presente decreto entrará en vigor al día siguiente de su publicación en la Gaceta Oficial, órgano del gobierno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11 DE SEPTIEMBRE DE 2006.</w:t>
      </w:r>
    </w:p>
    <w:p>
      <w:pPr>
        <w:pStyle w:val="Estilo"/>
      </w:pPr>
      <w:r>
        <w:t/>
      </w:r>
    </w:p>
    <w:p>
      <w:pPr>
        <w:pStyle w:val="Estilo"/>
      </w:pPr>
      <w:r>
        <w:t>ÚNICO. El presente Decreto entrará en vigor seis meses después de su publicación en la Gaceta Oficial, órgano del gobierno del estado.</w:t>
      </w:r>
    </w:p>
    <w:p>
      <w:pPr>
        <w:pStyle w:val="Estilo"/>
      </w:pPr>
      <w:r>
        <w:t/>
      </w:r>
    </w:p>
    <w:p>
      <w:pPr>
        <w:pStyle w:val="Estilo"/>
      </w:pPr>
      <w:r>
        <w:t/>
      </w:r>
    </w:p>
    <w:p>
      <w:pPr>
        <w:pStyle w:val="Estilo"/>
      </w:pPr>
      <w:r>
        <w:t>G.O. 3 DE ENERO DE 2007.</w:t>
      </w:r>
    </w:p>
    <w:p>
      <w:pPr>
        <w:pStyle w:val="Estilo"/>
      </w:pPr>
      <w:r>
        <w:t/>
      </w:r>
    </w:p>
    <w:p>
      <w:pPr>
        <w:pStyle w:val="Estilo"/>
      </w:pPr>
      <w:r>
        <w:t>DECRETO No. 622 POR EL QUE SE ADICIONA EL ARTÍCULO 163 BIS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3 DE ENERO DE 2007.</w:t>
      </w:r>
    </w:p>
    <w:p>
      <w:pPr>
        <w:pStyle w:val="Estilo"/>
      </w:pPr>
      <w:r>
        <w:t/>
      </w:r>
    </w:p>
    <w:p>
      <w:pPr>
        <w:pStyle w:val="Estilo"/>
      </w:pPr>
      <w:r>
        <w:t>DECRETO No. 623 POR EL QUE SE REFORMA EL ARTÍCULO 164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30 DE MAYO DE 2007.</w:t>
      </w:r>
    </w:p>
    <w:p>
      <w:pPr>
        <w:pStyle w:val="Estilo"/>
      </w:pPr>
      <w:r>
        <w:t/>
      </w:r>
    </w:p>
    <w:p>
      <w:pPr>
        <w:pStyle w:val="Estilo"/>
      </w:pPr>
      <w:r>
        <w:t>Artículo Primero. El presente decreto entrará en vigor el día siguiente de su publicación en la Gaceta Oficial del estado.</w:t>
      </w:r>
    </w:p>
    <w:p>
      <w:pPr>
        <w:pStyle w:val="Estilo"/>
      </w:pPr>
      <w:r>
        <w:t/>
      </w:r>
    </w:p>
    <w:p>
      <w:pPr>
        <w:pStyle w:val="Estilo"/>
      </w:pPr>
      <w:r>
        <w:t>Artículo Segundo. Se derogan todas las disposiciones opuestas a este decreto.</w:t>
      </w:r>
    </w:p>
    <w:p>
      <w:pPr>
        <w:pStyle w:val="Estilo"/>
      </w:pPr>
      <w:r>
        <w:t/>
      </w:r>
    </w:p>
    <w:p>
      <w:pPr>
        <w:pStyle w:val="Estilo"/>
      </w:pPr>
      <w:r>
        <w:t/>
      </w:r>
    </w:p>
    <w:p>
      <w:pPr>
        <w:pStyle w:val="Estilo"/>
      </w:pPr>
      <w:r>
        <w:t>G.O. 2 DE AGOSTO DE 2007.</w:t>
      </w:r>
    </w:p>
    <w:p>
      <w:pPr>
        <w:pStyle w:val="Estilo"/>
      </w:pPr>
      <w:r>
        <w:t/>
      </w:r>
    </w:p>
    <w:p>
      <w:pPr>
        <w:pStyle w:val="Estilo"/>
      </w:pPr>
      <w:r>
        <w:t>DECRETO No. 888 POR EL QUE SE REFORMA EL SEGUNDO PÁRRAFO DEL ARTÍCULO 186 DEL CÓDIGO.</w:t>
      </w:r>
    </w:p>
    <w:p>
      <w:pPr>
        <w:pStyle w:val="Estilo"/>
      </w:pPr>
      <w:r>
        <w:t/>
      </w:r>
    </w:p>
    <w:p>
      <w:pPr>
        <w:pStyle w:val="Estilo"/>
      </w:pPr>
      <w:r>
        <w:t>Primero. El presente Decreto surtirá efectos al siguiente día de su publicación en la Gaceta Oficial del estado.</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2 DE AGOSTO DE 2007.</w:t>
      </w:r>
    </w:p>
    <w:p>
      <w:pPr>
        <w:pStyle w:val="Estilo"/>
      </w:pPr>
      <w:r>
        <w:t/>
      </w:r>
    </w:p>
    <w:p>
      <w:pPr>
        <w:pStyle w:val="Estilo"/>
      </w:pPr>
      <w:r>
        <w:t>DECRETO No. 889 POR EL QUE SE ADICIONA EL ARTÍCULO 243 BIS AL CÓDIGO.</w:t>
      </w:r>
    </w:p>
    <w:p>
      <w:pPr>
        <w:pStyle w:val="Estilo"/>
      </w:pPr>
      <w:r>
        <w:t/>
      </w:r>
    </w:p>
    <w:p>
      <w:pPr>
        <w:pStyle w:val="Estilo"/>
      </w:pPr>
      <w:r>
        <w:t>Primero. El presente Decreto surtirá efectos al siguiente día de su publicación en la Gaceta Oficial del estado.</w:t>
      </w:r>
    </w:p>
    <w:p>
      <w:pPr>
        <w:pStyle w:val="Estilo"/>
      </w:pPr>
      <w:r>
        <w:t/>
      </w:r>
    </w:p>
    <w:p>
      <w:pPr>
        <w:pStyle w:val="Estilo"/>
      </w:pPr>
      <w:r>
        <w:t>Segundo. A partir de la entrada en vigor del presente decreto se derogan todas las disposiciones que se le opongan.</w:t>
      </w:r>
    </w:p>
    <w:p>
      <w:pPr>
        <w:pStyle w:val="Estilo"/>
      </w:pPr>
      <w:r>
        <w:t/>
      </w:r>
    </w:p>
    <w:p>
      <w:pPr>
        <w:pStyle w:val="Estilo"/>
      </w:pPr>
      <w:r>
        <w:t/>
      </w:r>
    </w:p>
    <w:p>
      <w:pPr>
        <w:pStyle w:val="Estilo"/>
      </w:pPr>
      <w:r>
        <w:t>G.O. 2 DE AGOSTO DE 2007.</w:t>
      </w:r>
    </w:p>
    <w:p>
      <w:pPr>
        <w:pStyle w:val="Estilo"/>
      </w:pPr>
      <w:r>
        <w:t/>
      </w:r>
    </w:p>
    <w:p>
      <w:pPr>
        <w:pStyle w:val="Estilo"/>
      </w:pPr>
      <w:r>
        <w:t>DECRETO No. 890 POR EL QUE SE REFORMA LA FRACCIÓN V DEL ARTÍCULO 292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891 POR EL QUE SE REFORMAN LOS ARTÍCULOS 49 Y 96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892 POR EL QUE SE REFORMA EL ARTÍCULO 241 DEL CÓDIGO.</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893 POR EL QUE SE REFORMAN LOS ARTÍCULOS 288, 290 Y 291 DEL CÓDIGO.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AGOSTO DE 2007.</w:t>
      </w:r>
    </w:p>
    <w:p>
      <w:pPr>
        <w:pStyle w:val="Estilo"/>
      </w:pPr>
      <w:r>
        <w:t/>
      </w:r>
    </w:p>
    <w:p>
      <w:pPr>
        <w:pStyle w:val="Estilo"/>
      </w:pPr>
      <w:r>
        <w:t>DECRETO No. 894 POR EL QUE SE ADICIONA EL ARTÍCULO 147 BIS AL CÓDIGO.</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de observancia general que se opongan a este decreto.</w:t>
      </w:r>
    </w:p>
    <w:p>
      <w:pPr>
        <w:pStyle w:val="Estilo"/>
      </w:pPr>
      <w:r>
        <w:t/>
      </w:r>
    </w:p>
    <w:p>
      <w:pPr>
        <w:pStyle w:val="Estilo"/>
      </w:pPr>
      <w:r>
        <w:t/>
      </w:r>
    </w:p>
    <w:p>
      <w:pPr>
        <w:pStyle w:val="Estilo"/>
      </w:pPr>
      <w:r>
        <w:t>G.O. 8 DE AGOSTO DE 2007.</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G.O. 26 DE NOVIEMBRE DE 2007.</w:t>
      </w:r>
    </w:p>
    <w:p>
      <w:pPr>
        <w:pStyle w:val="Estilo"/>
      </w:pPr>
      <w:r>
        <w:t/>
      </w:r>
    </w:p>
    <w:p>
      <w:pPr>
        <w:pStyle w:val="Estilo"/>
      </w:pPr>
      <w:r>
        <w:t>Primero. El presente decreto entrará en vigor el día siguiente de su publicación en la Gaceta Oficial del estado.</w:t>
      </w:r>
    </w:p>
    <w:p>
      <w:pPr>
        <w:pStyle w:val="Estilo"/>
      </w:pPr>
      <w:r>
        <w:t/>
      </w:r>
    </w:p>
    <w:p>
      <w:pPr>
        <w:pStyle w:val="Estilo"/>
      </w:pPr>
      <w:r>
        <w:t>Segundo. Se derogan todas las disposiciones opuestas al presente decreto.</w:t>
      </w:r>
    </w:p>
    <w:p>
      <w:pPr>
        <w:pStyle w:val="Estilo"/>
      </w:pPr>
      <w:r>
        <w:t/>
      </w:r>
    </w:p>
    <w:p>
      <w:pPr>
        <w:pStyle w:val="Estilo"/>
      </w:pPr>
      <w:r>
        <w:t/>
      </w:r>
    </w:p>
    <w:p>
      <w:pPr>
        <w:pStyle w:val="Estilo"/>
      </w:pPr>
      <w:r>
        <w:t>G.O. 30 DE ABRIL DE 2008.</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11 DE JUNIO DE 2008. </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10 DE JULIO DE 2008.</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AGOSTO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15 DE AGOSTO DE 2008.</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26 DE SEPTIEMBRE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ENERO DE 2009.</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24 DE JUNIO DE 2009.</w:t>
      </w:r>
    </w:p>
    <w:p>
      <w:pPr>
        <w:pStyle w:val="Estilo"/>
      </w:pPr>
      <w:r>
        <w:t/>
      </w:r>
    </w:p>
    <w:p>
      <w:pPr>
        <w:pStyle w:val="Estilo"/>
      </w:pPr>
      <w:r>
        <w:t>Artículo Primero. El presente Decreto entrará en vigor al día siguiente de su publicación en la Gaceta Oficial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 DE NOVIEMBRE DE 2009.</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12 DE NOVIEMBRE DE 2009.</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4 DE DICIEMBRE DE 2009.</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 este Decreto.</w:t>
      </w:r>
    </w:p>
    <w:p>
      <w:pPr>
        <w:pStyle w:val="Estilo"/>
      </w:pPr>
      <w:r>
        <w:t/>
      </w:r>
    </w:p>
    <w:p>
      <w:pPr>
        <w:pStyle w:val="Estilo"/>
      </w:pPr>
      <w:r>
        <w:t/>
      </w:r>
    </w:p>
    <w:p>
      <w:pPr>
        <w:pStyle w:val="Estilo"/>
      </w:pPr>
      <w:r>
        <w:t>G.O. 2 DE ABRIL DE 2010.</w:t>
      </w:r>
    </w:p>
    <w:p>
      <w:pPr>
        <w:pStyle w:val="Estilo"/>
      </w:pPr>
      <w:r>
        <w:t/>
      </w:r>
    </w:p>
    <w:p>
      <w:pPr>
        <w:pStyle w:val="Estilo"/>
      </w:pPr>
      <w:r>
        <w:t>Artículo primero. El presente decreto iniciará su vigencia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10 DE AGOSTO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G.O. 27 DE AGOSTO DE 2010.</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8 DE SEPTIEMBRE DE 2010.</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7 DE OCTUBRE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OCTUBRE DE 2010.</w:t>
      </w:r>
    </w:p>
    <w:p>
      <w:pPr>
        <w:pStyle w:val="Estilo"/>
      </w:pPr>
      <w:r>
        <w:t/>
      </w:r>
    </w:p>
    <w:p>
      <w:pPr>
        <w:pStyle w:val="Estilo"/>
      </w:pPr>
      <w:r>
        <w:t>Artículo primero. El presente Decreto entrará en vigor a partir de su publicación en la Gaceta Oficial, órgano del Gobierno del Estado de Veracruz de Ignacio de la Llave.</w:t>
      </w:r>
    </w:p>
    <w:p>
      <w:pPr>
        <w:pStyle w:val="Estilo"/>
      </w:pPr>
      <w:r>
        <w:t/>
      </w:r>
    </w:p>
    <w:p>
      <w:pPr>
        <w:pStyle w:val="Estilo"/>
      </w:pPr>
      <w:r>
        <w:t>Artículo segundo. Se señala un término de cuatro meses para el cumplimiento de las disposiciones señaladas en los artículos 46 y 67 fracción IV de la Ley de Tránsito y Transporte para 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G.O. 5 DE NOVIEMBRE DE 2010.</w:t>
      </w:r>
    </w:p>
    <w:p>
      <w:pPr>
        <w:pStyle w:val="Estilo"/>
      </w:pPr>
      <w:r>
        <w:t/>
      </w:r>
    </w:p>
    <w:p>
      <w:pPr>
        <w:pStyle w:val="Estilo"/>
      </w:pPr>
      <w:r>
        <w:t>Primero. La presente Ley entrará en vigor a partir del día siguiente a su publicación en la Gaceta Oficial del estado.</w:t>
      </w:r>
    </w:p>
    <w:p>
      <w:pPr>
        <w:pStyle w:val="Estilo"/>
      </w:pPr>
      <w:r>
        <w:t/>
      </w:r>
    </w:p>
    <w:p>
      <w:pPr>
        <w:pStyle w:val="Estilo"/>
      </w:pPr>
      <w:r>
        <w:t>Segundo. Se derogan los artículos 243 Bis, 250 y 293 del Código Penal para el Estado Libre y Soberano de Veracruz de Ignacio de la Llave, así como todas las disposiciones que se opongan a la presente Ley.</w:t>
      </w:r>
    </w:p>
    <w:p>
      <w:pPr>
        <w:pStyle w:val="Estilo"/>
      </w:pPr>
      <w:r>
        <w:t/>
      </w:r>
    </w:p>
    <w:p>
      <w:pPr>
        <w:pStyle w:val="Estilo"/>
      </w:pPr>
      <w:r>
        <w:t/>
      </w:r>
    </w:p>
    <w:p>
      <w:pPr>
        <w:pStyle w:val="Estilo"/>
      </w:pPr>
      <w:r>
        <w:t>G.O. 29 DE AGOSTO DE 2011.</w:t>
      </w:r>
    </w:p>
    <w:p>
      <w:pPr>
        <w:pStyle w:val="Estilo"/>
      </w:pPr>
      <w:r>
        <w:t/>
      </w:r>
    </w:p>
    <w:p>
      <w:pPr>
        <w:pStyle w:val="Estilo"/>
      </w:pPr>
      <w:r>
        <w:t>DECRETO NÚMERO 291 POR EL QUE SE REFORMA EL ARTÍCULO 339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AGOSTO DE 2011.</w:t>
      </w:r>
    </w:p>
    <w:p>
      <w:pPr>
        <w:pStyle w:val="Estilo"/>
      </w:pPr>
      <w:r>
        <w:t/>
      </w:r>
    </w:p>
    <w:p>
      <w:pPr>
        <w:pStyle w:val="Estilo"/>
      </w:pPr>
      <w:r>
        <w:t>DECRETO NÚMERO 292 POR EL QUE SE REFORMAN LOS ARTÍCULOS 56, FRACCIONES II, III Y IV, Y 329, PÁRRAFOS SEGUNDO Y TERCERO; SE ADICIONAN UNA FRACCIÓN V AL ARTÍCULO 56, UN PÁRRAFO TERCERO AL ARTÍCULO 93, LOS PÁRRAFOS SEGUNDO Y TERCERO AL ARTÍCULO 104, UN PÁRRAFO CUARTO AL ARTICULO 137, UN PÁRRAFO SEGUNDO AL ARTÍCULO 319, UN PÁRRAFO QUE SERÁ EL SEGUNDO AL ARTICULO 329, CON EL CORRIMIENTO DE LOS ACTUALES SEGUNDO Y TERCERO, UN CAPÍTULO VII BIS, QUE SE DENOMINARÁ FEMINICIDIO, AL TÍTULO XXI DELITOS DE VIOLENCIA DE GÉNERO Y UN ARTÍCULO 367 BIS; Y SE DEROGA EL ARTÍCULO 368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SEPTIEMBRE DE 2011.</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14 DE DICIEMBRE DE 2011.</w:t>
      </w:r>
    </w:p>
    <w:p>
      <w:pPr>
        <w:pStyle w:val="Estilo"/>
      </w:pPr>
      <w:r>
        <w:t/>
      </w:r>
    </w:p>
    <w:p>
      <w:pPr>
        <w:pStyle w:val="Estilo"/>
      </w:pPr>
      <w:r>
        <w:t>DECRETO NÚMERO 312 POR EL QUE SE REFORMA EL ARTÍCULO 290, FRACCIÓN V,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14 DE DICIEMBRE DE 2011.</w:t>
      </w:r>
    </w:p>
    <w:p>
      <w:pPr>
        <w:pStyle w:val="Estilo"/>
      </w:pPr>
      <w:r>
        <w:t/>
      </w:r>
    </w:p>
    <w:p>
      <w:pPr>
        <w:pStyle w:val="Estilo"/>
      </w:pPr>
      <w:r>
        <w:t>DECRETO NÚMERO 314 POR EL REFORMAN LOS ARTÍCULOS 183, FRACCIÓN II, Y 185, FRACCIÓN II, DEL CÓDIGO PENAL PARA EL ESTADO LIBRE Y SOBERANO DE VERACRUZ DE IGNACIO DE LA LLAVE.</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ENERO DE 2012.</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9 DE MAYO DE 2012.</w:t>
      </w:r>
    </w:p>
    <w:p>
      <w:pPr>
        <w:pStyle w:val="Estilo"/>
      </w:pPr>
      <w:r>
        <w:t/>
      </w:r>
    </w:p>
    <w:p>
      <w:pPr>
        <w:pStyle w:val="Estilo"/>
      </w:pPr>
      <w:r>
        <w:t>Artículo primero. El presente Decreto entrará en vigor al día siguiente de su publicación en la Gaceta Oficial del estado. </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22 DE NOVIEMBRE DE 2012.</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21 DE DICIEMBRE DE 2012.</w:t>
      </w:r>
    </w:p>
    <w:p>
      <w:pPr>
        <w:pStyle w:val="Estilo"/>
      </w:pPr>
      <w:r>
        <w:t/>
      </w:r>
    </w:p>
    <w:p>
      <w:pPr>
        <w:pStyle w:val="Estilo"/>
      </w:pPr>
      <w:r>
        <w:t>Primero. El presente Decreto entrará en vigor el día primero de enero de dos mil trece, previa publicación en la Gaceta Oficial del Estado.</w:t>
      </w:r>
    </w:p>
    <w:p>
      <w:pPr>
        <w:pStyle w:val="Estilo"/>
      </w:pPr>
      <w:r>
        <w:t/>
      </w:r>
    </w:p>
    <w:p>
      <w:pPr>
        <w:pStyle w:val="Estilo"/>
      </w:pPr>
      <w:r>
        <w:t>Segundo. A partir del inicio de la vigencia de este Decreto, la Secretaría proporcionará a las sociedades de información crediticia autorizadas, conforme a la ley de la materia, los datos de adeudos de ejercicios fiscales anteriores que a esa fecha no hayan sido cubiertos dentro de los plazos legalmente establecidos y hayan quedado firmes.</w:t>
      </w:r>
    </w:p>
    <w:p>
      <w:pPr>
        <w:pStyle w:val="Estilo"/>
      </w:pPr>
      <w:r>
        <w:t/>
      </w:r>
    </w:p>
    <w:p>
      <w:pPr>
        <w:pStyle w:val="Estilo"/>
      </w:pPr>
      <w:r>
        <w:t/>
      </w:r>
    </w:p>
    <w:p>
      <w:pPr>
        <w:pStyle w:val="Estilo"/>
      </w:pPr>
      <w:r>
        <w:t>G.O. 7 DE FEBRERO DE 2013.</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9 DE JULIO DE 2013.</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14 DE AGOSTO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22 DE AGOSTO DE 2013.</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6 DE NOVIEMBRE DE 2013.</w:t>
      </w:r>
    </w:p>
    <w:p>
      <w:pPr>
        <w:pStyle w:val="Estilo"/>
      </w:pPr>
      <w:r>
        <w:t/>
      </w:r>
    </w:p>
    <w:p>
      <w:pPr>
        <w:pStyle w:val="Estilo"/>
      </w:pPr>
      <w:r>
        <w:t>Primero. El presente Decreto iniciará su vigencia al día siguiente de su publicación en la Gaceta Oficial del estado.</w:t>
      </w:r>
    </w:p>
    <w:p>
      <w:pPr>
        <w:pStyle w:val="Estilo"/>
      </w:pPr>
      <w:r>
        <w:t/>
      </w:r>
    </w:p>
    <w:p>
      <w:pPr>
        <w:pStyle w:val="Estilo"/>
      </w:pPr>
      <w:r>
        <w:t>Segundo. El Ejecutivo del Estado, en un plazo no mayor a ciento ochenta días naturales, efectuará las modificaciones reglamentarias que se requieran para dar cumplimiento al presente Decreto, en la parte relativa a la creación de la Unidad de Policía Científica Preventiva.</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2 DE JUNIO DE 2014.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13 DE JUNIO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268 POR EL QUE SE ADICIONA UN SEGUNDO PÁRRAFO AL ARTICULO 277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272 POR EL QUE SE ADICIONA EL ARTICULO 334 BIS AL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18 DE JULIO DE 2014.</w:t>
      </w:r>
    </w:p>
    <w:p>
      <w:pPr>
        <w:pStyle w:val="Estilo"/>
      </w:pPr>
      <w:r>
        <w:t/>
      </w:r>
    </w:p>
    <w:p>
      <w:pPr>
        <w:pStyle w:val="Estilo"/>
      </w:pPr>
      <w:r>
        <w:t>DECRETO NÚMERO 273 POR EL QUE SE ADICIONA EL CAPÍTULO II BIS, AL TÍTULO XVII "DELITOS CONTRA EL SERVICIO PUBLICO" DEL LIBRO SEGUNDO DEL CÓDIGO PENAL PARA EL ESTADO LIBRE Y SOBERANO DE VERACRUZ DE IGNACIO DE LA LLAVE, CON LA DENOMINACIÓN "DESAPARICIÓN FORZADA DE PERSONAS", QUE COMPRENDE LOS ARTÍCULOS 318 BIS, 318 TER, 318 QUATER, 318 QUINQUIES, 318 SEXTIES, 318 SEPTIES Y 318 OCTIES.</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21 DE JULIO DE 2014.</w:t>
      </w:r>
    </w:p>
    <w:p>
      <w:pPr>
        <w:pStyle w:val="Estilo"/>
      </w:pPr>
      <w:r>
        <w:t/>
      </w:r>
    </w:p>
    <w:p>
      <w:pPr>
        <w:pStyle w:val="Estilo"/>
      </w:pPr>
      <w:r>
        <w:t>Único. El presente Decreto entrará en vigor al día siguiente de su publicación en la Gaceta Oficial, órgano del Gobierno del Estado de Veracruz de Ignacio de la Llave.</w:t>
      </w:r>
    </w:p>
    <w:p>
      <w:pPr>
        <w:pStyle w:val="Estilo"/>
      </w:pPr>
      <w:r>
        <w:t/>
      </w:r>
    </w:p>
    <w:p>
      <w:pPr>
        <w:pStyle w:val="Estilo"/>
      </w:pPr>
      <w:r>
        <w:t/>
      </w:r>
    </w:p>
    <w:p>
      <w:pPr>
        <w:pStyle w:val="Estilo"/>
      </w:pPr>
      <w:r>
        <w:t>G.O. 27 DE AGOSTO DE 2014.</w:t>
      </w:r>
    </w:p>
    <w:p>
      <w:pPr>
        <w:pStyle w:val="Estilo"/>
      </w:pPr>
      <w:r>
        <w:t/>
      </w:r>
    </w:p>
    <w:p>
      <w:pPr>
        <w:pStyle w:val="Estilo"/>
      </w:pPr>
      <w:r>
        <w:t>Primero. El presente Decreto entrará en vigor al día siguiente de su publicación en la Gaceta Oficial del estado. </w:t>
      </w:r>
    </w:p>
    <w:p>
      <w:pPr>
        <w:pStyle w:val="Estilo"/>
      </w:pPr>
      <w:r>
        <w:t/>
      </w:r>
    </w:p>
    <w:p>
      <w:pPr>
        <w:pStyle w:val="Estilo"/>
      </w:pPr>
      <w:r>
        <w:t>Segundo. La Secretaría de Seguridad Pública contará con un plazo de seis meses, a partir de la entrada en vigor del presente Decreto, para integrar el padrón de choferes de transporte público del Estado de Veracruz.</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19 DE DICIEMBRE DE 2014.</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27 DE ENERO DE 2015.</w:t>
      </w:r>
    </w:p>
    <w:p>
      <w:pPr>
        <w:pStyle w:val="Estilo"/>
      </w:pPr>
      <w:r>
        <w:t/>
      </w:r>
    </w:p>
    <w:p>
      <w:pPr>
        <w:pStyle w:val="Estilo"/>
      </w:pPr>
      <w:r>
        <w:t>(F. DE E., P.O. 20 DE FEBRERO DE 2015)</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ABRIL DE 2015.</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 cualquier disposición que contravenga el presente Decreto.</w:t>
      </w:r>
    </w:p>
    <w:p>
      <w:pPr>
        <w:pStyle w:val="Estilo"/>
      </w:pPr>
      <w:r>
        <w:t/>
      </w:r>
    </w:p>
    <w:p>
      <w:pPr>
        <w:pStyle w:val="Estilo"/>
      </w:pPr>
      <w:r>
        <w:t/>
      </w:r>
    </w:p>
    <w:p>
      <w:pPr>
        <w:pStyle w:val="Estilo"/>
      </w:pPr>
      <w:r>
        <w:t>G.O. 19 DE MAYO DE 2015.</w:t>
      </w:r>
    </w:p>
    <w:p>
      <w:pPr>
        <w:pStyle w:val="Estilo"/>
      </w:pPr>
      <w:r>
        <w:t/>
      </w:r>
    </w:p>
    <w:p>
      <w:pPr>
        <w:pStyle w:val="Estilo"/>
      </w:pPr>
      <w:r>
        <w:t>Único. El presente decreto entrará en vigor al día siguiente de su publicación en la Gaceta Oficial, órgano del Gobierno del Estado de Veracruz de Ignacio de la Llave.</w:t>
      </w:r>
    </w:p>
    <w:p>
      <w:pPr>
        <w:pStyle w:val="Estilo"/>
      </w:pPr>
      <w:r>
        <w:t/>
      </w:r>
    </w:p>
    <w:p>
      <w:pPr>
        <w:pStyle w:val="Estilo"/>
      </w:pPr>
      <w:r>
        <w:t/>
      </w:r>
    </w:p>
    <w:p>
      <w:pPr>
        <w:pStyle w:val="Estilo"/>
      </w:pPr>
      <w:r>
        <w:t>G.O. 20 DE JULIO DE 2015.</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El Ejecutivo del Estado deberá adecuar el Reglamento sobre Bebidas Alcohólicas para el Estado de Veracruz de Ignacio de la Llave, en un plazo no mayor a noventa días, a partir de la publicación del presente Decreto.</w:t>
      </w:r>
    </w:p>
    <w:p>
      <w:pPr>
        <w:pStyle w:val="Estilo"/>
      </w:pPr>
      <w:r>
        <w:t/>
      </w:r>
    </w:p>
    <w:p>
      <w:pPr>
        <w:pStyle w:val="Estilo"/>
      </w:pPr>
      <w:r>
        <w:t>Tercero. Se deroga cualquier disposición que se contraponga al presente Decreto.</w:t>
      </w:r>
    </w:p>
    <w:p>
      <w:pPr>
        <w:pStyle w:val="Estilo"/>
      </w:pPr>
      <w:r>
        <w:t/>
      </w:r>
    </w:p>
    <w:p>
      <w:pPr>
        <w:pStyle w:val="Estilo"/>
      </w:pPr>
      <w:r>
        <w:t/>
      </w:r>
    </w:p>
    <w:p>
      <w:pPr>
        <w:pStyle w:val="Estilo"/>
      </w:pPr>
      <w:r>
        <w:t>G.O. 7 DE AGOSTO DE 2015.</w:t>
      </w:r>
    </w:p>
    <w:p>
      <w:pPr>
        <w:pStyle w:val="Estilo"/>
      </w:pPr>
      <w:r>
        <w:t/>
      </w:r>
    </w:p>
    <w:p>
      <w:pPr>
        <w:pStyle w:val="Estilo"/>
      </w:pPr>
      <w:r>
        <w:t>DECRETO NÚMERO 586 POR EL QUE SE REFORMAN EL SEGUNDO PÁRRAFO DEL ARTÍCULO 220, EL SEGUNDO PÁRRAFO DEL ARTÍCULO 322; Y SE ADICIONA UN SEGUNDO PÁRRAFO AL ARTÍCULO 172,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otorga un término de noventa días al Ejecutivo del Estado para la adecuación de sus reglamentos y demás disposiciones conducentes.</w:t>
      </w:r>
    </w:p>
    <w:p>
      <w:pPr>
        <w:pStyle w:val="Estilo"/>
      </w:pPr>
      <w:r>
        <w:t/>
      </w:r>
    </w:p>
    <w:p>
      <w:pPr>
        <w:pStyle w:val="Estilo"/>
      </w:pPr>
      <w:r>
        <w:t>TERCERO. Se derogan todas las disposiciones que se contrapongan al presente Decreto.</w:t>
      </w:r>
    </w:p>
    <w:p>
      <w:pPr>
        <w:pStyle w:val="Estilo"/>
      </w:pPr>
      <w:r>
        <w:t/>
      </w:r>
    </w:p>
    <w:p>
      <w:pPr>
        <w:pStyle w:val="Estilo"/>
      </w:pPr>
      <w:r>
        <w:t>CUARTO. El Secretario de Seguridad Pública del Estado, en términos de la normativa aplicable, presentará un reporte trimestral al Ejecutivo del Estado, sobre el estado que guarden los procedimientos de quejas ciudadanas y denuncias instauradas ante la Comisión de Honor y Justicia a que hace referencia la Ley del Sistema Estatal de Seguridad Pública.</w:t>
      </w:r>
    </w:p>
    <w:p>
      <w:pPr>
        <w:pStyle w:val="Estilo"/>
      </w:pPr>
      <w:r>
        <w:t/>
      </w:r>
    </w:p>
    <w:p>
      <w:pPr>
        <w:pStyle w:val="Estilo"/>
      </w:pPr>
      <w:r>
        <w:t/>
      </w:r>
    </w:p>
    <w:p>
      <w:pPr>
        <w:pStyle w:val="Estilo"/>
      </w:pPr>
      <w:r>
        <w:t>G.O. 7 DE AGOSTO DE 2015.</w:t>
      </w:r>
    </w:p>
    <w:p>
      <w:pPr>
        <w:pStyle w:val="Estilo"/>
      </w:pPr>
      <w:r>
        <w:t/>
      </w:r>
    </w:p>
    <w:p>
      <w:pPr>
        <w:pStyle w:val="Estilo"/>
      </w:pPr>
      <w:r>
        <w:t>DECRETO NÚMERO 590 POR EL QUE SE REFORMA EL PÁRRAFO SEGUNDO DEL ARTÍCULO 319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DICIEMBRE DE 2015</w:t>
      </w:r>
    </w:p>
    <w:p>
      <w:pPr>
        <w:pStyle w:val="Estilo"/>
      </w:pPr>
      <w:r>
        <w:t/>
      </w:r>
    </w:p>
    <w:p>
      <w:pPr>
        <w:pStyle w:val="Estilo"/>
      </w:pPr>
      <w:r>
        <w:t>PRIMERO. El presente Decreto entrará en vigor al día siguiente de su publicación en la Gaceta Oficial del Gobierno del Estado de Veracruz de Ignacio de la Llave.</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G.O. 13 DE ENERO DE 2016.</w:t>
      </w:r>
    </w:p>
    <w:p>
      <w:pPr>
        <w:pStyle w:val="Estilo"/>
      </w:pPr>
      <w:r>
        <w:t/>
      </w:r>
    </w:p>
    <w:p>
      <w:pPr>
        <w:pStyle w:val="Estilo"/>
      </w:pPr>
      <w:r>
        <w:t>[N. DE E. TRANSITORIOS DEL “DECRETO NÚMERO 611 QUE REFORMA EL ARTÍCULO 249 Y QUE ADICIONA UN CAPÍTULO I BIS, CON UN ARTÍCULO 249 BIS, AL TÍTULO IX DEL LIBRO SEGUNDO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FEBRERO DE 2016.</w:t>
      </w:r>
    </w:p>
    <w:p>
      <w:pPr>
        <w:pStyle w:val="Estilo"/>
      </w:pPr>
      <w:r>
        <w:t/>
      </w:r>
    </w:p>
    <w:p>
      <w:pPr>
        <w:pStyle w:val="Estilo"/>
      </w:pPr>
      <w:r>
        <w:t>[N. DE E. TRANSITORIOS DEL “DECRETO NÚMERO 610 QUE REFORMA LAS FRACCIONES IX Y X Y ADICIONA LA FRACCIÓN XI AL ARTÍCULO 259 DEL CÓDIGO PENAL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5 DE FEBRERO DE 2016.</w:t>
      </w:r>
    </w:p>
    <w:p>
      <w:pPr>
        <w:pStyle w:val="Estilo"/>
      </w:pPr>
      <w:r>
        <w:t/>
      </w:r>
    </w:p>
    <w:p>
      <w:pPr>
        <w:pStyle w:val="Estilo"/>
      </w:pPr>
      <w:r>
        <w:t>[N. DE E. TRANSITORIOS DEL “DECRETO NÚMERO 615 QUE REFORMA LA DENOMINACIÓN DEL CAPÍTULO III DEL TÍTULO V DELITOS CONTRA LA LIBERTAD Y LA SEGURIDAD SEXUAL, DEL LIBRO SEGUNDO Y LOS ARTÍCULOS 196 Y 236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ABRIL DE 2016.</w:t>
      </w:r>
    </w:p>
    <w:p>
      <w:pPr>
        <w:pStyle w:val="Estilo"/>
      </w:pPr>
      <w:r>
        <w:t/>
      </w:r>
    </w:p>
    <w:p>
      <w:pPr>
        <w:pStyle w:val="Estilo"/>
      </w:pPr>
      <w:r>
        <w:t>[N. DE E. TRANSITORIOS DEL "DECRETO NÚMERO 865 QUE REFORMA EL ARTÍCULO 86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 DE AGOSTO DE 2016.</w:t>
      </w:r>
    </w:p>
    <w:p>
      <w:pPr>
        <w:pStyle w:val="Estilo"/>
      </w:pPr>
      <w:r>
        <w:t/>
      </w:r>
    </w:p>
    <w:p>
      <w:pPr>
        <w:pStyle w:val="Estilo"/>
      </w:pPr>
      <w:r>
        <w:t>[N. DE E. TRANSITORIOS DEL "DECRETO NÚMERO 897 QUE ADICIONA EL ARTÍCULO 206 TER, AL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 cualquier disposición que contravenga el presente Decreto.</w:t>
      </w:r>
    </w:p>
    <w:p>
      <w:pPr>
        <w:pStyle w:val="Estilo"/>
      </w:pPr>
      <w:r>
        <w:t/>
      </w:r>
    </w:p>
    <w:p>
      <w:pPr>
        <w:pStyle w:val="Estilo"/>
      </w:pPr>
      <w:r>
        <w:t/>
      </w:r>
    </w:p>
    <w:p>
      <w:pPr>
        <w:pStyle w:val="Estilo"/>
      </w:pPr>
      <w:r>
        <w:t>G.O. 30 DE DICIEMBRE DE 2016.</w:t>
      </w:r>
    </w:p>
    <w:p>
      <w:pPr>
        <w:pStyle w:val="Estilo"/>
      </w:pPr>
      <w:r>
        <w:t/>
      </w:r>
    </w:p>
    <w:p>
      <w:pPr>
        <w:pStyle w:val="Estilo"/>
      </w:pPr>
      <w:r>
        <w:t>[N. DE E. TRANSITORIOS DEL “DECRETO NÚMERO 231 POR EL QUE SE REFORMAN DIVERSAS DISPOSICIONES DEL CÓDIGO PENAL PARA EL ESTADO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3 DE ENERO DE 2017.</w:t>
      </w:r>
    </w:p>
    <w:p>
      <w:pPr>
        <w:pStyle w:val="Estilo"/>
      </w:pPr>
      <w:r>
        <w:t/>
      </w:r>
    </w:p>
    <w:p>
      <w:pPr>
        <w:pStyle w:val="Estilo"/>
      </w:pPr>
      <w:r>
        <w:t>[N. DE E. TRANSITORIOS DEL “DECRETO NÚMERO 6 QUE REFORMA EL ARTÍCULO 156 DEL CÓDIGO PENAL PARA EL ESTADO LIBRE Y SOBERANO DE VERACRUZ DE IGNACIO DE LA LLAVE”.]</w:t>
      </w:r>
    </w:p>
    <w:p>
      <w:pPr>
        <w:pStyle w:val="Estilo"/>
      </w:pPr>
      <w:r>
        <w:t/>
      </w:r>
    </w:p>
    <w:p>
      <w:pPr>
        <w:pStyle w:val="Estilo"/>
      </w:pPr>
      <w:r>
        <w:t>Primero. El presente Decreto entrará en vigor el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FEBRERO DE 2017.</w:t>
      </w:r>
    </w:p>
    <w:p>
      <w:pPr>
        <w:pStyle w:val="Estilo"/>
      </w:pPr>
      <w:r>
        <w:t/>
      </w:r>
    </w:p>
    <w:p>
      <w:pPr>
        <w:pStyle w:val="Estilo"/>
      </w:pPr>
      <w:r>
        <w:t>[N. DE E. TRANSITORIOS DEL “DECRETO NÚMERO 241 QUE ADICIONA EL INCISO D) A LA FRACCIÓN III DEL ARTÍCULO 205 Y UN SEGUNDO PÁRRAFO AL ARTÍCULO 229 DEL CÓDIGO PENAL PARA EL ESTADO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FEBRERO DE 2017.</w:t>
      </w:r>
    </w:p>
    <w:p>
      <w:pPr>
        <w:pStyle w:val="Estilo"/>
      </w:pPr>
      <w:r>
        <w:t/>
      </w:r>
    </w:p>
    <w:p>
      <w:pPr>
        <w:pStyle w:val="Estilo"/>
      </w:pPr>
      <w:r>
        <w:t>[N. DE E. TRANSITORIOS DEL “DECRETO NÚMERO 242 QUE REFORMA Y ADICIONA DIVERSAS DISPOSICIONES AL CÓDIGO PENAL PARA EL ESTADO LIBRE Y SOBERANO DE VERACRUZ DE IGNACIO DE LA LLAVE, EN MATERIA DE DELITOS DE VIOLACIÓN Y PEDERASTIA”.]</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 cualquier disposición que contravenga al presente Decreto.</w:t>
      </w:r>
    </w:p>
    <w:p>
      <w:pPr>
        <w:pStyle w:val="Estilo"/>
      </w:pPr>
      <w:r>
        <w:t/>
      </w:r>
    </w:p>
    <w:p>
      <w:pPr>
        <w:pStyle w:val="Estilo"/>
      </w:pPr>
      <w:r>
        <w:t/>
      </w:r>
    </w:p>
    <w:p>
      <w:pPr>
        <w:pStyle w:val="Estilo"/>
      </w:pPr>
      <w:r>
        <w:t>G.O. 4 DE JULIO DE 2017.</w:t>
      </w:r>
    </w:p>
    <w:p>
      <w:pPr>
        <w:pStyle w:val="Estilo"/>
      </w:pPr>
      <w:r>
        <w:t/>
      </w:r>
    </w:p>
    <w:p>
      <w:pPr>
        <w:pStyle w:val="Estilo"/>
      </w:pPr>
      <w:r>
        <w:t>[N. DE E. TRANSITORIOS DEL "DECRETO NÚMERO 295 QUE REFORMA Y ADICIONA DIVERSAS DISPOSICIONES AL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15 DE AGOSTO DE 2017.</w:t>
      </w:r>
    </w:p>
    <w:p>
      <w:pPr>
        <w:pStyle w:val="Estilo"/>
      </w:pPr>
      <w:r>
        <w:t/>
      </w:r>
    </w:p>
    <w:p>
      <w:pPr>
        <w:pStyle w:val="Estilo"/>
      </w:pPr>
      <w:r>
        <w:t>[N. DE E. TRANSITORIOS DEL “DECRETO NÚMERO 320 QUE REFORMA EL SEGUNDO PÁRRAFO DEL ARTÍCULO 319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En la aplicación del presente Decreto de reforma se empleará el principio de sucesión de normas penales sustantivas.</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296 QUE REFORMA EL ARTÍCULO 190 QUÁTER Y LA DENOMINACIÓN DEL TÍTULO V BIS; ADICIONA EL CAPÍTULO III BIS AL TÍTULO V BIS Y EL ARTÍCULO 190 UNDECIES Y RECORRE LA NUMERACIÓN DE LOS ARTÍCULOS DEL CAPÍTULO IV DEL TÍTULO V BIS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 cualquier disposición que contravenga el presente Decreto.</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305 POR EL QUE SE REFORMA EL PRIMER PÁRRAFO Y SE ADICIONA LA FRACCIÓN V AL ARTÍCULO 196 DEL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En la aplicación de la presente reforma al tipo penal de discriminación de personas, se empleará el principio de sucesión de normas penales sustantivas.</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314 QUE REFORMA LA FRACCIÓN TERCERA DEL ARTÍCULO 205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En la aplicación de la presente reforma, se empleará el principio de su sucesión de normas penales sustantivas.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1 DE DICIEMBRE DE 2017.</w:t>
      </w:r>
    </w:p>
    <w:p>
      <w:pPr>
        <w:pStyle w:val="Estilo"/>
      </w:pPr>
      <w:r>
        <w:t/>
      </w:r>
    </w:p>
    <w:p>
      <w:pPr>
        <w:pStyle w:val="Estilo"/>
      </w:pPr>
      <w:r>
        <w:t>[N. DE E. TRANSITORIOS DEL "DECRETO NÚMERO 358 QUE REFORMA LA FRACCIÓN III DEL ARTÍCULO 25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DICIEMBRE DE 2017.</w:t>
      </w:r>
    </w:p>
    <w:p>
      <w:pPr>
        <w:pStyle w:val="Estilo"/>
      </w:pPr>
      <w:r>
        <w:t/>
      </w:r>
    </w:p>
    <w:p>
      <w:pPr>
        <w:pStyle w:val="Estilo"/>
      </w:pPr>
      <w:r>
        <w:t>[N. DE E. TRANSITORIOS DEL "DECRETO NÚMERO 359 QUE REFORMA EL PÁRRAFO SEGUNDO DEL ARTÍCULO 144 Y QUE ADICIONA UNA FRACCIÓN II BIS AL ARTÍCULO 367 BIS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En la aplicación del presente Decreto de reforma se empleará el principio de sucesión de normas penales sustantivas.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19 DE DICIEMBRE DE 2017.</w:t>
      </w:r>
    </w:p>
    <w:p>
      <w:pPr>
        <w:pStyle w:val="Estilo"/>
      </w:pPr>
      <w:r>
        <w:t/>
      </w:r>
    </w:p>
    <w:p>
      <w:pPr>
        <w:pStyle w:val="Estilo"/>
      </w:pPr>
      <w:r>
        <w:t>[N. DE E. TRANSITORIOS DEL "DECRETO NÚMERO 368 QUE ADICIONA EL CAPÍTULO IX DENOMINADO "DELITOS COMETIDOS POR SERVIDORES PÚBLICOS", CON LOS ARTÍCULOS 348 BIS, 348 TER, 348 QUATER Y 348 QUINQUIES, AL TÍTULO XVIII "DELITOS CONTRA LA PROCURACIÓN Y ADMINISTRACIÓN DE JUSTICIA" DEL LIBRO SEGUNDO DEL CÓDIGO PENAL PARA EL ESTADO LIBRE Y SOBERANO DE VERACRUZ DE IGNACIO DE LA LLAVE".]</w:t>
      </w:r>
    </w:p>
    <w:p>
      <w:pPr>
        <w:pStyle w:val="Estilo"/>
      </w:pPr>
      <w:r>
        <w:t/>
      </w:r>
    </w:p>
    <w:p>
      <w:pPr>
        <w:pStyle w:val="Estilo"/>
      </w:pPr>
      <w:r>
        <w:t>Primero. El presente Decreto entrará en vigor el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21 DE DICIEMBRE DE 2017.</w:t>
      </w:r>
    </w:p>
    <w:p>
      <w:pPr>
        <w:pStyle w:val="Estilo"/>
      </w:pPr>
      <w:r>
        <w:t/>
      </w:r>
    </w:p>
    <w:p>
      <w:pPr>
        <w:pStyle w:val="Estilo"/>
      </w:pPr>
      <w:r>
        <w:t>[N. DE E. TRANSITORIOS DEL “DECRETO NÚMERO 379 QUE REFORMA Y ADICIONA DIVERSAS DISPOSICIONES AL CÓDIGO PENAL PARA EL ESTADO LIBRE Y SOBERANO DE VERACRUZ DE IGNACIO DE LA LLAVE”.]</w:t>
      </w:r>
    </w:p>
    <w:p>
      <w:pPr>
        <w:pStyle w:val="Estilo"/>
      </w:pPr>
      <w:r>
        <w:t/>
      </w:r>
    </w:p>
    <w:p>
      <w:pPr>
        <w:pStyle w:val="Estilo"/>
      </w:pPr>
      <w:r>
        <w:t>Primero. El presente Decreto entrará en vigor el día primero de enero del año dos mil dieciocho, previa publicación en la Gaceta Oficial, órgano del Gobierno del Estado de Veracruz de Ignacio de la Llave.</w:t>
      </w:r>
    </w:p>
    <w:p>
      <w:pPr>
        <w:pStyle w:val="Estilo"/>
      </w:pPr>
      <w:r>
        <w:t/>
      </w:r>
    </w:p>
    <w:p>
      <w:pPr>
        <w:pStyle w:val="Estilo"/>
      </w:pPr>
      <w:r>
        <w:t>Segundo. Los procedimientos iniciados antes de la vigencia del presente Decreto continuarán su sustanciación de conformidad con la legislación aplicable al momento de ser iniciados.</w:t>
      </w:r>
    </w:p>
    <w:p>
      <w:pPr>
        <w:pStyle w:val="Estilo"/>
      </w:pPr>
      <w:r>
        <w:t/>
      </w:r>
    </w:p>
    <w:p>
      <w:pPr>
        <w:pStyle w:val="Estilo"/>
      </w:pPr>
      <w:r>
        <w:t>Tercero. Las personas sentenciadas continuarán cumpliendo la pena de conformidad con lo establecido en la legislación vigente en el momento en que la misma haya quedado firme.</w:t>
      </w:r>
    </w:p>
    <w:p>
      <w:pPr>
        <w:pStyle w:val="Estilo"/>
      </w:pPr>
      <w:r>
        <w:t/>
      </w:r>
    </w:p>
    <w:p>
      <w:pPr>
        <w:pStyle w:val="Estilo"/>
      </w:pPr>
      <w:r>
        <w:t>Cuarto. En la aplicación del presente Decreto se tendrá presente el principio de sucesión de normas sustantivas penales.</w:t>
      </w:r>
    </w:p>
    <w:p>
      <w:pPr>
        <w:pStyle w:val="Estilo"/>
      </w:pPr>
      <w:r>
        <w:t/>
      </w:r>
    </w:p>
    <w:p>
      <w:pPr>
        <w:pStyle w:val="Estilo"/>
      </w:pPr>
      <w:r>
        <w:t>Quinto. A la fecha de entrada en vigor del presente Decreto, todas las menciones al salario mínimo como unidad de cuenta, índice, base, medida o referencia para determinar la cuantía de las obligaciones y supuestos previstos en el Código Penal para el Estado Libre y Soberano de Veracruz de Ignacio de la Llave, se entenderán referidas a la Unidad de Medida y Actualización.</w:t>
      </w:r>
    </w:p>
    <w:p>
      <w:pPr>
        <w:pStyle w:val="Estilo"/>
      </w:pPr>
      <w:r>
        <w:t/>
      </w:r>
    </w:p>
    <w:p>
      <w:pPr>
        <w:pStyle w:val="Estilo"/>
      </w:pPr>
      <w:r>
        <w:t/>
      </w:r>
    </w:p>
    <w:p>
      <w:pPr>
        <w:pStyle w:val="Estilo"/>
      </w:pPr>
      <w:r>
        <w:t>G.O. 22 DE FEBRERO DE 2018.</w:t>
      </w:r>
    </w:p>
    <w:p>
      <w:pPr>
        <w:pStyle w:val="Estilo"/>
      </w:pPr>
      <w:r>
        <w:t/>
      </w:r>
    </w:p>
    <w:p>
      <w:pPr>
        <w:pStyle w:val="Estilo"/>
      </w:pPr>
      <w:r>
        <w:t>[N. DE E. TRANSITORIOS DEL "DECRETO NÚMERO 614 QUE ADICIONA UN CAPÍTULO Y UN ARTÍCULO AL CÓDIGO PENAL PARA EL ESTADO LIBRE Y SOBERANO DE VERACRUZ DE IGNACIO DE LA LLAVE".]</w:t>
      </w:r>
    </w:p>
    <w:p>
      <w:pPr>
        <w:pStyle w:val="Estilo"/>
      </w:pPr>
      <w:r>
        <w:t/>
      </w:r>
    </w:p>
    <w:p>
      <w:pPr>
        <w:pStyle w:val="Estilo"/>
      </w:pPr>
      <w:r>
        <w:t>Primero. El presente Decreto entrará en vigor a los noventa días siguientes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28 DE MAYO DE 2018.</w:t>
      </w:r>
    </w:p>
    <w:p>
      <w:pPr>
        <w:pStyle w:val="Estilo"/>
      </w:pPr>
      <w:r>
        <w:t/>
      </w:r>
    </w:p>
    <w:p>
      <w:pPr>
        <w:pStyle w:val="Estilo"/>
      </w:pPr>
      <w:r>
        <w:t>[N. DE E. TRANSITORIOS DEL “DECRETO NÚMERO 638 QUE ADICIONA LA FRACCIÓN VII AL ARTÍCULO 144 DEL CÓDIGO PENAL PARA EL ESTADO LIBRE Y SOBERANO DEL ESTADO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28 DE MAYO DE 2018.</w:t>
      </w:r>
    </w:p>
    <w:p>
      <w:pPr>
        <w:pStyle w:val="Estilo"/>
      </w:pPr>
      <w:r>
        <w:t/>
      </w:r>
    </w:p>
    <w:p>
      <w:pPr>
        <w:pStyle w:val="Estilo"/>
      </w:pPr>
      <w:r>
        <w:t>[N. DE E. TRANSITORIOS DEL “DECRETO NÚMERO 639 QUE ADICIONA LOS ARTÍCULOS 283 BIS Y 283 TER, ASÍ COMO EL CAPÍTULO V, AL TÍTULO XIII DEL LIBRO SEGUNDO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16 DE AGOSTO DE 2018.</w:t>
      </w:r>
    </w:p>
    <w:p>
      <w:pPr>
        <w:pStyle w:val="Estilo"/>
      </w:pPr>
      <w:r>
        <w:t/>
      </w:r>
    </w:p>
    <w:p>
      <w:pPr>
        <w:pStyle w:val="Estilo"/>
      </w:pPr>
      <w:r>
        <w:t>[N. DE E. TRANSITORIOS DEL “DECRETO NÚMERO 650 QUE REFORMA EL ÚLTIMO PÁRRAFO DEL ARTÍCULO 181, Y ADICIONA LOS ARTÍCULOS 181 BIS, 181 TER, 181 QUÁTER, 181 QUINQUIES Y 181 SEXIES AL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AGOSTO DE 2018.</w:t>
      </w:r>
    </w:p>
    <w:p>
      <w:pPr>
        <w:pStyle w:val="Estilo"/>
      </w:pPr>
      <w:r>
        <w:t/>
      </w:r>
    </w:p>
    <w:p>
      <w:pPr>
        <w:pStyle w:val="Estilo"/>
      </w:pPr>
      <w:r>
        <w:t>[N. DE E. TRANSITORIO DEL "DECRETO NÚMERO 687 POR EL QUE SE REFORMAN Y ADICIONAN DIVERSAS DISPOSICIONES AL CÓDIGO PENAL PARA 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En la aplicación del presente Decreto se empleará el principio de sucesión de normas penales sustantivas.</w:t>
      </w:r>
    </w:p>
    <w:p>
      <w:pPr>
        <w:pStyle w:val="Estilo"/>
      </w:pPr>
      <w:r>
        <w:t/>
      </w:r>
    </w:p>
    <w:p>
      <w:pPr>
        <w:pStyle w:val="Estilo"/>
      </w:pPr>
      <w:r>
        <w:t/>
      </w:r>
    </w:p>
    <w:p>
      <w:pPr>
        <w:pStyle w:val="Estilo"/>
      </w:pPr>
      <w:r>
        <w:t>G.O. 23 DE AGOSTO DE 2018.</w:t>
      </w:r>
    </w:p>
    <w:p>
      <w:pPr>
        <w:pStyle w:val="Estilo"/>
      </w:pPr>
      <w:r>
        <w:t/>
      </w:r>
    </w:p>
    <w:p>
      <w:pPr>
        <w:pStyle w:val="Estilo"/>
      </w:pPr>
      <w:r>
        <w:t>[N. DE E. TRANSITORIOS DEL "DECRETO NÚMERO 666 QUE REFORMA LOS PÁRRAFOS PRIMERO Y SEGUNDO Y ADICIONA UN PÁRRAFO CUARTO AL ARTÍCULO 154 BIS DEL CÓDIGO PENAL PARA 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